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4D5C39">
        <w:rPr>
          <w:rFonts w:ascii="Times New Roman" w:hAnsi="Times New Roman" w:cs="Times New Roman"/>
          <w:sz w:val="28"/>
        </w:rPr>
        <w:t>Старокалитвенского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4D5C39">
        <w:rPr>
          <w:rFonts w:ascii="Times New Roman" w:hAnsi="Times New Roman" w:cs="Times New Roman"/>
          <w:sz w:val="28"/>
        </w:rPr>
        <w:t>Старокалитвенского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4D5C39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 xml:space="preserve"> </w:t>
      </w:r>
      <w:r w:rsidR="004D5C39" w:rsidRPr="004D5C39">
        <w:rPr>
          <w:rFonts w:ascii="Times New Roman" w:hAnsi="Times New Roman" w:cs="Times New Roman"/>
          <w:sz w:val="28"/>
        </w:rPr>
        <w:t xml:space="preserve">https://starokalitvenskoe-r20.gosweb.gosuslugi.ru/deyatelnost/napravleniya-deyatelnosti/reglamenty/. </w:t>
      </w:r>
      <w:r w:rsidR="004D5C39">
        <w:rPr>
          <w:rFonts w:ascii="Times New Roman" w:hAnsi="Times New Roman" w:cs="Times New Roman"/>
          <w:sz w:val="28"/>
        </w:rPr>
        <w:t xml:space="preserve"> </w:t>
      </w:r>
      <w:r w:rsidR="004D5C39" w:rsidRPr="004D5C39">
        <w:rPr>
          <w:rFonts w:ascii="Times New Roman" w:hAnsi="Times New Roman" w:cs="Times New Roman"/>
          <w:sz w:val="28"/>
        </w:rPr>
        <w:t xml:space="preserve">    </w:t>
      </w:r>
      <w:r w:rsidR="004D5C39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4D5C39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D5C39">
        <w:rPr>
          <w:rFonts w:ascii="Times New Roman" w:hAnsi="Times New Roman" w:cs="Times New Roman"/>
          <w:sz w:val="28"/>
        </w:rPr>
        <w:t>Направить заключение можно по адресу: 396633, Воронежская область, Россошанский район, село Старая Калитва, ул. Центральная</w:t>
      </w:r>
      <w:proofErr w:type="gramStart"/>
      <w:r w:rsidRPr="004D5C39">
        <w:rPr>
          <w:rFonts w:ascii="Times New Roman" w:hAnsi="Times New Roman" w:cs="Times New Roman"/>
          <w:sz w:val="28"/>
        </w:rPr>
        <w:t>.</w:t>
      </w:r>
      <w:proofErr w:type="gramEnd"/>
      <w:r w:rsidRPr="004D5C3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D5C39">
        <w:rPr>
          <w:rFonts w:ascii="Times New Roman" w:hAnsi="Times New Roman" w:cs="Times New Roman"/>
          <w:sz w:val="28"/>
        </w:rPr>
        <w:t>д</w:t>
      </w:r>
      <w:proofErr w:type="gramEnd"/>
      <w:r w:rsidRPr="004D5C39">
        <w:rPr>
          <w:rFonts w:ascii="Times New Roman" w:hAnsi="Times New Roman" w:cs="Times New Roman"/>
          <w:sz w:val="28"/>
        </w:rPr>
        <w:t>.1; по электронной почте: Skalitvensk.ross@govvrn.ru .</w:t>
      </w:r>
      <w:bookmarkStart w:id="0" w:name="_GoBack"/>
      <w:bookmarkEnd w:id="0"/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2B"/>
    <w:rsid w:val="0018636B"/>
    <w:rsid w:val="00463AB3"/>
    <w:rsid w:val="004D5C39"/>
    <w:rsid w:val="005B012A"/>
    <w:rsid w:val="006903B4"/>
    <w:rsid w:val="006F142B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2024-03-18T06:31:00Z</dcterms:created>
  <dcterms:modified xsi:type="dcterms:W3CDTF">2024-03-25T11:56:00Z</dcterms:modified>
</cp:coreProperties>
</file>