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E4D" w:rsidRPr="000C6D15" w:rsidRDefault="00977E4D" w:rsidP="00A321BF">
      <w:pPr>
        <w:jc w:val="both"/>
        <w:rPr>
          <w:rFonts w:ascii="Arial" w:hAnsi="Arial" w:cs="Arial"/>
          <w:sz w:val="24"/>
          <w:szCs w:val="24"/>
          <w:lang w:eastAsia="en-US"/>
        </w:rPr>
      </w:pPr>
    </w:p>
    <w:tbl>
      <w:tblPr>
        <w:tblW w:w="14289" w:type="dxa"/>
        <w:tblLook w:val="01E0" w:firstRow="1" w:lastRow="1" w:firstColumn="1" w:lastColumn="1" w:noHBand="0" w:noVBand="0"/>
      </w:tblPr>
      <w:tblGrid>
        <w:gridCol w:w="9747"/>
        <w:gridCol w:w="4542"/>
      </w:tblGrid>
      <w:tr w:rsidR="001A22BA" w:rsidRPr="000C6D15" w:rsidTr="008A1F04">
        <w:tc>
          <w:tcPr>
            <w:tcW w:w="9747" w:type="dxa"/>
          </w:tcPr>
          <w:p w:rsidR="00F94FCB" w:rsidRPr="000C6D15" w:rsidRDefault="00F94FCB" w:rsidP="00066326">
            <w:pPr>
              <w:pStyle w:val="ConsTitle"/>
              <w:widowControl/>
              <w:ind w:right="0"/>
              <w:jc w:val="center"/>
              <w:rPr>
                <w:b w:val="0"/>
                <w:sz w:val="24"/>
                <w:szCs w:val="24"/>
              </w:rPr>
            </w:pPr>
            <w:r w:rsidRPr="000C6D15">
              <w:rPr>
                <w:b w:val="0"/>
                <w:sz w:val="24"/>
                <w:szCs w:val="24"/>
              </w:rPr>
              <w:t>СОВЕТ НАРОДНЫХ ДЕПУТАТОВ</w:t>
            </w:r>
          </w:p>
          <w:p w:rsidR="00F94FCB" w:rsidRPr="000C6D15" w:rsidRDefault="00657D6D" w:rsidP="00066326">
            <w:pPr>
              <w:pStyle w:val="ConsTitle"/>
              <w:widowControl/>
              <w:ind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СТАРОКАЛИТВЕНСКОГО</w:t>
            </w:r>
            <w:r w:rsidR="00F94FCB" w:rsidRPr="000C6D15">
              <w:rPr>
                <w:b w:val="0"/>
                <w:sz w:val="24"/>
                <w:szCs w:val="24"/>
              </w:rPr>
              <w:t xml:space="preserve"> СЕЛЬСКОГО ПОСЕЛЕНИЯ</w:t>
            </w:r>
          </w:p>
          <w:p w:rsidR="00F94FCB" w:rsidRPr="000C6D15" w:rsidRDefault="00F94FCB" w:rsidP="00066326">
            <w:pPr>
              <w:pStyle w:val="ConsTitle"/>
              <w:widowControl/>
              <w:ind w:right="0"/>
              <w:jc w:val="center"/>
              <w:rPr>
                <w:b w:val="0"/>
                <w:sz w:val="24"/>
                <w:szCs w:val="24"/>
              </w:rPr>
            </w:pPr>
            <w:r w:rsidRPr="000C6D15">
              <w:rPr>
                <w:b w:val="0"/>
                <w:sz w:val="24"/>
                <w:szCs w:val="24"/>
              </w:rPr>
              <w:t>РОССОШАНСКОГО МУНИЦИПАЛЬНОГО РАЙОНА</w:t>
            </w:r>
          </w:p>
          <w:p w:rsidR="00F94FCB" w:rsidRPr="000C6D15" w:rsidRDefault="00F94FCB" w:rsidP="00066326">
            <w:pPr>
              <w:pStyle w:val="ConsTitle"/>
              <w:widowControl/>
              <w:ind w:right="0"/>
              <w:jc w:val="center"/>
              <w:rPr>
                <w:b w:val="0"/>
                <w:sz w:val="24"/>
                <w:szCs w:val="24"/>
              </w:rPr>
            </w:pPr>
            <w:r w:rsidRPr="000C6D15">
              <w:rPr>
                <w:b w:val="0"/>
                <w:sz w:val="24"/>
                <w:szCs w:val="24"/>
              </w:rPr>
              <w:t>ВОРОНЕЖСКОЙ ОБЛАСТИ</w:t>
            </w:r>
          </w:p>
          <w:p w:rsidR="00F94FCB" w:rsidRPr="000C6D15" w:rsidRDefault="00F94FCB" w:rsidP="00657D6D">
            <w:pPr>
              <w:pStyle w:val="ConsTitle"/>
              <w:widowControl/>
              <w:ind w:right="0"/>
              <w:rPr>
                <w:b w:val="0"/>
                <w:sz w:val="24"/>
                <w:szCs w:val="24"/>
              </w:rPr>
            </w:pPr>
          </w:p>
          <w:p w:rsidR="00F94FCB" w:rsidRPr="000C6D15" w:rsidRDefault="00F94FCB" w:rsidP="00657D6D">
            <w:pPr>
              <w:pStyle w:val="ConsTitle"/>
              <w:widowControl/>
              <w:ind w:right="0"/>
              <w:jc w:val="center"/>
              <w:rPr>
                <w:b w:val="0"/>
                <w:sz w:val="24"/>
                <w:szCs w:val="24"/>
              </w:rPr>
            </w:pPr>
            <w:r w:rsidRPr="000C6D15">
              <w:rPr>
                <w:b w:val="0"/>
                <w:sz w:val="24"/>
                <w:szCs w:val="24"/>
              </w:rPr>
              <w:t>РЕШЕНИЕ</w:t>
            </w:r>
          </w:p>
          <w:p w:rsidR="00F94FCB" w:rsidRPr="000C6D15" w:rsidRDefault="00240B0F" w:rsidP="00240B0F">
            <w:pPr>
              <w:pStyle w:val="ConsTitle"/>
              <w:widowControl/>
              <w:ind w:right="0"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126 </w:t>
            </w:r>
            <w:r w:rsidR="00657D6D" w:rsidRPr="00657D6D">
              <w:rPr>
                <w:sz w:val="24"/>
                <w:szCs w:val="24"/>
              </w:rPr>
              <w:t>сессии</w:t>
            </w:r>
          </w:p>
          <w:p w:rsidR="00F94FCB" w:rsidRPr="000C6D15" w:rsidRDefault="00F94FCB" w:rsidP="00A321BF">
            <w:pPr>
              <w:pStyle w:val="ConsTitle"/>
              <w:widowControl/>
              <w:ind w:right="0"/>
              <w:jc w:val="both"/>
              <w:rPr>
                <w:b w:val="0"/>
                <w:sz w:val="24"/>
                <w:szCs w:val="24"/>
              </w:rPr>
            </w:pPr>
            <w:r w:rsidRPr="000C6D15">
              <w:rPr>
                <w:b w:val="0"/>
                <w:sz w:val="24"/>
                <w:szCs w:val="24"/>
              </w:rPr>
              <w:t xml:space="preserve">от  </w:t>
            </w:r>
            <w:r w:rsidR="00240B0F">
              <w:rPr>
                <w:b w:val="0"/>
                <w:sz w:val="24"/>
                <w:szCs w:val="24"/>
              </w:rPr>
              <w:t>02.04.2025г.</w:t>
            </w:r>
            <w:r w:rsidRPr="000C6D15">
              <w:rPr>
                <w:b w:val="0"/>
                <w:sz w:val="24"/>
                <w:szCs w:val="24"/>
              </w:rPr>
              <w:t xml:space="preserve"> года № </w:t>
            </w:r>
            <w:r w:rsidR="00240B0F">
              <w:rPr>
                <w:b w:val="0"/>
                <w:sz w:val="24"/>
                <w:szCs w:val="24"/>
              </w:rPr>
              <w:t>225</w:t>
            </w:r>
          </w:p>
          <w:p w:rsidR="00F94FCB" w:rsidRPr="000C6D15" w:rsidRDefault="00F94FCB" w:rsidP="00A321BF">
            <w:pPr>
              <w:pStyle w:val="ConsTitle"/>
              <w:widowControl/>
              <w:ind w:right="0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0C6D15">
              <w:rPr>
                <w:b w:val="0"/>
                <w:sz w:val="24"/>
                <w:szCs w:val="24"/>
              </w:rPr>
              <w:t>с</w:t>
            </w:r>
            <w:proofErr w:type="gramEnd"/>
            <w:r w:rsidRPr="000C6D15">
              <w:rPr>
                <w:b w:val="0"/>
                <w:sz w:val="24"/>
                <w:szCs w:val="24"/>
              </w:rPr>
              <w:t>.</w:t>
            </w:r>
            <w:r w:rsidR="000E28A9" w:rsidRPr="000C6D15">
              <w:rPr>
                <w:b w:val="0"/>
                <w:sz w:val="24"/>
                <w:szCs w:val="24"/>
              </w:rPr>
              <w:t xml:space="preserve"> </w:t>
            </w:r>
            <w:r w:rsidR="00657D6D">
              <w:rPr>
                <w:b w:val="0"/>
                <w:sz w:val="24"/>
                <w:szCs w:val="24"/>
              </w:rPr>
              <w:t>Старая Калитва</w:t>
            </w:r>
          </w:p>
          <w:p w:rsidR="001A22BA" w:rsidRPr="000C6D15" w:rsidRDefault="001A22BA" w:rsidP="00A321BF">
            <w:pPr>
              <w:pStyle w:val="a6"/>
              <w:rPr>
                <w:sz w:val="24"/>
                <w:szCs w:val="24"/>
                <w:u w:val="single"/>
              </w:rPr>
            </w:pPr>
          </w:p>
          <w:p w:rsidR="00474A94" w:rsidRPr="000C6D15" w:rsidRDefault="00474A94" w:rsidP="00A321BF">
            <w:pPr>
              <w:keepNext/>
              <w:tabs>
                <w:tab w:val="num" w:pos="0"/>
                <w:tab w:val="left" w:pos="5103"/>
              </w:tabs>
              <w:suppressAutoHyphens/>
              <w:ind w:right="4400" w:firstLine="284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0C6D15">
              <w:rPr>
                <w:rFonts w:ascii="Arial" w:hAnsi="Arial" w:cs="Arial"/>
                <w:sz w:val="24"/>
                <w:szCs w:val="24"/>
                <w:lang w:bidi="en-US"/>
              </w:rPr>
              <w:t xml:space="preserve">О проекте решения Совета народных депутатов </w:t>
            </w:r>
            <w:r w:rsidR="00657D6D">
              <w:rPr>
                <w:rFonts w:ascii="Arial" w:hAnsi="Arial" w:cs="Arial"/>
                <w:sz w:val="24"/>
                <w:szCs w:val="24"/>
                <w:lang w:bidi="en-US"/>
              </w:rPr>
              <w:t>Старокалитвенского</w:t>
            </w:r>
            <w:r w:rsidRPr="000C6D15">
              <w:rPr>
                <w:rFonts w:ascii="Arial" w:hAnsi="Arial" w:cs="Arial"/>
                <w:sz w:val="24"/>
                <w:szCs w:val="24"/>
                <w:lang w:bidi="en-US"/>
              </w:rPr>
              <w:t xml:space="preserve"> сельского поселения Россошанского муниципального района Воронежской области </w:t>
            </w:r>
            <w:r w:rsidRPr="00404DC1">
              <w:rPr>
                <w:rFonts w:ascii="Arial" w:hAnsi="Arial" w:cs="Arial"/>
                <w:sz w:val="24"/>
                <w:szCs w:val="24"/>
                <w:lang w:bidi="en-US"/>
              </w:rPr>
              <w:t>«</w:t>
            </w:r>
            <w:r w:rsidR="00404DC1" w:rsidRPr="00404DC1">
              <w:rPr>
                <w:rFonts w:ascii="Arial" w:hAnsi="Arial" w:cs="Arial"/>
                <w:sz w:val="24"/>
                <w:szCs w:val="24"/>
                <w:lang w:bidi="en-US"/>
              </w:rPr>
              <w:t xml:space="preserve">О внесении изменений в решение Совета народных депутатов </w:t>
            </w:r>
            <w:r w:rsidR="00657D6D">
              <w:rPr>
                <w:rFonts w:ascii="Arial" w:hAnsi="Arial" w:cs="Arial"/>
                <w:sz w:val="24"/>
                <w:szCs w:val="24"/>
                <w:lang w:bidi="en-US"/>
              </w:rPr>
              <w:t>Старокалитвенского</w:t>
            </w:r>
            <w:r w:rsidR="00413AEE">
              <w:rPr>
                <w:rFonts w:ascii="Arial" w:hAnsi="Arial" w:cs="Arial"/>
                <w:sz w:val="24"/>
                <w:szCs w:val="24"/>
                <w:lang w:bidi="en-US"/>
              </w:rPr>
              <w:t xml:space="preserve"> сельского поселения от 16.10.2017г. № 115</w:t>
            </w:r>
            <w:r w:rsidR="00404DC1" w:rsidRPr="00404DC1">
              <w:rPr>
                <w:rFonts w:ascii="Arial" w:hAnsi="Arial" w:cs="Arial"/>
                <w:sz w:val="24"/>
                <w:szCs w:val="24"/>
                <w:lang w:bidi="en-US"/>
              </w:rPr>
              <w:t xml:space="preserve"> «Об утверждении Программы комплексного развития транспортной инфраструктуры </w:t>
            </w:r>
            <w:r w:rsidR="00657D6D">
              <w:rPr>
                <w:rFonts w:ascii="Arial" w:hAnsi="Arial" w:cs="Arial"/>
                <w:sz w:val="24"/>
                <w:szCs w:val="24"/>
                <w:lang w:bidi="en-US"/>
              </w:rPr>
              <w:t>Старокалитвенского</w:t>
            </w:r>
            <w:r w:rsidR="00404DC1" w:rsidRPr="00404DC1">
              <w:rPr>
                <w:rFonts w:ascii="Arial" w:hAnsi="Arial" w:cs="Arial"/>
                <w:sz w:val="24"/>
                <w:szCs w:val="24"/>
                <w:lang w:bidi="en-US"/>
              </w:rPr>
              <w:t xml:space="preserve"> сельского поселения Россошанского муниципального района Воронежской области на 2017-2027 годы</w:t>
            </w:r>
            <w:r w:rsidRPr="00404DC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»</w:t>
            </w:r>
          </w:p>
          <w:p w:rsidR="00756748" w:rsidRPr="000C6D15" w:rsidRDefault="00756748" w:rsidP="00A321BF">
            <w:pPr>
              <w:pStyle w:val="a6"/>
              <w:rPr>
                <w:sz w:val="24"/>
                <w:szCs w:val="24"/>
                <w:u w:val="single"/>
              </w:rPr>
            </w:pPr>
          </w:p>
          <w:p w:rsidR="001A22BA" w:rsidRPr="000C6D15" w:rsidRDefault="001A22BA" w:rsidP="00A321BF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2" w:type="dxa"/>
          </w:tcPr>
          <w:p w:rsidR="001A22BA" w:rsidRPr="000C6D15" w:rsidRDefault="001A22BA" w:rsidP="00A321BF">
            <w:pPr>
              <w:ind w:left="17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2172C" w:rsidRPr="000C6D15" w:rsidRDefault="001A22BA" w:rsidP="00A321BF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C6D15">
        <w:rPr>
          <w:rFonts w:ascii="Arial" w:hAnsi="Arial" w:cs="Arial"/>
          <w:sz w:val="24"/>
          <w:szCs w:val="24"/>
        </w:rPr>
        <w:t xml:space="preserve">В соответствии с Федеральным законом от 29 декабря 2014 года № 456-ФЗ «О внесении изменений в Градостроительный кодекс и отдельные законодательные акты Российской Федерации», Федеральным законом от 06 октября 2003 года </w:t>
      </w:r>
      <w:r w:rsidR="000E28A9" w:rsidRPr="000C6D15">
        <w:rPr>
          <w:rFonts w:ascii="Arial" w:hAnsi="Arial" w:cs="Arial"/>
          <w:sz w:val="24"/>
          <w:szCs w:val="24"/>
        </w:rPr>
        <w:t xml:space="preserve">         </w:t>
      </w:r>
      <w:r w:rsidRPr="000C6D15">
        <w:rPr>
          <w:rFonts w:ascii="Arial" w:hAnsi="Arial" w:cs="Arial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r w:rsidR="00406DE6" w:rsidRPr="000C6D15">
        <w:rPr>
          <w:rFonts w:ascii="Arial" w:hAnsi="Arial" w:cs="Arial"/>
          <w:sz w:val="24"/>
          <w:szCs w:val="24"/>
        </w:rPr>
        <w:t>Федеральн</w:t>
      </w:r>
      <w:r w:rsidR="00D25039">
        <w:rPr>
          <w:rFonts w:ascii="Arial" w:hAnsi="Arial" w:cs="Arial"/>
          <w:sz w:val="24"/>
          <w:szCs w:val="24"/>
        </w:rPr>
        <w:t>ым законом</w:t>
      </w:r>
      <w:r w:rsidR="00406DE6" w:rsidRPr="000C6D15">
        <w:rPr>
          <w:rFonts w:ascii="Arial" w:hAnsi="Arial" w:cs="Arial"/>
          <w:sz w:val="24"/>
          <w:szCs w:val="24"/>
        </w:rPr>
        <w:t xml:space="preserve"> от 08.11.2007 г. №257-ФЗ «Об автомобильных дорогах и о дорожной деятельности в Российской Федерации и о внесении изменений</w:t>
      </w:r>
      <w:proofErr w:type="gramEnd"/>
      <w:r w:rsidR="00406DE6" w:rsidRPr="000C6D15">
        <w:rPr>
          <w:rFonts w:ascii="Arial" w:hAnsi="Arial" w:cs="Arial"/>
          <w:sz w:val="24"/>
          <w:szCs w:val="24"/>
        </w:rPr>
        <w:t xml:space="preserve"> в отдельные законодательные акты Российской Федерации, Постановлением Правительства Российской Федерации от </w:t>
      </w:r>
      <w:r w:rsidR="00380C22">
        <w:rPr>
          <w:rFonts w:ascii="Arial" w:hAnsi="Arial" w:cs="Arial"/>
          <w:sz w:val="24"/>
          <w:szCs w:val="24"/>
        </w:rPr>
        <w:t>25</w:t>
      </w:r>
      <w:r w:rsidR="00406DE6" w:rsidRPr="000C6D15">
        <w:rPr>
          <w:rFonts w:ascii="Arial" w:hAnsi="Arial" w:cs="Arial"/>
          <w:sz w:val="24"/>
          <w:szCs w:val="24"/>
        </w:rPr>
        <w:t>.12.2015 г. №1440 «</w:t>
      </w:r>
      <w:r w:rsidR="00C2172C" w:rsidRPr="000C6D15">
        <w:rPr>
          <w:rFonts w:ascii="Arial" w:hAnsi="Arial" w:cs="Arial"/>
          <w:sz w:val="24"/>
          <w:szCs w:val="24"/>
        </w:rPr>
        <w:t>О</w:t>
      </w:r>
      <w:r w:rsidR="00406DE6" w:rsidRPr="000C6D15">
        <w:rPr>
          <w:rFonts w:ascii="Arial" w:hAnsi="Arial" w:cs="Arial"/>
          <w:sz w:val="24"/>
          <w:szCs w:val="24"/>
        </w:rPr>
        <w:t>б утверждении требований к программам комплексного развития транспортной инфраструктуры поселений, городских округов</w:t>
      </w:r>
      <w:r w:rsidR="00C2172C" w:rsidRPr="000C6D15">
        <w:rPr>
          <w:rFonts w:ascii="Arial" w:hAnsi="Arial" w:cs="Arial"/>
          <w:sz w:val="24"/>
          <w:szCs w:val="24"/>
        </w:rPr>
        <w:t xml:space="preserve">», </w:t>
      </w:r>
      <w:r w:rsidRPr="000C6D15">
        <w:rPr>
          <w:rFonts w:ascii="Arial" w:hAnsi="Arial" w:cs="Arial"/>
          <w:sz w:val="24"/>
          <w:szCs w:val="24"/>
        </w:rPr>
        <w:t xml:space="preserve">руководствуясь Уставом </w:t>
      </w:r>
      <w:r w:rsidR="00657D6D">
        <w:rPr>
          <w:rFonts w:ascii="Arial" w:hAnsi="Arial" w:cs="Arial"/>
          <w:sz w:val="24"/>
          <w:szCs w:val="24"/>
        </w:rPr>
        <w:t>Старокалитвенского</w:t>
      </w:r>
      <w:r w:rsidR="00C2172C" w:rsidRPr="000C6D15">
        <w:rPr>
          <w:rFonts w:ascii="Arial" w:hAnsi="Arial" w:cs="Arial"/>
          <w:sz w:val="24"/>
          <w:szCs w:val="24"/>
        </w:rPr>
        <w:t xml:space="preserve"> сельского поселения</w:t>
      </w:r>
      <w:r w:rsidR="000E28A9" w:rsidRPr="000C6D15">
        <w:rPr>
          <w:rFonts w:ascii="Arial" w:hAnsi="Arial" w:cs="Arial"/>
          <w:sz w:val="24"/>
          <w:szCs w:val="24"/>
        </w:rPr>
        <w:t>,</w:t>
      </w:r>
      <w:r w:rsidR="00380C22">
        <w:rPr>
          <w:rFonts w:ascii="Arial" w:hAnsi="Arial" w:cs="Arial"/>
          <w:sz w:val="24"/>
          <w:szCs w:val="24"/>
        </w:rPr>
        <w:t xml:space="preserve"> рассмотрев представлени</w:t>
      </w:r>
      <w:r w:rsidR="00D25039">
        <w:rPr>
          <w:rFonts w:ascii="Arial" w:hAnsi="Arial" w:cs="Arial"/>
          <w:sz w:val="24"/>
          <w:szCs w:val="24"/>
        </w:rPr>
        <w:t>е</w:t>
      </w:r>
      <w:r w:rsidR="00380C22">
        <w:rPr>
          <w:rFonts w:ascii="Arial" w:hAnsi="Arial" w:cs="Arial"/>
          <w:sz w:val="24"/>
          <w:szCs w:val="24"/>
        </w:rPr>
        <w:t xml:space="preserve"> межрайонной </w:t>
      </w:r>
      <w:proofErr w:type="spellStart"/>
      <w:r w:rsidR="00380C22">
        <w:rPr>
          <w:rFonts w:ascii="Arial" w:hAnsi="Arial" w:cs="Arial"/>
          <w:sz w:val="24"/>
          <w:szCs w:val="24"/>
        </w:rPr>
        <w:t>Россошанской</w:t>
      </w:r>
      <w:proofErr w:type="spellEnd"/>
      <w:r w:rsidR="00380C22">
        <w:rPr>
          <w:rFonts w:ascii="Arial" w:hAnsi="Arial" w:cs="Arial"/>
          <w:sz w:val="24"/>
          <w:szCs w:val="24"/>
        </w:rPr>
        <w:t xml:space="preserve"> прокуратуры</w:t>
      </w:r>
      <w:r w:rsidR="00240B0F">
        <w:rPr>
          <w:rFonts w:ascii="Arial" w:hAnsi="Arial" w:cs="Arial"/>
          <w:sz w:val="24"/>
          <w:szCs w:val="24"/>
        </w:rPr>
        <w:t xml:space="preserve"> от 18.03.2025г.№ 2-2-2025</w:t>
      </w:r>
      <w:r w:rsidR="00EC2575">
        <w:rPr>
          <w:rFonts w:ascii="Arial" w:hAnsi="Arial" w:cs="Arial"/>
          <w:sz w:val="24"/>
          <w:szCs w:val="24"/>
        </w:rPr>
        <w:t>,</w:t>
      </w:r>
      <w:r w:rsidR="00C2172C" w:rsidRPr="000C6D15">
        <w:rPr>
          <w:rFonts w:ascii="Arial" w:hAnsi="Arial" w:cs="Arial"/>
          <w:sz w:val="24"/>
          <w:szCs w:val="24"/>
        </w:rPr>
        <w:t xml:space="preserve"> Совет народных депутатов </w:t>
      </w:r>
      <w:r w:rsidR="00657D6D">
        <w:rPr>
          <w:rFonts w:ascii="Arial" w:hAnsi="Arial" w:cs="Arial"/>
          <w:sz w:val="24"/>
          <w:szCs w:val="24"/>
        </w:rPr>
        <w:t>Старокалитвенского</w:t>
      </w:r>
      <w:r w:rsidR="00C2172C" w:rsidRPr="000C6D15">
        <w:rPr>
          <w:rFonts w:ascii="Arial" w:hAnsi="Arial" w:cs="Arial"/>
          <w:sz w:val="24"/>
          <w:szCs w:val="24"/>
        </w:rPr>
        <w:t xml:space="preserve"> сельского поселения</w:t>
      </w:r>
      <w:r w:rsidR="001A3C60">
        <w:rPr>
          <w:rFonts w:ascii="Arial" w:hAnsi="Arial" w:cs="Arial"/>
          <w:sz w:val="24"/>
          <w:szCs w:val="24"/>
        </w:rPr>
        <w:t xml:space="preserve"> </w:t>
      </w:r>
    </w:p>
    <w:p w:rsidR="00C2172C" w:rsidRPr="000C6D15" w:rsidRDefault="00C2172C" w:rsidP="00A321BF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</w:p>
    <w:p w:rsidR="001A22BA" w:rsidRPr="000C6D15" w:rsidRDefault="00C2172C" w:rsidP="00A321BF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 w:rsidRPr="000C6D15">
        <w:rPr>
          <w:rFonts w:ascii="Arial" w:hAnsi="Arial" w:cs="Arial"/>
          <w:sz w:val="24"/>
          <w:szCs w:val="24"/>
        </w:rPr>
        <w:t xml:space="preserve">                                                       РЕШИЛ:</w:t>
      </w:r>
      <w:r w:rsidR="001A22BA" w:rsidRPr="000C6D15">
        <w:rPr>
          <w:rFonts w:ascii="Arial" w:hAnsi="Arial" w:cs="Arial"/>
          <w:sz w:val="24"/>
          <w:szCs w:val="24"/>
        </w:rPr>
        <w:t xml:space="preserve"> </w:t>
      </w:r>
    </w:p>
    <w:p w:rsidR="00F05CA8" w:rsidRPr="000C6D15" w:rsidRDefault="000E28A9" w:rsidP="00A321BF">
      <w:pPr>
        <w:keepNext/>
        <w:tabs>
          <w:tab w:val="num" w:pos="0"/>
        </w:tabs>
        <w:suppressAutoHyphens/>
        <w:ind w:right="5" w:firstLine="284"/>
        <w:jc w:val="both"/>
        <w:outlineLvl w:val="0"/>
        <w:rPr>
          <w:rFonts w:ascii="Arial" w:hAnsi="Arial" w:cs="Arial"/>
          <w:sz w:val="24"/>
          <w:szCs w:val="24"/>
          <w:lang w:bidi="en-US"/>
        </w:rPr>
      </w:pPr>
      <w:r w:rsidRPr="000C6D15">
        <w:rPr>
          <w:rFonts w:ascii="Arial" w:hAnsi="Arial" w:cs="Arial"/>
          <w:sz w:val="24"/>
          <w:szCs w:val="24"/>
          <w:lang w:bidi="en-US"/>
        </w:rPr>
        <w:lastRenderedPageBreak/>
        <w:t xml:space="preserve">      </w:t>
      </w:r>
      <w:r w:rsidR="00F05CA8" w:rsidRPr="000C6D15">
        <w:rPr>
          <w:rFonts w:ascii="Arial" w:hAnsi="Arial" w:cs="Arial"/>
          <w:sz w:val="24"/>
          <w:szCs w:val="24"/>
          <w:lang w:bidi="en-US"/>
        </w:rPr>
        <w:t xml:space="preserve">1. Принять проект решения Совета народных депутатов </w:t>
      </w:r>
      <w:r w:rsidR="00657D6D">
        <w:rPr>
          <w:rFonts w:ascii="Arial" w:hAnsi="Arial" w:cs="Arial"/>
          <w:sz w:val="24"/>
          <w:szCs w:val="24"/>
          <w:lang w:bidi="en-US"/>
        </w:rPr>
        <w:t>Старокалитвенского</w:t>
      </w:r>
      <w:r w:rsidR="00F05CA8" w:rsidRPr="000C6D15">
        <w:rPr>
          <w:rFonts w:ascii="Arial" w:hAnsi="Arial" w:cs="Arial"/>
          <w:sz w:val="24"/>
          <w:szCs w:val="24"/>
          <w:lang w:bidi="en-US"/>
        </w:rPr>
        <w:t xml:space="preserve"> сельского поселения Россошанского муниципального района Воронежской области </w:t>
      </w:r>
      <w:r w:rsidR="00F05CA8" w:rsidRPr="00404DC1">
        <w:rPr>
          <w:rFonts w:ascii="Arial" w:hAnsi="Arial" w:cs="Arial"/>
          <w:sz w:val="24"/>
          <w:szCs w:val="24"/>
          <w:lang w:bidi="en-US"/>
        </w:rPr>
        <w:t>«</w:t>
      </w:r>
      <w:r w:rsidR="00404DC1" w:rsidRPr="00404DC1">
        <w:rPr>
          <w:rFonts w:ascii="Arial" w:hAnsi="Arial" w:cs="Arial"/>
          <w:sz w:val="24"/>
          <w:szCs w:val="24"/>
          <w:lang w:bidi="en-US"/>
        </w:rPr>
        <w:t xml:space="preserve">О внесении изменений в решение Совета народных депутатов </w:t>
      </w:r>
      <w:r w:rsidR="00657D6D">
        <w:rPr>
          <w:rFonts w:ascii="Arial" w:hAnsi="Arial" w:cs="Arial"/>
          <w:sz w:val="24"/>
          <w:szCs w:val="24"/>
          <w:lang w:bidi="en-US"/>
        </w:rPr>
        <w:t>Старокалитвенского</w:t>
      </w:r>
      <w:r w:rsidR="00240B0F">
        <w:rPr>
          <w:rFonts w:ascii="Arial" w:hAnsi="Arial" w:cs="Arial"/>
          <w:sz w:val="24"/>
          <w:szCs w:val="24"/>
          <w:lang w:bidi="en-US"/>
        </w:rPr>
        <w:t xml:space="preserve"> сельского поселения от 16.10.2027г. № 115</w:t>
      </w:r>
      <w:r w:rsidR="00404DC1" w:rsidRPr="00404DC1">
        <w:rPr>
          <w:rFonts w:ascii="Arial" w:hAnsi="Arial" w:cs="Arial"/>
          <w:sz w:val="24"/>
          <w:szCs w:val="24"/>
          <w:lang w:bidi="en-US"/>
        </w:rPr>
        <w:t xml:space="preserve"> «Об утверждении Программы комплексного развития транспортной инфраструктуры </w:t>
      </w:r>
      <w:r w:rsidR="00657D6D">
        <w:rPr>
          <w:rFonts w:ascii="Arial" w:hAnsi="Arial" w:cs="Arial"/>
          <w:sz w:val="24"/>
          <w:szCs w:val="24"/>
          <w:lang w:bidi="en-US"/>
        </w:rPr>
        <w:t>Старокалитвенского</w:t>
      </w:r>
      <w:r w:rsidR="00404DC1" w:rsidRPr="00404DC1">
        <w:rPr>
          <w:rFonts w:ascii="Arial" w:hAnsi="Arial" w:cs="Arial"/>
          <w:sz w:val="24"/>
          <w:szCs w:val="24"/>
          <w:lang w:bidi="en-US"/>
        </w:rPr>
        <w:t xml:space="preserve"> сельского поселения Россошанского муниципального района Воронежской области на 2017-2027 годы</w:t>
      </w:r>
      <w:r w:rsidRPr="001A3C60">
        <w:rPr>
          <w:rFonts w:ascii="Arial" w:hAnsi="Arial" w:cs="Arial"/>
          <w:bCs/>
          <w:sz w:val="24"/>
          <w:szCs w:val="24"/>
          <w:lang w:eastAsia="zh-CN"/>
        </w:rPr>
        <w:t>»</w:t>
      </w:r>
      <w:r w:rsidR="00F05CA8" w:rsidRPr="001A3C60">
        <w:rPr>
          <w:rFonts w:ascii="Arial" w:hAnsi="Arial" w:cs="Arial"/>
          <w:sz w:val="24"/>
          <w:szCs w:val="24"/>
          <w:lang w:bidi="en-US"/>
        </w:rPr>
        <w:t xml:space="preserve"> согласно приложению.</w:t>
      </w:r>
    </w:p>
    <w:p w:rsidR="00F05CA8" w:rsidRPr="000C6D15" w:rsidRDefault="000E28A9" w:rsidP="00A321BF">
      <w:pPr>
        <w:ind w:firstLine="284"/>
        <w:jc w:val="both"/>
        <w:rPr>
          <w:rFonts w:ascii="Arial" w:hAnsi="Arial" w:cs="Arial"/>
          <w:sz w:val="24"/>
          <w:szCs w:val="24"/>
          <w:lang w:bidi="en-US"/>
        </w:rPr>
      </w:pPr>
      <w:r w:rsidRPr="000C6D15">
        <w:rPr>
          <w:rFonts w:ascii="Arial" w:hAnsi="Arial" w:cs="Arial"/>
          <w:sz w:val="24"/>
          <w:szCs w:val="24"/>
          <w:lang w:bidi="en-US"/>
        </w:rPr>
        <w:t xml:space="preserve">      </w:t>
      </w:r>
      <w:r w:rsidR="00F05CA8" w:rsidRPr="000C6D15">
        <w:rPr>
          <w:rFonts w:ascii="Arial" w:hAnsi="Arial" w:cs="Arial"/>
          <w:sz w:val="24"/>
          <w:szCs w:val="24"/>
          <w:lang w:bidi="en-US"/>
        </w:rPr>
        <w:t xml:space="preserve">2. </w:t>
      </w:r>
      <w:proofErr w:type="gramStart"/>
      <w:r w:rsidR="00F05CA8" w:rsidRPr="000C6D15">
        <w:rPr>
          <w:rFonts w:ascii="Arial" w:hAnsi="Arial" w:cs="Arial"/>
          <w:sz w:val="24"/>
          <w:szCs w:val="24"/>
          <w:lang w:bidi="en-US"/>
        </w:rPr>
        <w:t xml:space="preserve">Установить, что поправки по проекту решения Совета народных депутатов </w:t>
      </w:r>
      <w:r w:rsidR="00657D6D">
        <w:rPr>
          <w:rFonts w:ascii="Arial" w:hAnsi="Arial" w:cs="Arial"/>
          <w:sz w:val="24"/>
          <w:szCs w:val="24"/>
          <w:lang w:bidi="en-US"/>
        </w:rPr>
        <w:t>Старокалитвенского</w:t>
      </w:r>
      <w:r w:rsidR="00F05CA8" w:rsidRPr="000C6D15">
        <w:rPr>
          <w:rFonts w:ascii="Arial" w:hAnsi="Arial" w:cs="Arial"/>
          <w:sz w:val="24"/>
          <w:szCs w:val="24"/>
          <w:lang w:bidi="en-US"/>
        </w:rPr>
        <w:t xml:space="preserve"> сельского поселения </w:t>
      </w:r>
      <w:r w:rsidR="00F05CA8" w:rsidRPr="00404DC1">
        <w:rPr>
          <w:rFonts w:ascii="Arial" w:hAnsi="Arial" w:cs="Arial"/>
          <w:sz w:val="24"/>
          <w:szCs w:val="24"/>
          <w:lang w:bidi="en-US"/>
        </w:rPr>
        <w:t>«</w:t>
      </w:r>
      <w:r w:rsidR="00404DC1" w:rsidRPr="00404DC1">
        <w:rPr>
          <w:rFonts w:ascii="Arial" w:hAnsi="Arial" w:cs="Arial"/>
          <w:sz w:val="24"/>
          <w:szCs w:val="24"/>
          <w:lang w:bidi="en-US"/>
        </w:rPr>
        <w:t xml:space="preserve">О внесении изменений в решение Совета народных депутатов </w:t>
      </w:r>
      <w:r w:rsidR="00657D6D">
        <w:rPr>
          <w:rFonts w:ascii="Arial" w:hAnsi="Arial" w:cs="Arial"/>
          <w:sz w:val="24"/>
          <w:szCs w:val="24"/>
          <w:lang w:bidi="en-US"/>
        </w:rPr>
        <w:t>Старокалитвенского сельского поселения от 16.10.2017г. №115</w:t>
      </w:r>
      <w:r w:rsidR="00404DC1" w:rsidRPr="00404DC1">
        <w:rPr>
          <w:rFonts w:ascii="Arial" w:hAnsi="Arial" w:cs="Arial"/>
          <w:sz w:val="24"/>
          <w:szCs w:val="24"/>
          <w:lang w:bidi="en-US"/>
        </w:rPr>
        <w:t xml:space="preserve"> «Об утверждении Программы комплексного развития транспортной инфраструктуры </w:t>
      </w:r>
      <w:r w:rsidR="00657D6D">
        <w:rPr>
          <w:rFonts w:ascii="Arial" w:hAnsi="Arial" w:cs="Arial"/>
          <w:sz w:val="24"/>
          <w:szCs w:val="24"/>
          <w:lang w:bidi="en-US"/>
        </w:rPr>
        <w:t>Старокалитвенского</w:t>
      </w:r>
      <w:r w:rsidR="00404DC1" w:rsidRPr="00404DC1">
        <w:rPr>
          <w:rFonts w:ascii="Arial" w:hAnsi="Arial" w:cs="Arial"/>
          <w:sz w:val="24"/>
          <w:szCs w:val="24"/>
          <w:lang w:bidi="en-US"/>
        </w:rPr>
        <w:t xml:space="preserve"> сельского поселения Россошанского муниципального района Воронежской области на 2017-2027 годы»</w:t>
      </w:r>
      <w:r w:rsidR="00F05CA8" w:rsidRPr="00404DC1">
        <w:rPr>
          <w:rFonts w:ascii="Arial" w:hAnsi="Arial" w:cs="Arial"/>
          <w:sz w:val="24"/>
          <w:szCs w:val="24"/>
          <w:lang w:bidi="en-US"/>
        </w:rPr>
        <w:t>,</w:t>
      </w:r>
      <w:r w:rsidR="00F05CA8" w:rsidRPr="000C6D15">
        <w:rPr>
          <w:rFonts w:ascii="Arial" w:hAnsi="Arial" w:cs="Arial"/>
          <w:sz w:val="24"/>
          <w:szCs w:val="24"/>
          <w:lang w:bidi="en-US"/>
        </w:rPr>
        <w:t xml:space="preserve"> соответствующие действующему законодательству с точным изложением в письменной форме  жители поселения направляют до</w:t>
      </w:r>
      <w:r w:rsidR="002200FA">
        <w:rPr>
          <w:rFonts w:ascii="Arial" w:hAnsi="Arial" w:cs="Arial"/>
          <w:sz w:val="24"/>
          <w:szCs w:val="24"/>
          <w:lang w:bidi="en-US"/>
        </w:rPr>
        <w:t xml:space="preserve"> 21</w:t>
      </w:r>
      <w:r w:rsidR="00F05CA8" w:rsidRPr="000C6D15">
        <w:rPr>
          <w:rFonts w:ascii="Arial" w:hAnsi="Arial" w:cs="Arial"/>
          <w:sz w:val="24"/>
          <w:szCs w:val="24"/>
          <w:lang w:bidi="en-US"/>
        </w:rPr>
        <w:t xml:space="preserve"> </w:t>
      </w:r>
      <w:r w:rsidR="001A3C60">
        <w:rPr>
          <w:rFonts w:ascii="Arial" w:hAnsi="Arial" w:cs="Arial"/>
          <w:sz w:val="24"/>
          <w:szCs w:val="24"/>
          <w:lang w:bidi="en-US"/>
        </w:rPr>
        <w:t>апреля</w:t>
      </w:r>
      <w:proofErr w:type="gramEnd"/>
      <w:r w:rsidR="001A3C60">
        <w:rPr>
          <w:rFonts w:ascii="Arial" w:hAnsi="Arial" w:cs="Arial"/>
          <w:sz w:val="24"/>
          <w:szCs w:val="24"/>
          <w:lang w:bidi="en-US"/>
        </w:rPr>
        <w:t xml:space="preserve"> </w:t>
      </w:r>
      <w:r w:rsidR="00F05CA8" w:rsidRPr="000C6D15">
        <w:rPr>
          <w:rFonts w:ascii="Arial" w:hAnsi="Arial" w:cs="Arial"/>
          <w:sz w:val="24"/>
          <w:szCs w:val="24"/>
          <w:lang w:bidi="en-US"/>
        </w:rPr>
        <w:t>20</w:t>
      </w:r>
      <w:r w:rsidR="001A3C60">
        <w:rPr>
          <w:rFonts w:ascii="Arial" w:hAnsi="Arial" w:cs="Arial"/>
          <w:sz w:val="24"/>
          <w:szCs w:val="24"/>
          <w:lang w:bidi="en-US"/>
        </w:rPr>
        <w:t>25</w:t>
      </w:r>
      <w:r w:rsidR="00F05CA8" w:rsidRPr="000C6D15">
        <w:rPr>
          <w:rFonts w:ascii="Arial" w:hAnsi="Arial" w:cs="Arial"/>
          <w:sz w:val="24"/>
          <w:szCs w:val="24"/>
          <w:lang w:bidi="en-US"/>
        </w:rPr>
        <w:t xml:space="preserve"> года в Совет народных депутатов </w:t>
      </w:r>
      <w:r w:rsidR="00657D6D">
        <w:rPr>
          <w:rFonts w:ascii="Arial" w:hAnsi="Arial" w:cs="Arial"/>
          <w:sz w:val="24"/>
          <w:szCs w:val="24"/>
          <w:lang w:bidi="en-US"/>
        </w:rPr>
        <w:t>Старокалитвенского</w:t>
      </w:r>
      <w:r w:rsidR="00F05CA8" w:rsidRPr="000C6D15">
        <w:rPr>
          <w:rFonts w:ascii="Arial" w:hAnsi="Arial" w:cs="Arial"/>
          <w:sz w:val="24"/>
          <w:szCs w:val="24"/>
          <w:lang w:bidi="en-US"/>
        </w:rPr>
        <w:t xml:space="preserve"> сельского поселения Россошанского муниципального района по адресу: Воронежская область, Ро</w:t>
      </w:r>
      <w:r w:rsidR="00B40937" w:rsidRPr="000C6D15">
        <w:rPr>
          <w:rFonts w:ascii="Arial" w:hAnsi="Arial" w:cs="Arial"/>
          <w:sz w:val="24"/>
          <w:szCs w:val="24"/>
          <w:lang w:bidi="en-US"/>
        </w:rPr>
        <w:t xml:space="preserve">ссошанский </w:t>
      </w:r>
      <w:r w:rsidR="00F05CA8" w:rsidRPr="000C6D15">
        <w:rPr>
          <w:rFonts w:ascii="Arial" w:hAnsi="Arial" w:cs="Arial"/>
          <w:sz w:val="24"/>
          <w:szCs w:val="24"/>
          <w:lang w:bidi="en-US"/>
        </w:rPr>
        <w:t xml:space="preserve"> район</w:t>
      </w:r>
      <w:r w:rsidR="00F05CA8" w:rsidRPr="00240B0F">
        <w:rPr>
          <w:rFonts w:ascii="Arial" w:hAnsi="Arial" w:cs="Arial"/>
          <w:sz w:val="24"/>
          <w:szCs w:val="24"/>
          <w:lang w:bidi="en-US"/>
        </w:rPr>
        <w:t xml:space="preserve">, </w:t>
      </w:r>
      <w:r w:rsidRPr="00240B0F">
        <w:rPr>
          <w:rFonts w:ascii="Arial" w:hAnsi="Arial" w:cs="Arial"/>
          <w:sz w:val="24"/>
          <w:szCs w:val="24"/>
          <w:lang w:bidi="en-US"/>
        </w:rPr>
        <w:t xml:space="preserve">      </w:t>
      </w:r>
      <w:proofErr w:type="gramStart"/>
      <w:r w:rsidRPr="00240B0F">
        <w:rPr>
          <w:rFonts w:ascii="Arial" w:hAnsi="Arial" w:cs="Arial"/>
          <w:sz w:val="24"/>
          <w:szCs w:val="24"/>
          <w:lang w:bidi="en-US"/>
        </w:rPr>
        <w:t>с</w:t>
      </w:r>
      <w:proofErr w:type="gramEnd"/>
      <w:r w:rsidRPr="00240B0F">
        <w:rPr>
          <w:rFonts w:ascii="Arial" w:hAnsi="Arial" w:cs="Arial"/>
          <w:sz w:val="24"/>
          <w:szCs w:val="24"/>
          <w:lang w:bidi="en-US"/>
        </w:rPr>
        <w:t>.</w:t>
      </w:r>
      <w:r w:rsidR="002200FA" w:rsidRPr="00240B0F">
        <w:rPr>
          <w:rFonts w:ascii="Arial" w:hAnsi="Arial" w:cs="Arial"/>
          <w:sz w:val="24"/>
          <w:szCs w:val="24"/>
          <w:lang w:bidi="en-US"/>
        </w:rPr>
        <w:t xml:space="preserve"> Старая Калитва</w:t>
      </w:r>
      <w:r w:rsidRPr="00240B0F">
        <w:rPr>
          <w:rFonts w:ascii="Arial" w:hAnsi="Arial" w:cs="Arial"/>
          <w:sz w:val="24"/>
          <w:szCs w:val="24"/>
          <w:lang w:bidi="en-US"/>
        </w:rPr>
        <w:t>, у</w:t>
      </w:r>
      <w:r w:rsidR="00B40937" w:rsidRPr="00240B0F">
        <w:rPr>
          <w:rFonts w:ascii="Arial" w:hAnsi="Arial" w:cs="Arial"/>
          <w:sz w:val="24"/>
          <w:szCs w:val="24"/>
          <w:lang w:bidi="en-US"/>
        </w:rPr>
        <w:t>л.</w:t>
      </w:r>
      <w:r w:rsidRPr="00240B0F">
        <w:rPr>
          <w:rFonts w:ascii="Arial" w:hAnsi="Arial" w:cs="Arial"/>
          <w:sz w:val="24"/>
          <w:szCs w:val="24"/>
          <w:lang w:bidi="en-US"/>
        </w:rPr>
        <w:t xml:space="preserve"> </w:t>
      </w:r>
      <w:r w:rsidR="002200FA" w:rsidRPr="00240B0F">
        <w:rPr>
          <w:rFonts w:ascii="Arial" w:hAnsi="Arial" w:cs="Arial"/>
          <w:sz w:val="24"/>
          <w:szCs w:val="24"/>
          <w:lang w:bidi="en-US"/>
        </w:rPr>
        <w:t>Старая Калитва</w:t>
      </w:r>
      <w:r w:rsidR="00EC2575" w:rsidRPr="00240B0F">
        <w:rPr>
          <w:rFonts w:ascii="Arial" w:hAnsi="Arial" w:cs="Arial"/>
          <w:sz w:val="24"/>
          <w:szCs w:val="24"/>
          <w:lang w:bidi="en-US"/>
        </w:rPr>
        <w:t xml:space="preserve">, </w:t>
      </w:r>
      <w:r w:rsidRPr="00240B0F">
        <w:rPr>
          <w:rFonts w:ascii="Arial" w:hAnsi="Arial" w:cs="Arial"/>
          <w:sz w:val="24"/>
          <w:szCs w:val="24"/>
          <w:lang w:bidi="en-US"/>
        </w:rPr>
        <w:t xml:space="preserve">д. </w:t>
      </w:r>
      <w:r w:rsidR="002200FA" w:rsidRPr="00240B0F">
        <w:rPr>
          <w:rFonts w:ascii="Arial" w:hAnsi="Arial" w:cs="Arial"/>
          <w:sz w:val="24"/>
          <w:szCs w:val="24"/>
          <w:lang w:bidi="en-US"/>
        </w:rPr>
        <w:t>1</w:t>
      </w:r>
      <w:r w:rsidRPr="00240B0F">
        <w:rPr>
          <w:rFonts w:ascii="Arial" w:hAnsi="Arial" w:cs="Arial"/>
          <w:sz w:val="24"/>
          <w:szCs w:val="24"/>
          <w:lang w:bidi="en-US"/>
        </w:rPr>
        <w:t>, тел:</w:t>
      </w:r>
      <w:r w:rsidR="002200FA" w:rsidRPr="00240B0F">
        <w:rPr>
          <w:rFonts w:ascii="Arial" w:hAnsi="Arial" w:cs="Arial"/>
          <w:sz w:val="24"/>
          <w:szCs w:val="24"/>
          <w:lang w:bidi="en-US"/>
        </w:rPr>
        <w:t xml:space="preserve"> 75-1-25</w:t>
      </w:r>
      <w:r w:rsidR="00B40937" w:rsidRPr="00240B0F">
        <w:rPr>
          <w:rFonts w:ascii="Arial" w:hAnsi="Arial" w:cs="Arial"/>
          <w:sz w:val="24"/>
          <w:szCs w:val="24"/>
          <w:lang w:bidi="en-US"/>
        </w:rPr>
        <w:t>.</w:t>
      </w:r>
    </w:p>
    <w:p w:rsidR="00F05CA8" w:rsidRPr="000C6D15" w:rsidRDefault="000E28A9" w:rsidP="00A321BF">
      <w:pPr>
        <w:tabs>
          <w:tab w:val="num" w:pos="0"/>
        </w:tabs>
        <w:ind w:firstLine="284"/>
        <w:jc w:val="both"/>
        <w:rPr>
          <w:rFonts w:ascii="Arial" w:hAnsi="Arial" w:cs="Arial"/>
          <w:sz w:val="24"/>
          <w:szCs w:val="24"/>
          <w:lang w:bidi="en-US"/>
        </w:rPr>
      </w:pPr>
      <w:r w:rsidRPr="000C6D15">
        <w:rPr>
          <w:rFonts w:ascii="Arial" w:hAnsi="Arial" w:cs="Arial"/>
          <w:sz w:val="24"/>
          <w:szCs w:val="24"/>
          <w:lang w:bidi="en-US"/>
        </w:rPr>
        <w:t xml:space="preserve">      </w:t>
      </w:r>
      <w:r w:rsidR="00F05CA8" w:rsidRPr="000C6D15">
        <w:rPr>
          <w:rFonts w:ascii="Arial" w:hAnsi="Arial" w:cs="Arial"/>
          <w:sz w:val="24"/>
          <w:szCs w:val="24"/>
          <w:lang w:bidi="en-US"/>
        </w:rPr>
        <w:t xml:space="preserve">3. </w:t>
      </w:r>
      <w:proofErr w:type="gramStart"/>
      <w:r w:rsidR="00F05CA8" w:rsidRPr="000C6D15">
        <w:rPr>
          <w:rFonts w:ascii="Arial" w:hAnsi="Arial" w:cs="Arial"/>
          <w:sz w:val="24"/>
          <w:szCs w:val="24"/>
          <w:lang w:bidi="en-US"/>
        </w:rPr>
        <w:t xml:space="preserve">Поручить комиссии по подготовке проекта  решения Совета народных депутатов </w:t>
      </w:r>
      <w:r w:rsidR="00657D6D">
        <w:rPr>
          <w:rFonts w:ascii="Arial" w:hAnsi="Arial" w:cs="Arial"/>
          <w:sz w:val="24"/>
          <w:szCs w:val="24"/>
          <w:lang w:bidi="en-US"/>
        </w:rPr>
        <w:t>Старокалитвенского</w:t>
      </w:r>
      <w:r w:rsidR="00F05CA8" w:rsidRPr="000C6D15">
        <w:rPr>
          <w:rFonts w:ascii="Arial" w:hAnsi="Arial" w:cs="Arial"/>
          <w:sz w:val="24"/>
          <w:szCs w:val="24"/>
          <w:lang w:bidi="en-US"/>
        </w:rPr>
        <w:t xml:space="preserve"> сельского поселения </w:t>
      </w:r>
      <w:r w:rsidR="00F05CA8" w:rsidRPr="00404DC1">
        <w:rPr>
          <w:rFonts w:ascii="Arial" w:hAnsi="Arial" w:cs="Arial"/>
          <w:sz w:val="24"/>
          <w:szCs w:val="24"/>
          <w:lang w:bidi="en-US"/>
        </w:rPr>
        <w:t>«</w:t>
      </w:r>
      <w:r w:rsidR="00404DC1" w:rsidRPr="00404DC1">
        <w:rPr>
          <w:rFonts w:ascii="Arial" w:hAnsi="Arial" w:cs="Arial"/>
          <w:sz w:val="24"/>
          <w:szCs w:val="24"/>
          <w:lang w:bidi="en-US"/>
        </w:rPr>
        <w:t xml:space="preserve">О внесении изменений в решение Совета народных депутатов </w:t>
      </w:r>
      <w:r w:rsidR="00657D6D">
        <w:rPr>
          <w:rFonts w:ascii="Arial" w:hAnsi="Arial" w:cs="Arial"/>
          <w:sz w:val="24"/>
          <w:szCs w:val="24"/>
          <w:lang w:bidi="en-US"/>
        </w:rPr>
        <w:t>Старокалитвенского</w:t>
      </w:r>
      <w:r w:rsidR="002200FA">
        <w:rPr>
          <w:rFonts w:ascii="Arial" w:hAnsi="Arial" w:cs="Arial"/>
          <w:sz w:val="24"/>
          <w:szCs w:val="24"/>
          <w:lang w:bidi="en-US"/>
        </w:rPr>
        <w:t xml:space="preserve"> сельского поселения от 16.10.2017</w:t>
      </w:r>
      <w:r w:rsidR="00404DC1" w:rsidRPr="00404DC1">
        <w:rPr>
          <w:rFonts w:ascii="Arial" w:hAnsi="Arial" w:cs="Arial"/>
          <w:sz w:val="24"/>
          <w:szCs w:val="24"/>
          <w:lang w:bidi="en-US"/>
        </w:rPr>
        <w:t>г. №</w:t>
      </w:r>
      <w:r w:rsidR="002200FA">
        <w:rPr>
          <w:rFonts w:ascii="Arial" w:hAnsi="Arial" w:cs="Arial"/>
          <w:sz w:val="24"/>
          <w:szCs w:val="24"/>
          <w:lang w:bidi="en-US"/>
        </w:rPr>
        <w:t xml:space="preserve"> 115</w:t>
      </w:r>
      <w:r w:rsidR="00404DC1" w:rsidRPr="00404DC1">
        <w:rPr>
          <w:rFonts w:ascii="Arial" w:hAnsi="Arial" w:cs="Arial"/>
          <w:sz w:val="24"/>
          <w:szCs w:val="24"/>
          <w:lang w:bidi="en-US"/>
        </w:rPr>
        <w:t xml:space="preserve"> «Об утверждении Программы комплексного развития транспортной инфраструктуры </w:t>
      </w:r>
      <w:r w:rsidR="00657D6D">
        <w:rPr>
          <w:rFonts w:ascii="Arial" w:hAnsi="Arial" w:cs="Arial"/>
          <w:sz w:val="24"/>
          <w:szCs w:val="24"/>
          <w:lang w:bidi="en-US"/>
        </w:rPr>
        <w:t>Старокалитвенского</w:t>
      </w:r>
      <w:r w:rsidR="00404DC1" w:rsidRPr="00404DC1">
        <w:rPr>
          <w:rFonts w:ascii="Arial" w:hAnsi="Arial" w:cs="Arial"/>
          <w:sz w:val="24"/>
          <w:szCs w:val="24"/>
          <w:lang w:bidi="en-US"/>
        </w:rPr>
        <w:t xml:space="preserve"> сельского поселения Россошанского муниципального района Воронежской области на 2017-2027 годы</w:t>
      </w:r>
      <w:r w:rsidR="00F05CA8" w:rsidRPr="00404DC1">
        <w:rPr>
          <w:rFonts w:ascii="Arial" w:hAnsi="Arial" w:cs="Arial"/>
          <w:bCs/>
          <w:sz w:val="24"/>
          <w:szCs w:val="24"/>
          <w:lang w:eastAsia="zh-CN"/>
        </w:rPr>
        <w:t>»</w:t>
      </w:r>
      <w:r w:rsidR="00F05CA8" w:rsidRPr="00404DC1">
        <w:rPr>
          <w:rFonts w:ascii="Arial" w:hAnsi="Arial" w:cs="Arial"/>
          <w:sz w:val="24"/>
          <w:szCs w:val="24"/>
          <w:lang w:bidi="en-US"/>
        </w:rPr>
        <w:t>, учес</w:t>
      </w:r>
      <w:r w:rsidR="00F05CA8" w:rsidRPr="000C6D15">
        <w:rPr>
          <w:rFonts w:ascii="Arial" w:hAnsi="Arial" w:cs="Arial"/>
          <w:sz w:val="24"/>
          <w:szCs w:val="24"/>
          <w:lang w:bidi="en-US"/>
        </w:rPr>
        <w:t>ть все замечания и предложения по доработке проекта решения, рассмотреть с приглашением лиц, направивших предложения</w:t>
      </w:r>
      <w:proofErr w:type="gramEnd"/>
      <w:r w:rsidR="00F05CA8" w:rsidRPr="000C6D15">
        <w:rPr>
          <w:rFonts w:ascii="Arial" w:hAnsi="Arial" w:cs="Arial"/>
          <w:sz w:val="24"/>
          <w:szCs w:val="24"/>
          <w:lang w:bidi="en-US"/>
        </w:rPr>
        <w:t xml:space="preserve"> </w:t>
      </w:r>
      <w:proofErr w:type="gramStart"/>
      <w:r w:rsidR="00F05CA8" w:rsidRPr="000C6D15">
        <w:rPr>
          <w:rFonts w:ascii="Arial" w:hAnsi="Arial" w:cs="Arial"/>
          <w:sz w:val="24"/>
          <w:szCs w:val="24"/>
          <w:lang w:bidi="en-US"/>
        </w:rPr>
        <w:t xml:space="preserve">на своем заседании и внести вопрос о принятии </w:t>
      </w:r>
      <w:r w:rsidR="00F05CA8" w:rsidRPr="00404DC1">
        <w:rPr>
          <w:rFonts w:ascii="Arial" w:hAnsi="Arial" w:cs="Arial"/>
          <w:sz w:val="24"/>
          <w:szCs w:val="24"/>
          <w:lang w:bidi="en-US"/>
        </w:rPr>
        <w:t>решения «</w:t>
      </w:r>
      <w:r w:rsidR="00404DC1" w:rsidRPr="00404DC1">
        <w:rPr>
          <w:rFonts w:ascii="Arial" w:hAnsi="Arial" w:cs="Arial"/>
          <w:sz w:val="24"/>
          <w:szCs w:val="24"/>
          <w:lang w:bidi="en-US"/>
        </w:rPr>
        <w:t xml:space="preserve">О внесении изменений в решение Совета народных депутатов </w:t>
      </w:r>
      <w:r w:rsidR="00657D6D">
        <w:rPr>
          <w:rFonts w:ascii="Arial" w:hAnsi="Arial" w:cs="Arial"/>
          <w:sz w:val="24"/>
          <w:szCs w:val="24"/>
          <w:lang w:bidi="en-US"/>
        </w:rPr>
        <w:t>Старокалитвенского</w:t>
      </w:r>
      <w:r w:rsidR="002200FA">
        <w:rPr>
          <w:rFonts w:ascii="Arial" w:hAnsi="Arial" w:cs="Arial"/>
          <w:sz w:val="24"/>
          <w:szCs w:val="24"/>
          <w:lang w:bidi="en-US"/>
        </w:rPr>
        <w:t xml:space="preserve"> сельского поселения от 16.10.2017г. №115</w:t>
      </w:r>
      <w:r w:rsidR="00404DC1" w:rsidRPr="00404DC1">
        <w:rPr>
          <w:rFonts w:ascii="Arial" w:hAnsi="Arial" w:cs="Arial"/>
          <w:sz w:val="24"/>
          <w:szCs w:val="24"/>
          <w:lang w:bidi="en-US"/>
        </w:rPr>
        <w:t xml:space="preserve"> «Об утверждении Программы комплексного развития транспортной инфраструктуры </w:t>
      </w:r>
      <w:r w:rsidR="00657D6D">
        <w:rPr>
          <w:rFonts w:ascii="Arial" w:hAnsi="Arial" w:cs="Arial"/>
          <w:sz w:val="24"/>
          <w:szCs w:val="24"/>
          <w:lang w:bidi="en-US"/>
        </w:rPr>
        <w:t>Старокалитвенского</w:t>
      </w:r>
      <w:r w:rsidR="00404DC1" w:rsidRPr="00404DC1">
        <w:rPr>
          <w:rFonts w:ascii="Arial" w:hAnsi="Arial" w:cs="Arial"/>
          <w:sz w:val="24"/>
          <w:szCs w:val="24"/>
          <w:lang w:bidi="en-US"/>
        </w:rPr>
        <w:t xml:space="preserve"> сельского поселения Россошанского муниципального района Воронежской области на 2017-2027 годы</w:t>
      </w:r>
      <w:r w:rsidR="00F05CA8" w:rsidRPr="000C6D15">
        <w:rPr>
          <w:rFonts w:ascii="Arial" w:hAnsi="Arial" w:cs="Arial"/>
          <w:bCs/>
          <w:sz w:val="24"/>
          <w:szCs w:val="24"/>
          <w:lang w:eastAsia="zh-CN"/>
        </w:rPr>
        <w:t>»</w:t>
      </w:r>
      <w:r w:rsidR="00F05CA8" w:rsidRPr="000C6D15">
        <w:rPr>
          <w:rFonts w:ascii="Arial" w:hAnsi="Arial" w:cs="Arial"/>
          <w:sz w:val="24"/>
          <w:szCs w:val="24"/>
          <w:lang w:bidi="en-US"/>
        </w:rPr>
        <w:t xml:space="preserve"> на очередной сессии Совета народных депутатов </w:t>
      </w:r>
      <w:r w:rsidR="00657D6D">
        <w:rPr>
          <w:rFonts w:ascii="Arial" w:hAnsi="Arial" w:cs="Arial"/>
          <w:sz w:val="24"/>
          <w:szCs w:val="24"/>
          <w:lang w:bidi="en-US"/>
        </w:rPr>
        <w:t>Старокалитвенского</w:t>
      </w:r>
      <w:r w:rsidR="00F05CA8" w:rsidRPr="000C6D15">
        <w:rPr>
          <w:rFonts w:ascii="Arial" w:hAnsi="Arial" w:cs="Arial"/>
          <w:sz w:val="24"/>
          <w:szCs w:val="24"/>
          <w:lang w:bidi="en-US"/>
        </w:rPr>
        <w:t xml:space="preserve"> сельского поселения.</w:t>
      </w:r>
      <w:proofErr w:type="gramEnd"/>
    </w:p>
    <w:p w:rsidR="00F05CA8" w:rsidRPr="000C6D15" w:rsidRDefault="000C6D15" w:rsidP="00A321BF">
      <w:pPr>
        <w:keepNext/>
        <w:tabs>
          <w:tab w:val="num" w:pos="0"/>
          <w:tab w:val="left" w:pos="9781"/>
        </w:tabs>
        <w:suppressAutoHyphens/>
        <w:ind w:right="5" w:firstLine="284"/>
        <w:jc w:val="both"/>
        <w:outlineLvl w:val="0"/>
        <w:rPr>
          <w:rFonts w:ascii="Arial" w:hAnsi="Arial" w:cs="Arial"/>
          <w:sz w:val="24"/>
          <w:szCs w:val="24"/>
          <w:lang w:bidi="en-US"/>
        </w:rPr>
      </w:pPr>
      <w:r w:rsidRPr="000C6D15">
        <w:rPr>
          <w:rFonts w:ascii="Arial" w:hAnsi="Arial" w:cs="Arial"/>
          <w:sz w:val="24"/>
          <w:szCs w:val="24"/>
          <w:lang w:bidi="en-US"/>
        </w:rPr>
        <w:t xml:space="preserve">       </w:t>
      </w:r>
      <w:r w:rsidR="00F05CA8" w:rsidRPr="000C6D15">
        <w:rPr>
          <w:rFonts w:ascii="Arial" w:hAnsi="Arial" w:cs="Arial"/>
          <w:sz w:val="24"/>
          <w:szCs w:val="24"/>
          <w:lang w:bidi="en-US"/>
        </w:rPr>
        <w:t xml:space="preserve">4. </w:t>
      </w:r>
      <w:proofErr w:type="gramStart"/>
      <w:r w:rsidR="00F05CA8" w:rsidRPr="000C6D15">
        <w:rPr>
          <w:rFonts w:ascii="Arial" w:hAnsi="Arial" w:cs="Arial"/>
          <w:sz w:val="24"/>
          <w:szCs w:val="24"/>
          <w:lang w:bidi="en-US"/>
        </w:rPr>
        <w:t xml:space="preserve">Назначить проведение публичных слушаний  по проекту решения Совета народных депутатов </w:t>
      </w:r>
      <w:r w:rsidR="00657D6D">
        <w:rPr>
          <w:rFonts w:ascii="Arial" w:hAnsi="Arial" w:cs="Arial"/>
          <w:sz w:val="24"/>
          <w:szCs w:val="24"/>
          <w:lang w:bidi="en-US"/>
        </w:rPr>
        <w:t>Старокалитвенского</w:t>
      </w:r>
      <w:r w:rsidR="00F05CA8" w:rsidRPr="000C6D15">
        <w:rPr>
          <w:rFonts w:ascii="Arial" w:hAnsi="Arial" w:cs="Arial"/>
          <w:sz w:val="24"/>
          <w:szCs w:val="24"/>
          <w:lang w:bidi="en-US"/>
        </w:rPr>
        <w:t xml:space="preserve"> сельского </w:t>
      </w:r>
      <w:r w:rsidR="00F05CA8" w:rsidRPr="00404DC1">
        <w:rPr>
          <w:rFonts w:ascii="Arial" w:hAnsi="Arial" w:cs="Arial"/>
          <w:sz w:val="24"/>
          <w:szCs w:val="24"/>
          <w:lang w:bidi="en-US"/>
        </w:rPr>
        <w:t>поселения «</w:t>
      </w:r>
      <w:r w:rsidR="00404DC1" w:rsidRPr="00404DC1">
        <w:rPr>
          <w:rFonts w:ascii="Arial" w:hAnsi="Arial" w:cs="Arial"/>
          <w:sz w:val="24"/>
          <w:szCs w:val="24"/>
          <w:lang w:bidi="en-US"/>
        </w:rPr>
        <w:t xml:space="preserve">О внесении изменений в решение Совета народных депутатов </w:t>
      </w:r>
      <w:r w:rsidR="00657D6D">
        <w:rPr>
          <w:rFonts w:ascii="Arial" w:hAnsi="Arial" w:cs="Arial"/>
          <w:sz w:val="24"/>
          <w:szCs w:val="24"/>
          <w:lang w:bidi="en-US"/>
        </w:rPr>
        <w:t>Старокалитвенского сельского поселения от 16.10.2017</w:t>
      </w:r>
      <w:r w:rsidR="00404DC1" w:rsidRPr="00404DC1">
        <w:rPr>
          <w:rFonts w:ascii="Arial" w:hAnsi="Arial" w:cs="Arial"/>
          <w:sz w:val="24"/>
          <w:szCs w:val="24"/>
          <w:lang w:bidi="en-US"/>
        </w:rPr>
        <w:t>г</w:t>
      </w:r>
      <w:r w:rsidR="00657D6D">
        <w:rPr>
          <w:rFonts w:ascii="Arial" w:hAnsi="Arial" w:cs="Arial"/>
          <w:sz w:val="24"/>
          <w:szCs w:val="24"/>
          <w:lang w:bidi="en-US"/>
        </w:rPr>
        <w:t>. № 115</w:t>
      </w:r>
      <w:r w:rsidR="00404DC1" w:rsidRPr="00404DC1">
        <w:rPr>
          <w:rFonts w:ascii="Arial" w:hAnsi="Arial" w:cs="Arial"/>
          <w:sz w:val="24"/>
          <w:szCs w:val="24"/>
          <w:lang w:bidi="en-US"/>
        </w:rPr>
        <w:t xml:space="preserve"> «Об утверждении Программы комплексного развития транспортной инфраструктуры </w:t>
      </w:r>
      <w:r w:rsidR="00657D6D">
        <w:rPr>
          <w:rFonts w:ascii="Arial" w:hAnsi="Arial" w:cs="Arial"/>
          <w:sz w:val="24"/>
          <w:szCs w:val="24"/>
          <w:lang w:bidi="en-US"/>
        </w:rPr>
        <w:t>Старокалитвенского</w:t>
      </w:r>
      <w:r w:rsidR="00404DC1" w:rsidRPr="00404DC1">
        <w:rPr>
          <w:rFonts w:ascii="Arial" w:hAnsi="Arial" w:cs="Arial"/>
          <w:sz w:val="24"/>
          <w:szCs w:val="24"/>
          <w:lang w:bidi="en-US"/>
        </w:rPr>
        <w:t xml:space="preserve"> сельского поселения Россошанского муниципального района Воронежской области на 2017-2027 годы</w:t>
      </w:r>
      <w:r w:rsidR="00F05CA8" w:rsidRPr="00404DC1">
        <w:rPr>
          <w:rFonts w:ascii="Arial" w:hAnsi="Arial" w:cs="Arial"/>
          <w:bCs/>
          <w:sz w:val="24"/>
          <w:szCs w:val="24"/>
          <w:lang w:eastAsia="zh-CN"/>
        </w:rPr>
        <w:t xml:space="preserve">» </w:t>
      </w:r>
      <w:r w:rsidRPr="00404DC1">
        <w:rPr>
          <w:rFonts w:ascii="Arial" w:hAnsi="Arial" w:cs="Arial"/>
          <w:sz w:val="24"/>
          <w:szCs w:val="24"/>
          <w:lang w:bidi="en-US"/>
        </w:rPr>
        <w:t xml:space="preserve">на </w:t>
      </w:r>
      <w:r w:rsidR="00657D6D">
        <w:rPr>
          <w:rFonts w:ascii="Arial" w:hAnsi="Arial" w:cs="Arial"/>
          <w:sz w:val="24"/>
          <w:szCs w:val="24"/>
          <w:lang w:bidi="en-US"/>
        </w:rPr>
        <w:t>21</w:t>
      </w:r>
      <w:r w:rsidR="00F05CA8" w:rsidRPr="00404DC1">
        <w:rPr>
          <w:rFonts w:ascii="Arial" w:hAnsi="Arial" w:cs="Arial"/>
          <w:sz w:val="24"/>
          <w:szCs w:val="24"/>
          <w:lang w:bidi="en-US"/>
        </w:rPr>
        <w:t xml:space="preserve"> </w:t>
      </w:r>
      <w:r w:rsidR="00404DC1" w:rsidRPr="00404DC1">
        <w:rPr>
          <w:rFonts w:ascii="Arial" w:hAnsi="Arial" w:cs="Arial"/>
          <w:sz w:val="24"/>
          <w:szCs w:val="24"/>
          <w:lang w:bidi="en-US"/>
        </w:rPr>
        <w:t>апреля</w:t>
      </w:r>
      <w:r w:rsidRPr="00404DC1">
        <w:rPr>
          <w:rFonts w:ascii="Arial" w:hAnsi="Arial" w:cs="Arial"/>
          <w:sz w:val="24"/>
          <w:szCs w:val="24"/>
          <w:lang w:bidi="en-US"/>
        </w:rPr>
        <w:t xml:space="preserve"> 20</w:t>
      </w:r>
      <w:r w:rsidR="00404DC1" w:rsidRPr="00404DC1">
        <w:rPr>
          <w:rFonts w:ascii="Arial" w:hAnsi="Arial" w:cs="Arial"/>
          <w:sz w:val="24"/>
          <w:szCs w:val="24"/>
          <w:lang w:bidi="en-US"/>
        </w:rPr>
        <w:t>25</w:t>
      </w:r>
      <w:r w:rsidRPr="000C6D15">
        <w:rPr>
          <w:rFonts w:ascii="Arial" w:hAnsi="Arial" w:cs="Arial"/>
          <w:sz w:val="24"/>
          <w:szCs w:val="24"/>
          <w:lang w:bidi="en-US"/>
        </w:rPr>
        <w:t xml:space="preserve"> года в 14</w:t>
      </w:r>
      <w:r w:rsidR="00F05CA8" w:rsidRPr="000C6D15">
        <w:rPr>
          <w:rFonts w:ascii="Arial" w:hAnsi="Arial" w:cs="Arial"/>
          <w:sz w:val="24"/>
          <w:szCs w:val="24"/>
          <w:lang w:bidi="en-US"/>
        </w:rPr>
        <w:t xml:space="preserve">-00 часов в зале заседаний администрации </w:t>
      </w:r>
      <w:r w:rsidR="00657D6D">
        <w:rPr>
          <w:rFonts w:ascii="Arial" w:hAnsi="Arial" w:cs="Arial"/>
          <w:sz w:val="24"/>
          <w:szCs w:val="24"/>
          <w:lang w:bidi="en-US"/>
        </w:rPr>
        <w:t>Старокалитвенского</w:t>
      </w:r>
      <w:r w:rsidR="00F05CA8" w:rsidRPr="000C6D15">
        <w:rPr>
          <w:rFonts w:ascii="Arial" w:hAnsi="Arial" w:cs="Arial"/>
          <w:sz w:val="24"/>
          <w:szCs w:val="24"/>
          <w:lang w:bidi="en-US"/>
        </w:rPr>
        <w:t xml:space="preserve"> сельского</w:t>
      </w:r>
      <w:proofErr w:type="gramEnd"/>
      <w:r w:rsidR="00F05CA8" w:rsidRPr="000C6D15">
        <w:rPr>
          <w:rFonts w:ascii="Arial" w:hAnsi="Arial" w:cs="Arial"/>
          <w:sz w:val="24"/>
          <w:szCs w:val="24"/>
          <w:lang w:bidi="en-US"/>
        </w:rPr>
        <w:t xml:space="preserve"> поселения.</w:t>
      </w:r>
    </w:p>
    <w:p w:rsidR="00F05CA8" w:rsidRPr="000C6D15" w:rsidRDefault="000C6D15" w:rsidP="00A321BF">
      <w:pPr>
        <w:tabs>
          <w:tab w:val="num" w:pos="0"/>
        </w:tabs>
        <w:ind w:firstLine="284"/>
        <w:jc w:val="both"/>
        <w:rPr>
          <w:rFonts w:ascii="Arial" w:hAnsi="Arial" w:cs="Arial"/>
          <w:sz w:val="24"/>
          <w:szCs w:val="24"/>
          <w:lang w:bidi="en-US"/>
        </w:rPr>
      </w:pPr>
      <w:r w:rsidRPr="000C6D15">
        <w:rPr>
          <w:rFonts w:ascii="Arial" w:hAnsi="Arial" w:cs="Arial"/>
          <w:sz w:val="24"/>
          <w:szCs w:val="24"/>
          <w:lang w:bidi="en-US"/>
        </w:rPr>
        <w:t xml:space="preserve">       </w:t>
      </w:r>
      <w:r w:rsidR="00F05CA8" w:rsidRPr="000C6D15">
        <w:rPr>
          <w:rFonts w:ascii="Arial" w:hAnsi="Arial" w:cs="Arial"/>
          <w:sz w:val="24"/>
          <w:szCs w:val="24"/>
          <w:lang w:bidi="en-US"/>
        </w:rPr>
        <w:t xml:space="preserve">5. </w:t>
      </w:r>
      <w:proofErr w:type="gramStart"/>
      <w:r w:rsidR="00F05CA8" w:rsidRPr="000C6D15">
        <w:rPr>
          <w:rFonts w:ascii="Arial" w:hAnsi="Arial" w:cs="Arial"/>
          <w:sz w:val="24"/>
          <w:szCs w:val="24"/>
          <w:lang w:bidi="en-US"/>
        </w:rPr>
        <w:t xml:space="preserve">Создать комиссию по подготовке и проведению публичных слушаний по обсуждению проекта решения Совета народных депутатов </w:t>
      </w:r>
      <w:r w:rsidR="00657D6D">
        <w:rPr>
          <w:rFonts w:ascii="Arial" w:hAnsi="Arial" w:cs="Arial"/>
          <w:sz w:val="24"/>
          <w:szCs w:val="24"/>
          <w:lang w:bidi="en-US"/>
        </w:rPr>
        <w:t>Старокалитвенского</w:t>
      </w:r>
      <w:r w:rsidR="00F05CA8" w:rsidRPr="000C6D15">
        <w:rPr>
          <w:rFonts w:ascii="Arial" w:hAnsi="Arial" w:cs="Arial"/>
          <w:sz w:val="24"/>
          <w:szCs w:val="24"/>
          <w:lang w:bidi="en-US"/>
        </w:rPr>
        <w:t xml:space="preserve"> сельского </w:t>
      </w:r>
      <w:r w:rsidR="00F05CA8" w:rsidRPr="00404DC1">
        <w:rPr>
          <w:rFonts w:ascii="Arial" w:hAnsi="Arial" w:cs="Arial"/>
          <w:sz w:val="24"/>
          <w:szCs w:val="24"/>
          <w:lang w:bidi="en-US"/>
        </w:rPr>
        <w:t>поселения «</w:t>
      </w:r>
      <w:r w:rsidR="00404DC1" w:rsidRPr="00404DC1">
        <w:rPr>
          <w:rFonts w:ascii="Arial" w:hAnsi="Arial" w:cs="Arial"/>
          <w:sz w:val="24"/>
          <w:szCs w:val="24"/>
          <w:lang w:bidi="en-US"/>
        </w:rPr>
        <w:t xml:space="preserve">О внесении изменений в решение Совета народных депутатов </w:t>
      </w:r>
      <w:r w:rsidR="00657D6D">
        <w:rPr>
          <w:rFonts w:ascii="Arial" w:hAnsi="Arial" w:cs="Arial"/>
          <w:sz w:val="24"/>
          <w:szCs w:val="24"/>
          <w:lang w:bidi="en-US"/>
        </w:rPr>
        <w:t>Старокалитвенского сельского поселения от 16.10.2017г. №115</w:t>
      </w:r>
      <w:r w:rsidR="00404DC1" w:rsidRPr="00404DC1">
        <w:rPr>
          <w:rFonts w:ascii="Arial" w:hAnsi="Arial" w:cs="Arial"/>
          <w:sz w:val="24"/>
          <w:szCs w:val="24"/>
          <w:lang w:bidi="en-US"/>
        </w:rPr>
        <w:t xml:space="preserve"> «Об утверждении Программы комплексного развития транспортной инфраструктуры </w:t>
      </w:r>
      <w:r w:rsidR="00657D6D">
        <w:rPr>
          <w:rFonts w:ascii="Arial" w:hAnsi="Arial" w:cs="Arial"/>
          <w:sz w:val="24"/>
          <w:szCs w:val="24"/>
          <w:lang w:bidi="en-US"/>
        </w:rPr>
        <w:t>Старокалитвенского</w:t>
      </w:r>
      <w:r w:rsidR="00404DC1" w:rsidRPr="00404DC1">
        <w:rPr>
          <w:rFonts w:ascii="Arial" w:hAnsi="Arial" w:cs="Arial"/>
          <w:sz w:val="24"/>
          <w:szCs w:val="24"/>
          <w:lang w:bidi="en-US"/>
        </w:rPr>
        <w:t xml:space="preserve"> сельского поселения Россошанского муниципального района Воронежской области на 2017-2027 годы»</w:t>
      </w:r>
      <w:r w:rsidR="00F05CA8" w:rsidRPr="000C6D15">
        <w:rPr>
          <w:rFonts w:ascii="Arial" w:hAnsi="Arial" w:cs="Arial"/>
          <w:sz w:val="24"/>
          <w:szCs w:val="24"/>
          <w:lang w:bidi="en-US"/>
        </w:rPr>
        <w:t>, утвердив её персональный состав:</w:t>
      </w:r>
      <w:proofErr w:type="gramEnd"/>
    </w:p>
    <w:p w:rsidR="00F05CA8" w:rsidRPr="00240B0F" w:rsidRDefault="000C6D15" w:rsidP="00A321BF">
      <w:pPr>
        <w:tabs>
          <w:tab w:val="num" w:pos="0"/>
        </w:tabs>
        <w:ind w:firstLine="284"/>
        <w:jc w:val="both"/>
        <w:rPr>
          <w:rFonts w:ascii="Arial" w:hAnsi="Arial" w:cs="Arial"/>
          <w:sz w:val="24"/>
          <w:szCs w:val="24"/>
          <w:lang w:bidi="en-US"/>
        </w:rPr>
      </w:pPr>
      <w:r w:rsidRPr="000C6D15">
        <w:rPr>
          <w:rFonts w:ascii="Arial" w:hAnsi="Arial" w:cs="Arial"/>
          <w:sz w:val="24"/>
          <w:szCs w:val="24"/>
          <w:lang w:bidi="en-US"/>
        </w:rPr>
        <w:t xml:space="preserve">      </w:t>
      </w:r>
      <w:r w:rsidR="00F05CA8" w:rsidRPr="00240B0F">
        <w:rPr>
          <w:rFonts w:ascii="Arial" w:hAnsi="Arial" w:cs="Arial"/>
          <w:sz w:val="24"/>
          <w:szCs w:val="24"/>
          <w:lang w:bidi="en-US"/>
        </w:rPr>
        <w:t xml:space="preserve">1) </w:t>
      </w:r>
      <w:r w:rsidR="00657D6D" w:rsidRPr="00240B0F">
        <w:rPr>
          <w:rFonts w:ascii="Arial" w:hAnsi="Arial" w:cs="Arial"/>
          <w:sz w:val="24"/>
          <w:szCs w:val="24"/>
          <w:lang w:bidi="en-US"/>
        </w:rPr>
        <w:t>Кондратович Е.В.</w:t>
      </w:r>
      <w:r w:rsidR="00F05CA8" w:rsidRPr="00240B0F">
        <w:rPr>
          <w:rFonts w:ascii="Arial" w:hAnsi="Arial" w:cs="Arial"/>
          <w:sz w:val="24"/>
          <w:szCs w:val="24"/>
          <w:lang w:bidi="en-US"/>
        </w:rPr>
        <w:t xml:space="preserve"> – глава </w:t>
      </w:r>
      <w:r w:rsidR="00657D6D" w:rsidRPr="00240B0F">
        <w:rPr>
          <w:rFonts w:ascii="Arial" w:hAnsi="Arial" w:cs="Arial"/>
          <w:sz w:val="24"/>
          <w:szCs w:val="24"/>
          <w:lang w:bidi="en-US"/>
        </w:rPr>
        <w:t>Старокалитвенского</w:t>
      </w:r>
      <w:r w:rsidR="00F05CA8" w:rsidRPr="00240B0F">
        <w:rPr>
          <w:rFonts w:ascii="Arial" w:hAnsi="Arial" w:cs="Arial"/>
          <w:sz w:val="24"/>
          <w:szCs w:val="24"/>
          <w:lang w:bidi="en-US"/>
        </w:rPr>
        <w:t xml:space="preserve"> сельского поселения;</w:t>
      </w:r>
    </w:p>
    <w:p w:rsidR="00F05CA8" w:rsidRPr="00240B0F" w:rsidRDefault="000C6D15" w:rsidP="00404DC1">
      <w:pPr>
        <w:tabs>
          <w:tab w:val="num" w:pos="0"/>
        </w:tabs>
        <w:ind w:firstLine="284"/>
        <w:jc w:val="both"/>
        <w:rPr>
          <w:rFonts w:ascii="Arial" w:hAnsi="Arial" w:cs="Arial"/>
          <w:sz w:val="24"/>
          <w:szCs w:val="24"/>
          <w:lang w:bidi="en-US"/>
        </w:rPr>
      </w:pPr>
      <w:r w:rsidRPr="00240B0F">
        <w:rPr>
          <w:rFonts w:ascii="Arial" w:hAnsi="Arial" w:cs="Arial"/>
          <w:sz w:val="24"/>
          <w:szCs w:val="24"/>
          <w:lang w:bidi="en-US"/>
        </w:rPr>
        <w:lastRenderedPageBreak/>
        <w:t xml:space="preserve">       </w:t>
      </w:r>
      <w:r w:rsidR="00F05CA8" w:rsidRPr="00240B0F">
        <w:rPr>
          <w:rFonts w:ascii="Arial" w:hAnsi="Arial" w:cs="Arial"/>
          <w:sz w:val="24"/>
          <w:szCs w:val="24"/>
          <w:lang w:bidi="en-US"/>
        </w:rPr>
        <w:t>2)</w:t>
      </w:r>
      <w:r w:rsidR="00657D6D" w:rsidRPr="00240B0F">
        <w:rPr>
          <w:rFonts w:ascii="Arial" w:hAnsi="Arial" w:cs="Arial"/>
          <w:sz w:val="24"/>
          <w:szCs w:val="24"/>
          <w:lang w:bidi="en-US"/>
        </w:rPr>
        <w:t>Федоренко В.М.</w:t>
      </w:r>
      <w:r w:rsidR="00404DC1" w:rsidRPr="00240B0F">
        <w:rPr>
          <w:rFonts w:ascii="Arial" w:hAnsi="Arial" w:cs="Arial"/>
          <w:sz w:val="24"/>
          <w:szCs w:val="24"/>
          <w:lang w:bidi="en-US"/>
        </w:rPr>
        <w:t>–</w:t>
      </w:r>
      <w:r w:rsidR="00F05CA8" w:rsidRPr="00240B0F">
        <w:rPr>
          <w:rFonts w:ascii="Arial" w:hAnsi="Arial" w:cs="Arial"/>
          <w:sz w:val="24"/>
          <w:szCs w:val="24"/>
          <w:lang w:bidi="en-US"/>
        </w:rPr>
        <w:t xml:space="preserve"> заместитель председателя Совета народных депутатов </w:t>
      </w:r>
      <w:r w:rsidR="00657D6D" w:rsidRPr="00240B0F">
        <w:rPr>
          <w:rFonts w:ascii="Arial" w:hAnsi="Arial" w:cs="Arial"/>
          <w:sz w:val="24"/>
          <w:szCs w:val="24"/>
          <w:lang w:bidi="en-US"/>
        </w:rPr>
        <w:t>Старокалитвенского</w:t>
      </w:r>
      <w:r w:rsidR="00F05CA8" w:rsidRPr="00240B0F">
        <w:rPr>
          <w:rFonts w:ascii="Arial" w:hAnsi="Arial" w:cs="Arial"/>
          <w:sz w:val="24"/>
          <w:szCs w:val="24"/>
          <w:lang w:bidi="en-US"/>
        </w:rPr>
        <w:t xml:space="preserve"> сельского поселения;</w:t>
      </w:r>
    </w:p>
    <w:p w:rsidR="00F05CA8" w:rsidRPr="000C6D15" w:rsidRDefault="000C6D15" w:rsidP="00A321BF">
      <w:pPr>
        <w:tabs>
          <w:tab w:val="num" w:pos="0"/>
        </w:tabs>
        <w:ind w:firstLine="284"/>
        <w:jc w:val="both"/>
        <w:rPr>
          <w:rFonts w:ascii="Arial" w:hAnsi="Arial" w:cs="Arial"/>
          <w:sz w:val="24"/>
          <w:szCs w:val="24"/>
          <w:lang w:bidi="en-US"/>
        </w:rPr>
      </w:pPr>
      <w:r w:rsidRPr="00240B0F">
        <w:rPr>
          <w:rFonts w:ascii="Arial" w:hAnsi="Arial" w:cs="Arial"/>
          <w:sz w:val="24"/>
          <w:szCs w:val="24"/>
          <w:lang w:bidi="en-US"/>
        </w:rPr>
        <w:t xml:space="preserve">       </w:t>
      </w:r>
      <w:r w:rsidR="00F05CA8" w:rsidRPr="00240B0F">
        <w:rPr>
          <w:rFonts w:ascii="Arial" w:hAnsi="Arial" w:cs="Arial"/>
          <w:sz w:val="24"/>
          <w:szCs w:val="24"/>
          <w:lang w:bidi="en-US"/>
        </w:rPr>
        <w:t>3)</w:t>
      </w:r>
      <w:r w:rsidR="00657D6D" w:rsidRPr="00240B0F">
        <w:rPr>
          <w:rFonts w:ascii="Arial" w:hAnsi="Arial" w:cs="Arial"/>
          <w:sz w:val="24"/>
          <w:szCs w:val="24"/>
          <w:lang w:bidi="en-US"/>
        </w:rPr>
        <w:t>Мельников В.М.</w:t>
      </w:r>
      <w:r w:rsidR="00F05CA8" w:rsidRPr="00240B0F">
        <w:rPr>
          <w:rFonts w:ascii="Arial" w:hAnsi="Arial" w:cs="Arial"/>
          <w:sz w:val="24"/>
          <w:szCs w:val="24"/>
          <w:lang w:bidi="en-US"/>
        </w:rPr>
        <w:t xml:space="preserve">– депутат Совета народных депутатов </w:t>
      </w:r>
      <w:r w:rsidR="00657D6D" w:rsidRPr="00240B0F">
        <w:rPr>
          <w:rFonts w:ascii="Arial" w:hAnsi="Arial" w:cs="Arial"/>
          <w:sz w:val="24"/>
          <w:szCs w:val="24"/>
          <w:lang w:bidi="en-US"/>
        </w:rPr>
        <w:t>Старокалитвенского</w:t>
      </w:r>
      <w:r w:rsidR="00F05CA8" w:rsidRPr="00240B0F">
        <w:rPr>
          <w:rFonts w:ascii="Arial" w:hAnsi="Arial" w:cs="Arial"/>
          <w:sz w:val="24"/>
          <w:szCs w:val="24"/>
          <w:lang w:bidi="en-US"/>
        </w:rPr>
        <w:t xml:space="preserve"> сельского поселения.</w:t>
      </w:r>
    </w:p>
    <w:p w:rsidR="00F05CA8" w:rsidRPr="000C6D15" w:rsidRDefault="000C6D15" w:rsidP="00A321BF">
      <w:pPr>
        <w:ind w:firstLine="284"/>
        <w:jc w:val="both"/>
        <w:rPr>
          <w:rFonts w:ascii="Arial" w:hAnsi="Arial" w:cs="Arial"/>
          <w:sz w:val="24"/>
          <w:szCs w:val="24"/>
          <w:lang w:bidi="en-US"/>
        </w:rPr>
      </w:pPr>
      <w:r w:rsidRPr="000C6D15">
        <w:rPr>
          <w:rFonts w:ascii="Arial" w:hAnsi="Arial" w:cs="Arial"/>
          <w:sz w:val="24"/>
          <w:szCs w:val="24"/>
          <w:lang w:bidi="en-US"/>
        </w:rPr>
        <w:t xml:space="preserve">       </w:t>
      </w:r>
      <w:r w:rsidR="00F05CA8" w:rsidRPr="000C6D15">
        <w:rPr>
          <w:rFonts w:ascii="Arial" w:hAnsi="Arial" w:cs="Arial"/>
          <w:sz w:val="24"/>
          <w:szCs w:val="24"/>
          <w:lang w:bidi="en-US"/>
        </w:rPr>
        <w:t xml:space="preserve">6. Опубликовать настоящее решение в «Вестнике муниципальных правовых актов </w:t>
      </w:r>
      <w:r w:rsidR="00657D6D">
        <w:rPr>
          <w:rFonts w:ascii="Arial" w:hAnsi="Arial" w:cs="Arial"/>
          <w:sz w:val="24"/>
          <w:szCs w:val="24"/>
          <w:lang w:bidi="en-US"/>
        </w:rPr>
        <w:t>Старокалитвенского</w:t>
      </w:r>
      <w:r w:rsidR="00F05CA8" w:rsidRPr="000C6D15">
        <w:rPr>
          <w:rFonts w:ascii="Arial" w:hAnsi="Arial" w:cs="Arial"/>
          <w:sz w:val="24"/>
          <w:szCs w:val="24"/>
          <w:lang w:bidi="en-US"/>
        </w:rPr>
        <w:t xml:space="preserve"> сельского поселения Россошанского муниципального района Воронежской области».</w:t>
      </w:r>
    </w:p>
    <w:p w:rsidR="00F05CA8" w:rsidRPr="000C6D15" w:rsidRDefault="000C6D15" w:rsidP="00A321BF">
      <w:pPr>
        <w:tabs>
          <w:tab w:val="num" w:pos="0"/>
        </w:tabs>
        <w:ind w:firstLine="284"/>
        <w:jc w:val="both"/>
        <w:rPr>
          <w:rFonts w:ascii="Arial" w:hAnsi="Arial" w:cs="Arial"/>
          <w:sz w:val="24"/>
          <w:szCs w:val="24"/>
          <w:lang w:bidi="en-US"/>
        </w:rPr>
      </w:pPr>
      <w:r w:rsidRPr="000C6D15">
        <w:rPr>
          <w:rFonts w:ascii="Arial" w:hAnsi="Arial" w:cs="Arial"/>
          <w:sz w:val="24"/>
          <w:szCs w:val="24"/>
          <w:lang w:bidi="en-US"/>
        </w:rPr>
        <w:t xml:space="preserve">       </w:t>
      </w:r>
      <w:r w:rsidR="00F05CA8" w:rsidRPr="000C6D15">
        <w:rPr>
          <w:rFonts w:ascii="Arial" w:hAnsi="Arial" w:cs="Arial"/>
          <w:sz w:val="24"/>
          <w:szCs w:val="24"/>
          <w:lang w:bidi="en-US"/>
        </w:rPr>
        <w:t>7. Настоящее решение вступает в силу после его опубликования.</w:t>
      </w:r>
    </w:p>
    <w:p w:rsidR="00F05CA8" w:rsidRPr="000C6D15" w:rsidRDefault="000C6D15" w:rsidP="00A321BF">
      <w:pPr>
        <w:tabs>
          <w:tab w:val="num" w:pos="0"/>
        </w:tabs>
        <w:ind w:firstLine="284"/>
        <w:jc w:val="both"/>
        <w:rPr>
          <w:rFonts w:ascii="Arial" w:hAnsi="Arial" w:cs="Arial"/>
          <w:sz w:val="24"/>
          <w:szCs w:val="24"/>
          <w:lang w:bidi="en-US"/>
        </w:rPr>
      </w:pPr>
      <w:r w:rsidRPr="000C6D15">
        <w:rPr>
          <w:rFonts w:ascii="Arial" w:hAnsi="Arial" w:cs="Arial"/>
          <w:sz w:val="24"/>
          <w:szCs w:val="24"/>
          <w:lang w:bidi="en-US"/>
        </w:rPr>
        <w:t xml:space="preserve">       </w:t>
      </w:r>
      <w:r w:rsidR="00F05CA8" w:rsidRPr="000C6D15">
        <w:rPr>
          <w:rFonts w:ascii="Arial" w:hAnsi="Arial" w:cs="Arial"/>
          <w:sz w:val="24"/>
          <w:szCs w:val="24"/>
          <w:lang w:bidi="en-US"/>
        </w:rPr>
        <w:t xml:space="preserve">8. </w:t>
      </w:r>
      <w:proofErr w:type="gramStart"/>
      <w:r w:rsidR="00F05CA8" w:rsidRPr="000C6D15">
        <w:rPr>
          <w:rFonts w:ascii="Arial" w:hAnsi="Arial" w:cs="Arial"/>
          <w:sz w:val="24"/>
          <w:szCs w:val="24"/>
          <w:lang w:bidi="en-US"/>
        </w:rPr>
        <w:t>Контроль за</w:t>
      </w:r>
      <w:proofErr w:type="gramEnd"/>
      <w:r w:rsidR="00F05CA8" w:rsidRPr="000C6D15">
        <w:rPr>
          <w:rFonts w:ascii="Arial" w:hAnsi="Arial" w:cs="Arial"/>
          <w:sz w:val="24"/>
          <w:szCs w:val="24"/>
          <w:lang w:bidi="en-US"/>
        </w:rPr>
        <w:t xml:space="preserve"> исполнением настоящего решения возложить на главу </w:t>
      </w:r>
      <w:r w:rsidR="00657D6D">
        <w:rPr>
          <w:rFonts w:ascii="Arial" w:hAnsi="Arial" w:cs="Arial"/>
          <w:sz w:val="24"/>
          <w:szCs w:val="24"/>
          <w:lang w:bidi="en-US"/>
        </w:rPr>
        <w:t>Старокалитвенского</w:t>
      </w:r>
      <w:r w:rsidR="00F05CA8" w:rsidRPr="000C6D15">
        <w:rPr>
          <w:rFonts w:ascii="Arial" w:hAnsi="Arial" w:cs="Arial"/>
          <w:sz w:val="24"/>
          <w:szCs w:val="24"/>
          <w:lang w:bidi="en-US"/>
        </w:rPr>
        <w:t xml:space="preserve"> сельского поселения.</w:t>
      </w:r>
    </w:p>
    <w:p w:rsidR="00F05CA8" w:rsidRPr="000C6D15" w:rsidRDefault="00F05CA8" w:rsidP="00A321BF">
      <w:pPr>
        <w:tabs>
          <w:tab w:val="num" w:pos="0"/>
        </w:tabs>
        <w:ind w:firstLine="284"/>
        <w:jc w:val="both"/>
        <w:rPr>
          <w:rFonts w:ascii="Arial" w:hAnsi="Arial" w:cs="Arial"/>
          <w:sz w:val="24"/>
          <w:szCs w:val="24"/>
          <w:lang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05CA8" w:rsidRPr="000C6D15">
        <w:tc>
          <w:tcPr>
            <w:tcW w:w="3284" w:type="dxa"/>
            <w:hideMark/>
          </w:tcPr>
          <w:p w:rsidR="00F05CA8" w:rsidRPr="000C6D15" w:rsidRDefault="00F05CA8" w:rsidP="00A321BF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0C6D15">
              <w:rPr>
                <w:rFonts w:ascii="Arial" w:hAnsi="Arial" w:cs="Arial"/>
                <w:sz w:val="24"/>
                <w:szCs w:val="24"/>
                <w:lang w:bidi="en-US"/>
              </w:rPr>
              <w:t xml:space="preserve">Глава </w:t>
            </w:r>
            <w:r w:rsidR="00657D6D">
              <w:rPr>
                <w:rFonts w:ascii="Arial" w:hAnsi="Arial" w:cs="Arial"/>
                <w:sz w:val="24"/>
                <w:szCs w:val="24"/>
                <w:lang w:bidi="en-US"/>
              </w:rPr>
              <w:t>Старокалитвенского</w:t>
            </w:r>
            <w:r w:rsidRPr="000C6D15">
              <w:rPr>
                <w:rFonts w:ascii="Arial" w:hAnsi="Arial" w:cs="Arial"/>
                <w:sz w:val="24"/>
                <w:szCs w:val="24"/>
                <w:lang w:bidi="en-US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F05CA8" w:rsidRPr="000C6D15" w:rsidRDefault="00F05CA8" w:rsidP="00A321BF">
            <w:pPr>
              <w:tabs>
                <w:tab w:val="num" w:pos="0"/>
              </w:tabs>
              <w:ind w:firstLine="284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3285" w:type="dxa"/>
          </w:tcPr>
          <w:p w:rsidR="00F05CA8" w:rsidRPr="000C6D15" w:rsidRDefault="002200FA" w:rsidP="00A321BF">
            <w:pPr>
              <w:tabs>
                <w:tab w:val="num" w:pos="0"/>
              </w:tabs>
              <w:ind w:firstLine="284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bidi="en-US"/>
              </w:rPr>
              <w:t>Е.В.Кондратович</w:t>
            </w:r>
            <w:proofErr w:type="spellEnd"/>
          </w:p>
        </w:tc>
      </w:tr>
    </w:tbl>
    <w:p w:rsidR="000B7417" w:rsidRDefault="000B7417" w:rsidP="00A321BF">
      <w:pPr>
        <w:jc w:val="both"/>
        <w:rPr>
          <w:rFonts w:ascii="Arial" w:hAnsi="Arial" w:cs="Arial"/>
          <w:sz w:val="24"/>
          <w:szCs w:val="24"/>
        </w:rPr>
      </w:pPr>
    </w:p>
    <w:p w:rsidR="00D25039" w:rsidRDefault="00D25039" w:rsidP="00A321BF">
      <w:pPr>
        <w:jc w:val="both"/>
        <w:rPr>
          <w:rFonts w:ascii="Arial" w:hAnsi="Arial" w:cs="Arial"/>
          <w:sz w:val="24"/>
          <w:szCs w:val="24"/>
        </w:rPr>
      </w:pPr>
    </w:p>
    <w:p w:rsidR="00D25039" w:rsidRDefault="00D25039" w:rsidP="00A321BF">
      <w:pPr>
        <w:jc w:val="both"/>
        <w:rPr>
          <w:rFonts w:ascii="Arial" w:hAnsi="Arial" w:cs="Arial"/>
          <w:sz w:val="24"/>
          <w:szCs w:val="24"/>
        </w:rPr>
      </w:pPr>
    </w:p>
    <w:p w:rsidR="00D25039" w:rsidRDefault="00D25039" w:rsidP="00A321BF">
      <w:pPr>
        <w:jc w:val="both"/>
        <w:rPr>
          <w:rFonts w:ascii="Arial" w:hAnsi="Arial" w:cs="Arial"/>
          <w:sz w:val="24"/>
          <w:szCs w:val="24"/>
        </w:rPr>
      </w:pPr>
    </w:p>
    <w:p w:rsidR="00D25039" w:rsidRDefault="00D25039" w:rsidP="00A321BF">
      <w:pPr>
        <w:jc w:val="both"/>
        <w:rPr>
          <w:rFonts w:ascii="Arial" w:hAnsi="Arial" w:cs="Arial"/>
          <w:sz w:val="24"/>
          <w:szCs w:val="24"/>
        </w:rPr>
      </w:pPr>
    </w:p>
    <w:p w:rsidR="00D25039" w:rsidRDefault="00D25039" w:rsidP="00A321BF">
      <w:pPr>
        <w:jc w:val="both"/>
        <w:rPr>
          <w:rFonts w:ascii="Arial" w:hAnsi="Arial" w:cs="Arial"/>
          <w:sz w:val="24"/>
          <w:szCs w:val="24"/>
        </w:rPr>
      </w:pPr>
    </w:p>
    <w:p w:rsidR="00D25039" w:rsidRDefault="00D25039" w:rsidP="00A321BF">
      <w:pPr>
        <w:jc w:val="both"/>
        <w:rPr>
          <w:rFonts w:ascii="Arial" w:hAnsi="Arial" w:cs="Arial"/>
          <w:sz w:val="24"/>
          <w:szCs w:val="24"/>
        </w:rPr>
      </w:pPr>
    </w:p>
    <w:p w:rsidR="00D25039" w:rsidRPr="000C6D15" w:rsidRDefault="00D25039" w:rsidP="00A321BF">
      <w:pPr>
        <w:jc w:val="both"/>
        <w:rPr>
          <w:rFonts w:ascii="Arial" w:hAnsi="Arial" w:cs="Arial"/>
          <w:sz w:val="24"/>
          <w:szCs w:val="24"/>
        </w:rPr>
      </w:pPr>
    </w:p>
    <w:p w:rsidR="00E82F61" w:rsidRDefault="00E82F61" w:rsidP="00A321BF">
      <w:pPr>
        <w:ind w:left="5670"/>
        <w:jc w:val="both"/>
        <w:rPr>
          <w:rFonts w:ascii="Arial" w:hAnsi="Arial" w:cs="Arial"/>
          <w:sz w:val="24"/>
          <w:szCs w:val="24"/>
        </w:rPr>
      </w:pPr>
    </w:p>
    <w:p w:rsidR="00E82F61" w:rsidRDefault="00E82F61" w:rsidP="00A321BF">
      <w:pPr>
        <w:ind w:left="5670"/>
        <w:jc w:val="both"/>
        <w:rPr>
          <w:rFonts w:ascii="Arial" w:hAnsi="Arial" w:cs="Arial"/>
          <w:sz w:val="24"/>
          <w:szCs w:val="24"/>
        </w:rPr>
      </w:pPr>
    </w:p>
    <w:p w:rsidR="00E82F61" w:rsidRDefault="00E82F61" w:rsidP="00A321BF">
      <w:pPr>
        <w:ind w:left="5670"/>
        <w:jc w:val="both"/>
        <w:rPr>
          <w:rFonts w:ascii="Arial" w:hAnsi="Arial" w:cs="Arial"/>
          <w:sz w:val="24"/>
          <w:szCs w:val="24"/>
        </w:rPr>
      </w:pPr>
    </w:p>
    <w:p w:rsidR="00E82F61" w:rsidRDefault="00E82F61" w:rsidP="00A321BF">
      <w:pPr>
        <w:ind w:left="5670"/>
        <w:jc w:val="both"/>
        <w:rPr>
          <w:rFonts w:ascii="Arial" w:hAnsi="Arial" w:cs="Arial"/>
          <w:sz w:val="24"/>
          <w:szCs w:val="24"/>
        </w:rPr>
      </w:pPr>
    </w:p>
    <w:p w:rsidR="00E82F61" w:rsidRDefault="00E82F61" w:rsidP="00A321BF">
      <w:pPr>
        <w:ind w:left="5670"/>
        <w:jc w:val="both"/>
        <w:rPr>
          <w:rFonts w:ascii="Arial" w:hAnsi="Arial" w:cs="Arial"/>
          <w:sz w:val="24"/>
          <w:szCs w:val="24"/>
        </w:rPr>
      </w:pPr>
    </w:p>
    <w:p w:rsidR="00E82F61" w:rsidRDefault="00E82F61" w:rsidP="00A321BF">
      <w:pPr>
        <w:ind w:left="5670"/>
        <w:jc w:val="both"/>
        <w:rPr>
          <w:rFonts w:ascii="Arial" w:hAnsi="Arial" w:cs="Arial"/>
          <w:sz w:val="24"/>
          <w:szCs w:val="24"/>
        </w:rPr>
      </w:pPr>
    </w:p>
    <w:p w:rsidR="00E82F61" w:rsidRDefault="00E82F61" w:rsidP="00A321BF">
      <w:pPr>
        <w:ind w:left="5670"/>
        <w:jc w:val="both"/>
        <w:rPr>
          <w:rFonts w:ascii="Arial" w:hAnsi="Arial" w:cs="Arial"/>
          <w:sz w:val="24"/>
          <w:szCs w:val="24"/>
        </w:rPr>
      </w:pPr>
    </w:p>
    <w:p w:rsidR="00E82F61" w:rsidRDefault="00E82F61" w:rsidP="00A321BF">
      <w:pPr>
        <w:ind w:left="5670"/>
        <w:jc w:val="both"/>
        <w:rPr>
          <w:rFonts w:ascii="Arial" w:hAnsi="Arial" w:cs="Arial"/>
          <w:sz w:val="24"/>
          <w:szCs w:val="24"/>
        </w:rPr>
      </w:pPr>
    </w:p>
    <w:p w:rsidR="00E82F61" w:rsidRDefault="00E82F61" w:rsidP="00A321BF">
      <w:pPr>
        <w:ind w:left="5670"/>
        <w:jc w:val="both"/>
        <w:rPr>
          <w:rFonts w:ascii="Arial" w:hAnsi="Arial" w:cs="Arial"/>
          <w:sz w:val="24"/>
          <w:szCs w:val="24"/>
        </w:rPr>
      </w:pPr>
    </w:p>
    <w:p w:rsidR="00E82F61" w:rsidRDefault="00E82F61" w:rsidP="00A321BF">
      <w:pPr>
        <w:ind w:left="5670"/>
        <w:jc w:val="both"/>
        <w:rPr>
          <w:rFonts w:ascii="Arial" w:hAnsi="Arial" w:cs="Arial"/>
          <w:sz w:val="24"/>
          <w:szCs w:val="24"/>
        </w:rPr>
      </w:pPr>
    </w:p>
    <w:p w:rsidR="00E82F61" w:rsidRDefault="00E82F61" w:rsidP="00A321BF">
      <w:pPr>
        <w:ind w:left="5670"/>
        <w:jc w:val="both"/>
        <w:rPr>
          <w:rFonts w:ascii="Arial" w:hAnsi="Arial" w:cs="Arial"/>
          <w:sz w:val="24"/>
          <w:szCs w:val="24"/>
        </w:rPr>
      </w:pPr>
    </w:p>
    <w:p w:rsidR="00E82F61" w:rsidRDefault="00E82F61" w:rsidP="00A321BF">
      <w:pPr>
        <w:ind w:left="5670"/>
        <w:jc w:val="both"/>
        <w:rPr>
          <w:rFonts w:ascii="Arial" w:hAnsi="Arial" w:cs="Arial"/>
          <w:sz w:val="24"/>
          <w:szCs w:val="24"/>
        </w:rPr>
      </w:pPr>
    </w:p>
    <w:p w:rsidR="00E82F61" w:rsidRDefault="00E82F61" w:rsidP="00A321BF">
      <w:pPr>
        <w:ind w:left="5670"/>
        <w:jc w:val="both"/>
        <w:rPr>
          <w:rFonts w:ascii="Arial" w:hAnsi="Arial" w:cs="Arial"/>
          <w:sz w:val="24"/>
          <w:szCs w:val="24"/>
        </w:rPr>
      </w:pPr>
    </w:p>
    <w:p w:rsidR="00E82F61" w:rsidRDefault="00E82F61" w:rsidP="00A321BF">
      <w:pPr>
        <w:ind w:left="5670"/>
        <w:jc w:val="both"/>
        <w:rPr>
          <w:rFonts w:ascii="Arial" w:hAnsi="Arial" w:cs="Arial"/>
          <w:sz w:val="24"/>
          <w:szCs w:val="24"/>
        </w:rPr>
      </w:pPr>
    </w:p>
    <w:p w:rsidR="00E82F61" w:rsidRDefault="00E82F61" w:rsidP="00A321BF">
      <w:pPr>
        <w:ind w:left="5670"/>
        <w:jc w:val="both"/>
        <w:rPr>
          <w:rFonts w:ascii="Arial" w:hAnsi="Arial" w:cs="Arial"/>
          <w:sz w:val="24"/>
          <w:szCs w:val="24"/>
        </w:rPr>
      </w:pPr>
    </w:p>
    <w:p w:rsidR="00E82F61" w:rsidRDefault="00E82F61" w:rsidP="00A321BF">
      <w:pPr>
        <w:ind w:left="5670"/>
        <w:jc w:val="both"/>
        <w:rPr>
          <w:rFonts w:ascii="Arial" w:hAnsi="Arial" w:cs="Arial"/>
          <w:sz w:val="24"/>
          <w:szCs w:val="24"/>
        </w:rPr>
      </w:pPr>
    </w:p>
    <w:p w:rsidR="00E82F61" w:rsidRDefault="00E82F61" w:rsidP="00A321BF">
      <w:pPr>
        <w:ind w:left="5670"/>
        <w:jc w:val="both"/>
        <w:rPr>
          <w:rFonts w:ascii="Arial" w:hAnsi="Arial" w:cs="Arial"/>
          <w:sz w:val="24"/>
          <w:szCs w:val="24"/>
        </w:rPr>
      </w:pPr>
    </w:p>
    <w:p w:rsidR="00E82F61" w:rsidRDefault="00E82F61" w:rsidP="00A321BF">
      <w:pPr>
        <w:ind w:left="5670"/>
        <w:jc w:val="both"/>
        <w:rPr>
          <w:rFonts w:ascii="Arial" w:hAnsi="Arial" w:cs="Arial"/>
          <w:sz w:val="24"/>
          <w:szCs w:val="24"/>
        </w:rPr>
      </w:pPr>
    </w:p>
    <w:p w:rsidR="00E82F61" w:rsidRDefault="00E82F61" w:rsidP="00A321BF">
      <w:pPr>
        <w:ind w:left="5670"/>
        <w:jc w:val="both"/>
        <w:rPr>
          <w:rFonts w:ascii="Arial" w:hAnsi="Arial" w:cs="Arial"/>
          <w:sz w:val="24"/>
          <w:szCs w:val="24"/>
        </w:rPr>
      </w:pPr>
    </w:p>
    <w:p w:rsidR="00E82F61" w:rsidRDefault="00E82F61" w:rsidP="00A321BF">
      <w:pPr>
        <w:ind w:left="5670"/>
        <w:jc w:val="both"/>
        <w:rPr>
          <w:rFonts w:ascii="Arial" w:hAnsi="Arial" w:cs="Arial"/>
          <w:sz w:val="24"/>
          <w:szCs w:val="24"/>
        </w:rPr>
      </w:pPr>
    </w:p>
    <w:p w:rsidR="00E82F61" w:rsidRDefault="00E82F61" w:rsidP="00A321BF">
      <w:pPr>
        <w:ind w:left="5670"/>
        <w:jc w:val="both"/>
        <w:rPr>
          <w:rFonts w:ascii="Arial" w:hAnsi="Arial" w:cs="Arial"/>
          <w:sz w:val="24"/>
          <w:szCs w:val="24"/>
        </w:rPr>
      </w:pPr>
    </w:p>
    <w:p w:rsidR="00E82F61" w:rsidRDefault="00E82F61" w:rsidP="00A321BF">
      <w:pPr>
        <w:ind w:left="5670"/>
        <w:jc w:val="both"/>
        <w:rPr>
          <w:rFonts w:ascii="Arial" w:hAnsi="Arial" w:cs="Arial"/>
          <w:sz w:val="24"/>
          <w:szCs w:val="24"/>
        </w:rPr>
      </w:pPr>
    </w:p>
    <w:p w:rsidR="00E82F61" w:rsidRDefault="00E82F61" w:rsidP="00A321BF">
      <w:pPr>
        <w:ind w:left="5670"/>
        <w:jc w:val="both"/>
        <w:rPr>
          <w:rFonts w:ascii="Arial" w:hAnsi="Arial" w:cs="Arial"/>
          <w:sz w:val="24"/>
          <w:szCs w:val="24"/>
        </w:rPr>
      </w:pPr>
    </w:p>
    <w:p w:rsidR="00E82F61" w:rsidRDefault="00E82F61" w:rsidP="00A321BF">
      <w:pPr>
        <w:ind w:left="5670"/>
        <w:jc w:val="both"/>
        <w:rPr>
          <w:rFonts w:ascii="Arial" w:hAnsi="Arial" w:cs="Arial"/>
          <w:sz w:val="24"/>
          <w:szCs w:val="24"/>
        </w:rPr>
      </w:pPr>
    </w:p>
    <w:p w:rsidR="00E82F61" w:rsidRDefault="00E82F61" w:rsidP="00A321BF">
      <w:pPr>
        <w:ind w:left="5670"/>
        <w:jc w:val="both"/>
        <w:rPr>
          <w:rFonts w:ascii="Arial" w:hAnsi="Arial" w:cs="Arial"/>
          <w:sz w:val="24"/>
          <w:szCs w:val="24"/>
        </w:rPr>
      </w:pPr>
    </w:p>
    <w:p w:rsidR="00E82F61" w:rsidRDefault="00E82F61" w:rsidP="00A321BF">
      <w:pPr>
        <w:ind w:left="5670"/>
        <w:jc w:val="both"/>
        <w:rPr>
          <w:rFonts w:ascii="Arial" w:hAnsi="Arial" w:cs="Arial"/>
          <w:sz w:val="24"/>
          <w:szCs w:val="24"/>
        </w:rPr>
      </w:pPr>
    </w:p>
    <w:p w:rsidR="00E82F61" w:rsidRDefault="00E82F61" w:rsidP="00A321BF">
      <w:pPr>
        <w:ind w:left="5670"/>
        <w:jc w:val="both"/>
        <w:rPr>
          <w:rFonts w:ascii="Arial" w:hAnsi="Arial" w:cs="Arial"/>
          <w:sz w:val="24"/>
          <w:szCs w:val="24"/>
        </w:rPr>
      </w:pPr>
    </w:p>
    <w:p w:rsidR="00E82F61" w:rsidRDefault="00E82F61" w:rsidP="00A321BF">
      <w:pPr>
        <w:ind w:left="5670"/>
        <w:jc w:val="both"/>
        <w:rPr>
          <w:rFonts w:ascii="Arial" w:hAnsi="Arial" w:cs="Arial"/>
          <w:sz w:val="24"/>
          <w:szCs w:val="24"/>
        </w:rPr>
      </w:pPr>
    </w:p>
    <w:p w:rsidR="000B7417" w:rsidRPr="000C6D15" w:rsidRDefault="000C6D15" w:rsidP="00A321BF">
      <w:pPr>
        <w:ind w:left="5670"/>
        <w:jc w:val="both"/>
        <w:rPr>
          <w:rFonts w:ascii="Arial" w:hAnsi="Arial" w:cs="Arial"/>
          <w:sz w:val="24"/>
          <w:szCs w:val="24"/>
        </w:rPr>
      </w:pPr>
      <w:r w:rsidRPr="000C6D15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0C6D15" w:rsidRPr="000C6D15" w:rsidRDefault="000B7417" w:rsidP="00A321BF">
      <w:pPr>
        <w:ind w:left="5670"/>
        <w:jc w:val="both"/>
        <w:rPr>
          <w:rFonts w:ascii="Arial" w:hAnsi="Arial" w:cs="Arial"/>
          <w:sz w:val="24"/>
          <w:szCs w:val="24"/>
        </w:rPr>
      </w:pPr>
      <w:r w:rsidRPr="000C6D15"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  <w:r w:rsidR="00657D6D">
        <w:rPr>
          <w:rFonts w:ascii="Arial" w:hAnsi="Arial" w:cs="Arial"/>
          <w:sz w:val="24"/>
          <w:szCs w:val="24"/>
        </w:rPr>
        <w:t>Старокалитвенского</w:t>
      </w:r>
      <w:r w:rsidRPr="000C6D15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</w:t>
      </w:r>
      <w:r w:rsidR="00F05CA8" w:rsidRPr="000C6D15">
        <w:rPr>
          <w:rFonts w:ascii="Arial" w:hAnsi="Arial" w:cs="Arial"/>
          <w:sz w:val="24"/>
          <w:szCs w:val="24"/>
        </w:rPr>
        <w:t xml:space="preserve"> </w:t>
      </w:r>
      <w:r w:rsidR="00DE6463" w:rsidRPr="000C6D15">
        <w:rPr>
          <w:rFonts w:ascii="Arial" w:hAnsi="Arial" w:cs="Arial"/>
          <w:sz w:val="24"/>
          <w:szCs w:val="24"/>
        </w:rPr>
        <w:t xml:space="preserve">района Воронежской области </w:t>
      </w:r>
    </w:p>
    <w:p w:rsidR="000B7417" w:rsidRPr="000C6D15" w:rsidRDefault="000C6D15" w:rsidP="00A321BF">
      <w:pPr>
        <w:ind w:left="5670"/>
        <w:jc w:val="both"/>
        <w:rPr>
          <w:rFonts w:ascii="Arial" w:hAnsi="Arial" w:cs="Arial"/>
          <w:sz w:val="24"/>
          <w:szCs w:val="24"/>
        </w:rPr>
      </w:pPr>
      <w:r w:rsidRPr="000C6D15">
        <w:rPr>
          <w:rFonts w:ascii="Arial" w:hAnsi="Arial" w:cs="Arial"/>
          <w:sz w:val="24"/>
          <w:szCs w:val="24"/>
        </w:rPr>
        <w:t xml:space="preserve">от </w:t>
      </w:r>
      <w:r w:rsidR="00404DC1">
        <w:rPr>
          <w:rFonts w:ascii="Arial" w:hAnsi="Arial" w:cs="Arial"/>
          <w:sz w:val="24"/>
          <w:szCs w:val="24"/>
        </w:rPr>
        <w:t>________</w:t>
      </w:r>
      <w:r w:rsidR="000B7417" w:rsidRPr="000C6D15">
        <w:rPr>
          <w:rFonts w:ascii="Arial" w:hAnsi="Arial" w:cs="Arial"/>
          <w:sz w:val="24"/>
          <w:szCs w:val="24"/>
        </w:rPr>
        <w:t xml:space="preserve"> года № </w:t>
      </w:r>
      <w:r w:rsidR="00404DC1">
        <w:rPr>
          <w:rFonts w:ascii="Arial" w:hAnsi="Arial" w:cs="Arial"/>
          <w:sz w:val="24"/>
          <w:szCs w:val="24"/>
        </w:rPr>
        <w:t>___</w:t>
      </w:r>
    </w:p>
    <w:p w:rsidR="003D6C11" w:rsidRPr="000C6D15" w:rsidRDefault="003D6C11" w:rsidP="00A321B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C6D15">
        <w:rPr>
          <w:rFonts w:ascii="Arial" w:hAnsi="Arial" w:cs="Arial"/>
          <w:sz w:val="24"/>
          <w:szCs w:val="24"/>
        </w:rPr>
        <w:t>ПРОЕКТ</w:t>
      </w:r>
    </w:p>
    <w:p w:rsidR="00A321BF" w:rsidRDefault="00A321BF" w:rsidP="00A321BF">
      <w:pPr>
        <w:jc w:val="both"/>
        <w:rPr>
          <w:rFonts w:ascii="Arial" w:hAnsi="Arial" w:cs="Arial"/>
          <w:b/>
          <w:sz w:val="24"/>
          <w:szCs w:val="24"/>
        </w:rPr>
      </w:pPr>
    </w:p>
    <w:p w:rsidR="00D25039" w:rsidRPr="00D25039" w:rsidRDefault="00D25039" w:rsidP="00D25039">
      <w:pPr>
        <w:autoSpaceDE/>
        <w:autoSpaceDN/>
        <w:ind w:firstLine="709"/>
        <w:jc w:val="center"/>
        <w:rPr>
          <w:rFonts w:ascii="Arial" w:hAnsi="Arial" w:cs="Arial"/>
          <w:sz w:val="24"/>
          <w:szCs w:val="24"/>
          <w:lang w:bidi="en-US"/>
        </w:rPr>
      </w:pPr>
      <w:bookmarkStart w:id="0" w:name="_Hlk193877942"/>
      <w:r w:rsidRPr="00D25039">
        <w:rPr>
          <w:rFonts w:ascii="Arial" w:hAnsi="Arial" w:cs="Arial"/>
          <w:sz w:val="24"/>
          <w:szCs w:val="24"/>
          <w:lang w:bidi="en-US"/>
        </w:rPr>
        <w:t>СОВЕТ НАРОДНЫХ ДЕПУТАТОВ</w:t>
      </w:r>
    </w:p>
    <w:p w:rsidR="00D25039" w:rsidRPr="00D25039" w:rsidRDefault="00657D6D" w:rsidP="00D25039">
      <w:pPr>
        <w:autoSpaceDE/>
        <w:autoSpaceDN/>
        <w:ind w:firstLine="709"/>
        <w:jc w:val="center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>СТАРОКАЛИТВЕНСКОГО</w:t>
      </w:r>
      <w:r w:rsidR="00D25039" w:rsidRPr="00D25039">
        <w:rPr>
          <w:rFonts w:ascii="Arial" w:hAnsi="Arial" w:cs="Arial"/>
          <w:sz w:val="24"/>
          <w:szCs w:val="24"/>
          <w:lang w:bidi="en-US"/>
        </w:rPr>
        <w:t xml:space="preserve"> СЕЛЬСКОГО ПОСЕЛЕНИЯ</w:t>
      </w:r>
    </w:p>
    <w:p w:rsidR="00D25039" w:rsidRPr="00D25039" w:rsidRDefault="00D25039" w:rsidP="00D25039">
      <w:pPr>
        <w:autoSpaceDE/>
        <w:autoSpaceDN/>
        <w:ind w:firstLine="709"/>
        <w:jc w:val="center"/>
        <w:rPr>
          <w:rFonts w:ascii="Arial" w:hAnsi="Arial" w:cs="Arial"/>
          <w:sz w:val="24"/>
          <w:szCs w:val="24"/>
          <w:lang w:bidi="en-US"/>
        </w:rPr>
      </w:pPr>
      <w:r w:rsidRPr="00D25039">
        <w:rPr>
          <w:rFonts w:ascii="Arial" w:hAnsi="Arial" w:cs="Arial"/>
          <w:sz w:val="24"/>
          <w:szCs w:val="24"/>
          <w:lang w:bidi="en-US"/>
        </w:rPr>
        <w:t>РОССОШАНСКОГО МУНИЦИПАЛЬНОГО РАЙОНА</w:t>
      </w:r>
    </w:p>
    <w:p w:rsidR="00D25039" w:rsidRPr="00D25039" w:rsidRDefault="00D25039" w:rsidP="00D25039">
      <w:pPr>
        <w:autoSpaceDE/>
        <w:autoSpaceDN/>
        <w:ind w:firstLine="709"/>
        <w:jc w:val="center"/>
        <w:rPr>
          <w:rFonts w:ascii="Arial" w:hAnsi="Arial" w:cs="Arial"/>
          <w:sz w:val="24"/>
          <w:szCs w:val="24"/>
          <w:lang w:bidi="en-US"/>
        </w:rPr>
      </w:pPr>
      <w:r w:rsidRPr="00D25039">
        <w:rPr>
          <w:rFonts w:ascii="Arial" w:hAnsi="Arial" w:cs="Arial"/>
          <w:sz w:val="24"/>
          <w:szCs w:val="24"/>
          <w:lang w:bidi="en-US"/>
        </w:rPr>
        <w:t>ВОРОНЕЖСКОЙ ОБЛАСТИ</w:t>
      </w:r>
    </w:p>
    <w:p w:rsidR="00D25039" w:rsidRPr="00D25039" w:rsidRDefault="00D25039" w:rsidP="00D25039">
      <w:pPr>
        <w:autoSpaceDE/>
        <w:autoSpaceDN/>
        <w:ind w:firstLine="709"/>
        <w:jc w:val="center"/>
        <w:rPr>
          <w:rFonts w:ascii="Arial" w:hAnsi="Arial" w:cs="Arial"/>
          <w:sz w:val="24"/>
          <w:szCs w:val="24"/>
          <w:lang w:bidi="en-US"/>
        </w:rPr>
      </w:pPr>
      <w:r w:rsidRPr="00D25039">
        <w:rPr>
          <w:rFonts w:ascii="Arial" w:hAnsi="Arial" w:cs="Arial"/>
          <w:sz w:val="24"/>
          <w:szCs w:val="24"/>
          <w:lang w:bidi="en-US"/>
        </w:rPr>
        <w:t xml:space="preserve"> РЕШЕНИЕ</w:t>
      </w:r>
    </w:p>
    <w:p w:rsidR="00D25039" w:rsidRPr="00D25039" w:rsidRDefault="00D25039" w:rsidP="00D25039">
      <w:pPr>
        <w:autoSpaceDE/>
        <w:autoSpaceDN/>
        <w:ind w:firstLine="709"/>
        <w:rPr>
          <w:rFonts w:ascii="Arial" w:hAnsi="Arial" w:cs="Arial"/>
          <w:sz w:val="24"/>
          <w:szCs w:val="24"/>
          <w:lang w:bidi="en-US"/>
        </w:rPr>
      </w:pPr>
      <w:r w:rsidRPr="00D25039">
        <w:rPr>
          <w:rFonts w:ascii="Arial" w:hAnsi="Arial" w:cs="Arial"/>
          <w:sz w:val="24"/>
          <w:szCs w:val="24"/>
          <w:lang w:bidi="en-US"/>
        </w:rPr>
        <w:t>от ___года № ___</w:t>
      </w:r>
    </w:p>
    <w:p w:rsidR="00D25039" w:rsidRPr="00D25039" w:rsidRDefault="00D25039" w:rsidP="00D25039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  <w:lang w:bidi="en-US"/>
        </w:rPr>
      </w:pPr>
      <w:proofErr w:type="gramStart"/>
      <w:r w:rsidRPr="00D25039">
        <w:rPr>
          <w:rFonts w:ascii="Arial" w:hAnsi="Arial" w:cs="Arial"/>
          <w:sz w:val="24"/>
          <w:szCs w:val="24"/>
          <w:lang w:bidi="en-US"/>
        </w:rPr>
        <w:t>с</w:t>
      </w:r>
      <w:proofErr w:type="gramEnd"/>
      <w:r w:rsidRPr="00D25039">
        <w:rPr>
          <w:rFonts w:ascii="Arial" w:hAnsi="Arial" w:cs="Arial"/>
          <w:sz w:val="24"/>
          <w:szCs w:val="24"/>
          <w:lang w:bidi="en-US"/>
        </w:rPr>
        <w:t xml:space="preserve">. </w:t>
      </w:r>
      <w:r w:rsidR="002200FA">
        <w:rPr>
          <w:rFonts w:ascii="Arial" w:hAnsi="Arial" w:cs="Arial"/>
          <w:sz w:val="24"/>
          <w:szCs w:val="24"/>
          <w:lang w:bidi="en-US"/>
        </w:rPr>
        <w:t>Старая Калитва</w:t>
      </w:r>
    </w:p>
    <w:p w:rsidR="00D25039" w:rsidRPr="00D25039" w:rsidRDefault="00D25039" w:rsidP="00D25039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  <w:lang w:bidi="en-US"/>
        </w:rPr>
      </w:pPr>
      <w:r w:rsidRPr="00D25039">
        <w:rPr>
          <w:rFonts w:ascii="Arial" w:hAnsi="Arial" w:cs="Arial"/>
          <w:sz w:val="24"/>
          <w:szCs w:val="24"/>
          <w:lang w:bidi="en-US"/>
        </w:rPr>
        <w:t xml:space="preserve"> </w:t>
      </w:r>
    </w:p>
    <w:p w:rsidR="00D25039" w:rsidRPr="00D25039" w:rsidRDefault="00D25039" w:rsidP="00D25039">
      <w:pPr>
        <w:autoSpaceDE/>
        <w:autoSpaceDN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  <w:lang w:eastAsia="zh-CN"/>
        </w:rPr>
      </w:pPr>
      <w:bookmarkStart w:id="1" w:name="_Hlk193784857"/>
      <w:r w:rsidRPr="00D25039">
        <w:rPr>
          <w:rFonts w:ascii="Arial" w:hAnsi="Arial" w:cs="Arial"/>
          <w:b/>
          <w:bCs/>
          <w:kern w:val="28"/>
          <w:sz w:val="32"/>
          <w:szCs w:val="32"/>
          <w:lang w:eastAsia="zh-CN"/>
        </w:rPr>
        <w:t xml:space="preserve">О внесении изменений в решение Совета народных депутатов </w:t>
      </w:r>
      <w:r w:rsidR="00657D6D">
        <w:rPr>
          <w:rFonts w:ascii="Arial" w:hAnsi="Arial" w:cs="Arial"/>
          <w:b/>
          <w:bCs/>
          <w:kern w:val="28"/>
          <w:sz w:val="32"/>
          <w:szCs w:val="32"/>
          <w:lang w:eastAsia="zh-CN"/>
        </w:rPr>
        <w:t>Старокалитвенского</w:t>
      </w:r>
      <w:r w:rsidR="002200FA">
        <w:rPr>
          <w:rFonts w:ascii="Arial" w:hAnsi="Arial" w:cs="Arial"/>
          <w:b/>
          <w:bCs/>
          <w:kern w:val="28"/>
          <w:sz w:val="32"/>
          <w:szCs w:val="32"/>
          <w:lang w:eastAsia="zh-CN"/>
        </w:rPr>
        <w:t xml:space="preserve"> сельского поселения от 16.10.2017г. №115 </w:t>
      </w:r>
      <w:r w:rsidRPr="00D25039">
        <w:rPr>
          <w:rFonts w:ascii="Arial" w:hAnsi="Arial" w:cs="Arial"/>
          <w:b/>
          <w:bCs/>
          <w:kern w:val="28"/>
          <w:sz w:val="32"/>
          <w:szCs w:val="32"/>
          <w:lang w:eastAsia="zh-CN"/>
        </w:rPr>
        <w:t xml:space="preserve"> </w:t>
      </w:r>
      <w:bookmarkStart w:id="2" w:name="_Hlk193808876"/>
      <w:r w:rsidRPr="00D25039">
        <w:rPr>
          <w:rFonts w:ascii="Arial" w:hAnsi="Arial" w:cs="Arial"/>
          <w:b/>
          <w:bCs/>
          <w:kern w:val="28"/>
          <w:sz w:val="32"/>
          <w:szCs w:val="32"/>
          <w:lang w:eastAsia="zh-CN"/>
        </w:rPr>
        <w:t xml:space="preserve">«Об утверждении Программы комплексного развития транспортной инфраструктуры </w:t>
      </w:r>
      <w:r w:rsidR="00657D6D">
        <w:rPr>
          <w:rFonts w:ascii="Arial" w:hAnsi="Arial" w:cs="Arial"/>
          <w:b/>
          <w:bCs/>
          <w:kern w:val="28"/>
          <w:sz w:val="32"/>
          <w:szCs w:val="32"/>
          <w:lang w:eastAsia="zh-CN"/>
        </w:rPr>
        <w:t>Старокалитвенского</w:t>
      </w:r>
      <w:r w:rsidRPr="00D25039">
        <w:rPr>
          <w:rFonts w:ascii="Arial" w:hAnsi="Arial" w:cs="Arial"/>
          <w:b/>
          <w:bCs/>
          <w:kern w:val="28"/>
          <w:sz w:val="32"/>
          <w:szCs w:val="32"/>
          <w:lang w:eastAsia="zh-CN"/>
        </w:rPr>
        <w:t xml:space="preserve"> сельского поселения Россошанского муниципального района Воронежской области на 2017-2027 годы</w:t>
      </w:r>
      <w:bookmarkEnd w:id="2"/>
      <w:r w:rsidRPr="00D25039">
        <w:rPr>
          <w:rFonts w:ascii="Arial" w:hAnsi="Arial" w:cs="Arial"/>
          <w:b/>
          <w:bCs/>
          <w:kern w:val="28"/>
          <w:sz w:val="32"/>
          <w:szCs w:val="32"/>
          <w:lang w:eastAsia="zh-CN"/>
        </w:rPr>
        <w:t xml:space="preserve">» </w:t>
      </w:r>
    </w:p>
    <w:p w:rsidR="00D25039" w:rsidRPr="00D25039" w:rsidRDefault="00D25039" w:rsidP="00D25039">
      <w:pPr>
        <w:autoSpaceDE/>
        <w:autoSpaceDN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  <w:lang w:eastAsia="zh-CN"/>
        </w:rPr>
      </w:pPr>
    </w:p>
    <w:bookmarkEnd w:id="1"/>
    <w:p w:rsidR="00D25039" w:rsidRPr="00D25039" w:rsidRDefault="00D25039" w:rsidP="00D25039">
      <w:pPr>
        <w:autoSpaceDE/>
        <w:autoSpaceDN/>
        <w:ind w:firstLine="709"/>
        <w:jc w:val="both"/>
        <w:rPr>
          <w:rFonts w:ascii="Arial" w:hAnsi="Arial" w:cs="Arial"/>
          <w:b/>
          <w:bCs/>
          <w:kern w:val="28"/>
          <w:sz w:val="24"/>
          <w:szCs w:val="24"/>
        </w:rPr>
      </w:pPr>
      <w:proofErr w:type="gramStart"/>
      <w:r w:rsidRPr="00D25039">
        <w:rPr>
          <w:rFonts w:ascii="Arial" w:hAnsi="Arial" w:cs="Arial"/>
          <w:bCs/>
          <w:kern w:val="28"/>
          <w:sz w:val="24"/>
          <w:szCs w:val="24"/>
        </w:rPr>
        <w:t>В соответствии с Федеральным законом от 29 декабря 2014 года № 456-ФЗ «О внесении изменений в Градостроительный кодекс и отдельные законодательные акты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08.11.2007 г. №257-ФЗ «Об автомобильных дорогах и о дорожной деятельности в Российской Федерации и о внесении изменений</w:t>
      </w:r>
      <w:proofErr w:type="gramEnd"/>
      <w:r w:rsidRPr="00D25039">
        <w:rPr>
          <w:rFonts w:ascii="Arial" w:hAnsi="Arial" w:cs="Arial"/>
          <w:bCs/>
          <w:kern w:val="28"/>
          <w:sz w:val="24"/>
          <w:szCs w:val="24"/>
        </w:rPr>
        <w:t xml:space="preserve"> в отдельные законодательные акты Российской Федерации» Постановлением Правительства Российской Федерации </w:t>
      </w:r>
      <w:r w:rsidRPr="00C0664A">
        <w:rPr>
          <w:rFonts w:ascii="Arial" w:hAnsi="Arial" w:cs="Arial"/>
          <w:bCs/>
          <w:kern w:val="28"/>
          <w:sz w:val="24"/>
          <w:szCs w:val="24"/>
        </w:rPr>
        <w:t>от 25.12.2015</w:t>
      </w:r>
      <w:r w:rsidRPr="00D25039">
        <w:rPr>
          <w:rFonts w:ascii="Arial" w:hAnsi="Arial" w:cs="Arial"/>
          <w:bCs/>
          <w:kern w:val="28"/>
          <w:sz w:val="24"/>
          <w:szCs w:val="24"/>
        </w:rPr>
        <w:t xml:space="preserve"> г. №1440 «Об утверждении требований к программам комплексного развития транспортной инфраструктуры поселений, городских округов», руководствуясь Уставом </w:t>
      </w:r>
      <w:r w:rsidR="00657D6D">
        <w:rPr>
          <w:rFonts w:ascii="Arial" w:hAnsi="Arial" w:cs="Arial"/>
          <w:bCs/>
          <w:kern w:val="28"/>
          <w:sz w:val="24"/>
          <w:szCs w:val="24"/>
        </w:rPr>
        <w:t>Старокалитвенского</w:t>
      </w:r>
      <w:r w:rsidRPr="00D25039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 Совет народных депутатов </w:t>
      </w:r>
      <w:r w:rsidR="00657D6D">
        <w:rPr>
          <w:rFonts w:ascii="Arial" w:hAnsi="Arial" w:cs="Arial"/>
          <w:bCs/>
          <w:kern w:val="28"/>
          <w:sz w:val="24"/>
          <w:szCs w:val="24"/>
        </w:rPr>
        <w:t>Старокалитвенского</w:t>
      </w:r>
      <w:r w:rsidRPr="00D25039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</w:t>
      </w:r>
    </w:p>
    <w:p w:rsidR="00D25039" w:rsidRPr="00D25039" w:rsidRDefault="00D25039" w:rsidP="00D25039">
      <w:pPr>
        <w:autoSpaceDE/>
        <w:autoSpaceDN/>
        <w:ind w:firstLine="709"/>
        <w:jc w:val="center"/>
        <w:rPr>
          <w:rFonts w:ascii="Arial" w:hAnsi="Arial" w:cs="Arial"/>
          <w:bCs/>
          <w:kern w:val="28"/>
          <w:sz w:val="24"/>
          <w:szCs w:val="24"/>
        </w:rPr>
      </w:pPr>
      <w:r w:rsidRPr="00D25039">
        <w:rPr>
          <w:rFonts w:ascii="Arial" w:hAnsi="Arial" w:cs="Arial"/>
          <w:bCs/>
          <w:kern w:val="28"/>
          <w:sz w:val="24"/>
          <w:szCs w:val="24"/>
        </w:rPr>
        <w:t>РЕШИЛ:</w:t>
      </w:r>
    </w:p>
    <w:p w:rsidR="00D25039" w:rsidRPr="00D25039" w:rsidRDefault="00D25039" w:rsidP="00D25039">
      <w:pPr>
        <w:tabs>
          <w:tab w:val="num" w:pos="0"/>
        </w:tabs>
        <w:autoSpaceDE/>
        <w:autoSpaceDN/>
        <w:ind w:firstLine="709"/>
        <w:jc w:val="both"/>
        <w:rPr>
          <w:rFonts w:ascii="Arial" w:hAnsi="Arial" w:cs="Arial"/>
          <w:sz w:val="24"/>
          <w:szCs w:val="24"/>
          <w:lang w:bidi="en-US"/>
        </w:rPr>
      </w:pPr>
      <w:r w:rsidRPr="00D25039">
        <w:rPr>
          <w:rFonts w:ascii="Arial" w:hAnsi="Arial" w:cs="Arial"/>
          <w:sz w:val="24"/>
          <w:szCs w:val="24"/>
          <w:lang w:bidi="en-US"/>
        </w:rPr>
        <w:t xml:space="preserve">1. Внести изменения в решение Совета народных депутатов </w:t>
      </w:r>
      <w:r w:rsidR="00657D6D">
        <w:rPr>
          <w:rFonts w:ascii="Arial" w:hAnsi="Arial" w:cs="Arial"/>
          <w:sz w:val="24"/>
          <w:szCs w:val="24"/>
          <w:lang w:bidi="en-US"/>
        </w:rPr>
        <w:t>Старокалитвенского</w:t>
      </w:r>
      <w:r w:rsidRPr="00D25039">
        <w:rPr>
          <w:rFonts w:ascii="Arial" w:hAnsi="Arial" w:cs="Arial"/>
          <w:sz w:val="24"/>
          <w:szCs w:val="24"/>
          <w:lang w:bidi="en-US"/>
        </w:rPr>
        <w:t xml:space="preserve"> се</w:t>
      </w:r>
      <w:r w:rsidR="002200FA">
        <w:rPr>
          <w:rFonts w:ascii="Arial" w:hAnsi="Arial" w:cs="Arial"/>
          <w:sz w:val="24"/>
          <w:szCs w:val="24"/>
          <w:lang w:bidi="en-US"/>
        </w:rPr>
        <w:t>льского поселения от 16.10.2017года №115</w:t>
      </w:r>
      <w:r w:rsidRPr="00D25039">
        <w:rPr>
          <w:rFonts w:ascii="Arial" w:hAnsi="Arial" w:cs="Arial"/>
          <w:sz w:val="24"/>
          <w:szCs w:val="24"/>
          <w:lang w:bidi="en-US"/>
        </w:rPr>
        <w:t xml:space="preserve"> «Об утверждении Программы комплексного развития транспортной инфраструктуры </w:t>
      </w:r>
      <w:r w:rsidR="00657D6D">
        <w:rPr>
          <w:rFonts w:ascii="Arial" w:hAnsi="Arial" w:cs="Arial"/>
          <w:sz w:val="24"/>
          <w:szCs w:val="24"/>
          <w:lang w:bidi="en-US"/>
        </w:rPr>
        <w:t>Старокалитвенского</w:t>
      </w:r>
      <w:r w:rsidRPr="00D25039">
        <w:rPr>
          <w:rFonts w:ascii="Arial" w:hAnsi="Arial" w:cs="Arial"/>
          <w:sz w:val="24"/>
          <w:szCs w:val="24"/>
          <w:lang w:bidi="en-US"/>
        </w:rPr>
        <w:t xml:space="preserve"> сельского поселения Россошанского муниципального района Воронежской области на 2017-2027 годы», изложив программу в новой редакции согласно приложению.</w:t>
      </w:r>
    </w:p>
    <w:p w:rsidR="00D25039" w:rsidRPr="00D25039" w:rsidRDefault="00D25039" w:rsidP="00D25039">
      <w:pPr>
        <w:tabs>
          <w:tab w:val="num" w:pos="0"/>
        </w:tabs>
        <w:autoSpaceDE/>
        <w:autoSpaceDN/>
        <w:ind w:firstLine="709"/>
        <w:jc w:val="both"/>
        <w:rPr>
          <w:rFonts w:ascii="Arial" w:hAnsi="Arial" w:cs="Arial"/>
          <w:sz w:val="24"/>
          <w:szCs w:val="24"/>
          <w:lang w:bidi="en-US"/>
        </w:rPr>
      </w:pPr>
      <w:r w:rsidRPr="00D25039">
        <w:rPr>
          <w:rFonts w:ascii="Arial" w:hAnsi="Arial" w:cs="Arial"/>
          <w:sz w:val="24"/>
          <w:szCs w:val="24"/>
          <w:lang w:bidi="en-US"/>
        </w:rPr>
        <w:t xml:space="preserve">2. Опубликовать настоящее решение в «Вестнике муниципальных правовых актов </w:t>
      </w:r>
      <w:r w:rsidR="00657D6D">
        <w:rPr>
          <w:rFonts w:ascii="Arial" w:hAnsi="Arial" w:cs="Arial"/>
          <w:sz w:val="24"/>
          <w:szCs w:val="24"/>
          <w:lang w:bidi="en-US"/>
        </w:rPr>
        <w:t>Старокалитвенского</w:t>
      </w:r>
      <w:r w:rsidRPr="00D25039">
        <w:rPr>
          <w:rFonts w:ascii="Arial" w:hAnsi="Arial" w:cs="Arial"/>
          <w:sz w:val="24"/>
          <w:szCs w:val="24"/>
          <w:lang w:bidi="en-US"/>
        </w:rPr>
        <w:t xml:space="preserve"> сельского поселения Россошанского муниципального </w:t>
      </w:r>
      <w:r w:rsidRPr="00D25039">
        <w:rPr>
          <w:rFonts w:ascii="Arial" w:hAnsi="Arial" w:cs="Arial"/>
          <w:sz w:val="24"/>
          <w:szCs w:val="24"/>
          <w:lang w:bidi="en-US"/>
        </w:rPr>
        <w:lastRenderedPageBreak/>
        <w:t xml:space="preserve">района Воронежской области» и разместить на официальном сайте администрации </w:t>
      </w:r>
      <w:r w:rsidR="00657D6D">
        <w:rPr>
          <w:rFonts w:ascii="Arial" w:hAnsi="Arial" w:cs="Arial"/>
          <w:sz w:val="24"/>
          <w:szCs w:val="24"/>
          <w:lang w:bidi="en-US"/>
        </w:rPr>
        <w:t>Старокалитвенского</w:t>
      </w:r>
      <w:r w:rsidRPr="00D25039">
        <w:rPr>
          <w:rFonts w:ascii="Arial" w:hAnsi="Arial" w:cs="Arial"/>
          <w:sz w:val="24"/>
          <w:szCs w:val="24"/>
          <w:lang w:bidi="en-US"/>
        </w:rPr>
        <w:t xml:space="preserve"> сельского поселения.</w:t>
      </w:r>
    </w:p>
    <w:p w:rsidR="00D25039" w:rsidRPr="00D25039" w:rsidRDefault="00D25039" w:rsidP="00D25039">
      <w:pPr>
        <w:tabs>
          <w:tab w:val="num" w:pos="0"/>
        </w:tabs>
        <w:autoSpaceDE/>
        <w:autoSpaceDN/>
        <w:ind w:firstLine="709"/>
        <w:jc w:val="both"/>
        <w:rPr>
          <w:rFonts w:ascii="Arial" w:hAnsi="Arial" w:cs="Arial"/>
          <w:sz w:val="24"/>
          <w:szCs w:val="24"/>
          <w:lang w:bidi="en-US"/>
        </w:rPr>
      </w:pPr>
      <w:r w:rsidRPr="00D25039">
        <w:rPr>
          <w:rFonts w:ascii="Arial" w:hAnsi="Arial" w:cs="Arial"/>
          <w:sz w:val="24"/>
          <w:szCs w:val="24"/>
          <w:lang w:bidi="en-US"/>
        </w:rPr>
        <w:t xml:space="preserve">3. </w:t>
      </w:r>
      <w:proofErr w:type="gramStart"/>
      <w:r w:rsidRPr="00D25039">
        <w:rPr>
          <w:rFonts w:ascii="Arial" w:hAnsi="Arial" w:cs="Arial"/>
          <w:sz w:val="24"/>
          <w:szCs w:val="24"/>
          <w:lang w:bidi="en-US"/>
        </w:rPr>
        <w:t>Контроль за</w:t>
      </w:r>
      <w:proofErr w:type="gramEnd"/>
      <w:r w:rsidRPr="00D25039">
        <w:rPr>
          <w:rFonts w:ascii="Arial" w:hAnsi="Arial" w:cs="Arial"/>
          <w:sz w:val="24"/>
          <w:szCs w:val="24"/>
          <w:lang w:bidi="en-US"/>
        </w:rPr>
        <w:t xml:space="preserve"> исполнением настоящего решения возложить на главу </w:t>
      </w:r>
      <w:r w:rsidR="00657D6D">
        <w:rPr>
          <w:rFonts w:ascii="Arial" w:hAnsi="Arial" w:cs="Arial"/>
          <w:sz w:val="24"/>
          <w:szCs w:val="24"/>
          <w:lang w:bidi="en-US"/>
        </w:rPr>
        <w:t>Старокалитвенского</w:t>
      </w:r>
      <w:r w:rsidRPr="00D25039">
        <w:rPr>
          <w:rFonts w:ascii="Arial" w:hAnsi="Arial" w:cs="Arial"/>
          <w:sz w:val="24"/>
          <w:szCs w:val="24"/>
          <w:lang w:bidi="en-US"/>
        </w:rPr>
        <w:t xml:space="preserve"> сельского поселения. </w:t>
      </w:r>
    </w:p>
    <w:p w:rsidR="00D25039" w:rsidRPr="00D25039" w:rsidRDefault="00D25039" w:rsidP="00D25039">
      <w:pPr>
        <w:tabs>
          <w:tab w:val="num" w:pos="0"/>
        </w:tabs>
        <w:autoSpaceDE/>
        <w:autoSpaceDN/>
        <w:ind w:firstLine="709"/>
        <w:jc w:val="both"/>
        <w:rPr>
          <w:rFonts w:ascii="Arial" w:hAnsi="Arial" w:cs="Arial"/>
          <w:sz w:val="24"/>
          <w:szCs w:val="24"/>
          <w:lang w:bidi="en-US"/>
        </w:rPr>
      </w:pPr>
    </w:p>
    <w:p w:rsidR="00D25039" w:rsidRPr="00D25039" w:rsidRDefault="00D25039" w:rsidP="00D25039">
      <w:pPr>
        <w:tabs>
          <w:tab w:val="num" w:pos="0"/>
        </w:tabs>
        <w:autoSpaceDE/>
        <w:autoSpaceDN/>
        <w:ind w:firstLine="709"/>
        <w:jc w:val="both"/>
        <w:rPr>
          <w:rFonts w:ascii="Arial" w:hAnsi="Arial" w:cs="Arial"/>
          <w:sz w:val="24"/>
          <w:szCs w:val="24"/>
          <w:lang w:bidi="en-US"/>
        </w:rPr>
      </w:pP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25039" w:rsidRPr="00D25039" w:rsidTr="00657D6D">
        <w:tc>
          <w:tcPr>
            <w:tcW w:w="3284" w:type="dxa"/>
          </w:tcPr>
          <w:p w:rsidR="00D25039" w:rsidRPr="00D25039" w:rsidRDefault="00D25039" w:rsidP="00D25039">
            <w:pPr>
              <w:tabs>
                <w:tab w:val="num" w:pos="0"/>
              </w:tabs>
              <w:autoSpaceDE/>
              <w:autoSpaceDN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D25039">
              <w:rPr>
                <w:rFonts w:ascii="Arial" w:hAnsi="Arial" w:cs="Arial"/>
                <w:sz w:val="24"/>
                <w:szCs w:val="24"/>
                <w:lang w:bidi="en-US"/>
              </w:rPr>
              <w:t xml:space="preserve">Глава </w:t>
            </w:r>
            <w:r w:rsidR="00657D6D">
              <w:rPr>
                <w:rFonts w:ascii="Arial" w:hAnsi="Arial" w:cs="Arial"/>
                <w:sz w:val="24"/>
                <w:szCs w:val="24"/>
                <w:lang w:bidi="en-US"/>
              </w:rPr>
              <w:t>Старокалитвенского</w:t>
            </w:r>
            <w:r w:rsidRPr="00D25039">
              <w:rPr>
                <w:rFonts w:ascii="Arial" w:hAnsi="Arial" w:cs="Arial"/>
                <w:sz w:val="24"/>
                <w:szCs w:val="24"/>
                <w:lang w:bidi="en-US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D25039" w:rsidRPr="00D25039" w:rsidRDefault="00D25039" w:rsidP="00D25039">
            <w:pPr>
              <w:tabs>
                <w:tab w:val="num" w:pos="0"/>
              </w:tabs>
              <w:autoSpaceDE/>
              <w:autoSpaceDN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3285" w:type="dxa"/>
          </w:tcPr>
          <w:p w:rsidR="00D25039" w:rsidRPr="00D25039" w:rsidRDefault="002200FA" w:rsidP="00D25039">
            <w:pPr>
              <w:tabs>
                <w:tab w:val="num" w:pos="0"/>
              </w:tabs>
              <w:autoSpaceDE/>
              <w:autoSpaceDN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bidi="en-US"/>
              </w:rPr>
              <w:t>Е.В.Кондратович</w:t>
            </w:r>
            <w:proofErr w:type="spellEnd"/>
          </w:p>
        </w:tc>
      </w:tr>
    </w:tbl>
    <w:p w:rsidR="00D25039" w:rsidRPr="00D25039" w:rsidRDefault="00D25039" w:rsidP="00D25039">
      <w:pPr>
        <w:autoSpaceDE/>
        <w:autoSpaceDN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bidi="en-US"/>
        </w:rPr>
      </w:pPr>
      <w:r w:rsidRPr="00D25039">
        <w:rPr>
          <w:rFonts w:ascii="Arial" w:hAnsi="Arial" w:cs="Arial"/>
          <w:sz w:val="24"/>
          <w:szCs w:val="24"/>
          <w:lang w:bidi="en-US"/>
        </w:rPr>
        <w:br w:type="page"/>
      </w:r>
    </w:p>
    <w:p w:rsidR="00D25039" w:rsidRPr="00D25039" w:rsidRDefault="00D25039" w:rsidP="00D25039">
      <w:pPr>
        <w:autoSpaceDE/>
        <w:autoSpaceDN/>
        <w:adjustRightInd w:val="0"/>
        <w:ind w:left="5103"/>
        <w:contextualSpacing/>
        <w:jc w:val="both"/>
        <w:rPr>
          <w:rFonts w:ascii="Arial" w:hAnsi="Arial" w:cs="Arial"/>
          <w:sz w:val="24"/>
          <w:szCs w:val="24"/>
          <w:lang w:bidi="en-US"/>
        </w:rPr>
      </w:pPr>
      <w:r w:rsidRPr="00D25039">
        <w:rPr>
          <w:rFonts w:ascii="Arial" w:hAnsi="Arial" w:cs="Arial"/>
          <w:sz w:val="24"/>
          <w:szCs w:val="24"/>
          <w:lang w:bidi="en-US"/>
        </w:rPr>
        <w:lastRenderedPageBreak/>
        <w:t xml:space="preserve">Приложение к решению Совета народных депутатов </w:t>
      </w:r>
      <w:r w:rsidR="00657D6D">
        <w:rPr>
          <w:rFonts w:ascii="Arial" w:hAnsi="Arial" w:cs="Arial"/>
          <w:sz w:val="24"/>
          <w:szCs w:val="24"/>
          <w:lang w:bidi="en-US"/>
        </w:rPr>
        <w:t>Старокалитвенского</w:t>
      </w:r>
      <w:r w:rsidRPr="00D25039">
        <w:rPr>
          <w:rFonts w:ascii="Arial" w:hAnsi="Arial" w:cs="Arial"/>
          <w:sz w:val="24"/>
          <w:szCs w:val="24"/>
          <w:lang w:bidi="en-US"/>
        </w:rPr>
        <w:t xml:space="preserve"> сельского поселения Россошанского муниципального района Воронежской области от ___ года № ___</w:t>
      </w:r>
    </w:p>
    <w:p w:rsidR="00D25039" w:rsidRPr="00D25039" w:rsidRDefault="00D25039" w:rsidP="00D25039">
      <w:pPr>
        <w:autoSpaceDE/>
        <w:autoSpaceDN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D25039" w:rsidRPr="00D25039" w:rsidRDefault="00D25039" w:rsidP="00D25039">
      <w:pPr>
        <w:autoSpaceDE/>
        <w:autoSpaceDN/>
        <w:adjustRightInd w:val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D25039" w:rsidRPr="00D25039" w:rsidRDefault="00D25039" w:rsidP="00D25039">
      <w:pPr>
        <w:tabs>
          <w:tab w:val="left" w:pos="-1276"/>
          <w:tab w:val="left" w:pos="9354"/>
        </w:tabs>
        <w:autoSpaceDE/>
        <w:autoSpaceDN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D25039">
        <w:rPr>
          <w:rFonts w:ascii="Arial" w:eastAsia="Calibri" w:hAnsi="Arial" w:cs="Arial"/>
          <w:sz w:val="24"/>
          <w:szCs w:val="24"/>
          <w:lang w:eastAsia="en-US"/>
        </w:rPr>
        <w:t>ПРОГРАММА КОМПЛЕКСНОГО РАЗВИТИЯ</w:t>
      </w:r>
    </w:p>
    <w:p w:rsidR="00D25039" w:rsidRPr="00D25039" w:rsidRDefault="00D25039" w:rsidP="00D25039">
      <w:pPr>
        <w:tabs>
          <w:tab w:val="left" w:pos="-1276"/>
          <w:tab w:val="left" w:pos="9354"/>
        </w:tabs>
        <w:autoSpaceDE/>
        <w:autoSpaceDN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D25039">
        <w:rPr>
          <w:rFonts w:ascii="Arial" w:eastAsia="Microsoft YaHei" w:hAnsi="Arial" w:cs="Arial"/>
          <w:caps/>
          <w:kern w:val="28"/>
          <w:sz w:val="24"/>
          <w:szCs w:val="24"/>
        </w:rPr>
        <w:t>транспортной</w:t>
      </w:r>
      <w:r w:rsidRPr="00D25039">
        <w:rPr>
          <w:rFonts w:ascii="Arial" w:eastAsia="Calibri" w:hAnsi="Arial" w:cs="Arial"/>
          <w:sz w:val="24"/>
          <w:szCs w:val="24"/>
          <w:lang w:eastAsia="en-US"/>
        </w:rPr>
        <w:t xml:space="preserve"> ИНФРАСТРУКТУРЫ</w:t>
      </w:r>
    </w:p>
    <w:p w:rsidR="00D25039" w:rsidRPr="00D25039" w:rsidRDefault="00657D6D" w:rsidP="00D25039">
      <w:pPr>
        <w:tabs>
          <w:tab w:val="left" w:pos="-1276"/>
          <w:tab w:val="left" w:pos="9354"/>
        </w:tabs>
        <w:autoSpaceDE/>
        <w:autoSpaceDN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caps/>
          <w:sz w:val="24"/>
          <w:szCs w:val="24"/>
          <w:lang w:eastAsia="en-US"/>
        </w:rPr>
        <w:t>Старокалитвенского</w:t>
      </w:r>
      <w:r w:rsidR="00D25039" w:rsidRPr="00D25039">
        <w:rPr>
          <w:rFonts w:ascii="Arial" w:eastAsia="Calibri" w:hAnsi="Arial" w:cs="Arial"/>
          <w:caps/>
          <w:sz w:val="24"/>
          <w:szCs w:val="24"/>
          <w:lang w:eastAsia="en-US"/>
        </w:rPr>
        <w:t xml:space="preserve"> сельского поселения РОССОШАНСКОГО МУНИЦИПАЛЬНОГО РАЙОНА воронежской области</w:t>
      </w:r>
    </w:p>
    <w:p w:rsidR="00D25039" w:rsidRPr="00D25039" w:rsidRDefault="00D25039" w:rsidP="00D25039">
      <w:pPr>
        <w:autoSpaceDE/>
        <w:autoSpaceDN/>
        <w:adjustRightInd w:val="0"/>
        <w:ind w:firstLine="709"/>
        <w:contextualSpacing/>
        <w:jc w:val="center"/>
        <w:textAlignment w:val="baseline"/>
        <w:rPr>
          <w:rFonts w:ascii="Arial" w:eastAsia="Microsoft YaHei" w:hAnsi="Arial" w:cs="Arial"/>
          <w:caps/>
          <w:kern w:val="28"/>
          <w:sz w:val="24"/>
          <w:szCs w:val="24"/>
          <w:lang w:eastAsia="en-US"/>
        </w:rPr>
      </w:pPr>
      <w:r w:rsidRPr="00D25039">
        <w:rPr>
          <w:rFonts w:ascii="Arial" w:eastAsia="Calibri" w:hAnsi="Arial" w:cs="Arial"/>
          <w:sz w:val="24"/>
          <w:szCs w:val="24"/>
          <w:lang w:eastAsia="en-US"/>
        </w:rPr>
        <w:t>НА 2017– 2027 ГОДЫ</w:t>
      </w:r>
    </w:p>
    <w:p w:rsidR="00C0664A" w:rsidRPr="00A43AB5" w:rsidRDefault="00C0664A" w:rsidP="00C0664A">
      <w:pPr>
        <w:widowControl w:val="0"/>
        <w:jc w:val="center"/>
        <w:textAlignment w:val="baseline"/>
        <w:rPr>
          <w:rFonts w:eastAsia="Microsoft YaHei"/>
          <w:b/>
          <w:caps/>
          <w:spacing w:val="-30"/>
          <w:kern w:val="1"/>
          <w:sz w:val="24"/>
          <w:szCs w:val="24"/>
        </w:rPr>
      </w:pPr>
    </w:p>
    <w:p w:rsidR="00C0664A" w:rsidRPr="00A43AB5" w:rsidRDefault="00C0664A" w:rsidP="00C0664A">
      <w:pPr>
        <w:keepNext/>
        <w:keepLines/>
        <w:widowControl w:val="0"/>
        <w:textAlignment w:val="baseline"/>
        <w:rPr>
          <w:rFonts w:eastAsia="Microsoft YaHei"/>
          <w:b/>
          <w:caps/>
          <w:spacing w:val="-30"/>
          <w:kern w:val="1"/>
          <w:sz w:val="24"/>
          <w:szCs w:val="24"/>
        </w:rPr>
      </w:pPr>
    </w:p>
    <w:p w:rsidR="00C0664A" w:rsidRPr="00A43AB5" w:rsidRDefault="00C0664A" w:rsidP="00C0664A">
      <w:pPr>
        <w:jc w:val="center"/>
        <w:rPr>
          <w:b/>
          <w:sz w:val="24"/>
          <w:szCs w:val="24"/>
        </w:rPr>
      </w:pPr>
    </w:p>
    <w:p w:rsidR="00C0664A" w:rsidRPr="00A43AB5" w:rsidRDefault="00C0664A" w:rsidP="00C0664A">
      <w:pPr>
        <w:jc w:val="center"/>
        <w:rPr>
          <w:b/>
          <w:sz w:val="24"/>
          <w:szCs w:val="24"/>
        </w:rPr>
      </w:pPr>
    </w:p>
    <w:p w:rsidR="00C0664A" w:rsidRPr="00A43AB5" w:rsidRDefault="00C0664A" w:rsidP="00C0664A">
      <w:pPr>
        <w:jc w:val="center"/>
        <w:rPr>
          <w:b/>
          <w:sz w:val="24"/>
          <w:szCs w:val="24"/>
        </w:rPr>
      </w:pPr>
    </w:p>
    <w:p w:rsidR="00C0664A" w:rsidRPr="00A43AB5" w:rsidRDefault="00C0664A" w:rsidP="00C0664A">
      <w:pPr>
        <w:jc w:val="center"/>
        <w:rPr>
          <w:b/>
          <w:sz w:val="24"/>
          <w:szCs w:val="24"/>
        </w:rPr>
      </w:pPr>
    </w:p>
    <w:p w:rsidR="00C0664A" w:rsidRPr="00A43AB5" w:rsidRDefault="00C0664A" w:rsidP="00C0664A">
      <w:pPr>
        <w:jc w:val="center"/>
        <w:rPr>
          <w:b/>
          <w:sz w:val="24"/>
          <w:szCs w:val="24"/>
        </w:rPr>
      </w:pPr>
    </w:p>
    <w:p w:rsidR="00C0664A" w:rsidRPr="00A43AB5" w:rsidRDefault="00C0664A" w:rsidP="00C0664A">
      <w:pPr>
        <w:jc w:val="center"/>
        <w:rPr>
          <w:b/>
          <w:sz w:val="24"/>
          <w:szCs w:val="24"/>
        </w:rPr>
      </w:pPr>
    </w:p>
    <w:p w:rsidR="00C0664A" w:rsidRPr="00A43AB5" w:rsidRDefault="00C0664A" w:rsidP="00C0664A">
      <w:pPr>
        <w:jc w:val="center"/>
        <w:rPr>
          <w:b/>
          <w:sz w:val="24"/>
          <w:szCs w:val="24"/>
        </w:rPr>
      </w:pPr>
    </w:p>
    <w:p w:rsidR="00C0664A" w:rsidRPr="00C0664A" w:rsidRDefault="00C0664A" w:rsidP="00C0664A">
      <w:pPr>
        <w:jc w:val="center"/>
        <w:rPr>
          <w:rFonts w:ascii="Arial" w:hAnsi="Arial" w:cs="Arial"/>
          <w:sz w:val="24"/>
          <w:szCs w:val="24"/>
        </w:rPr>
        <w:sectPr w:rsidR="00C0664A" w:rsidRPr="00C0664A" w:rsidSect="00C0664A">
          <w:footerReference w:type="default" r:id="rId9"/>
          <w:pgSz w:w="11906" w:h="16838"/>
          <w:pgMar w:top="2268" w:right="567" w:bottom="567" w:left="1701" w:header="720" w:footer="567" w:gutter="0"/>
          <w:cols w:space="720"/>
          <w:titlePg/>
          <w:docGrid w:linePitch="360" w:charSpace="-2049"/>
        </w:sectPr>
      </w:pPr>
      <w:r w:rsidRPr="00C0664A">
        <w:rPr>
          <w:rFonts w:ascii="Arial" w:hAnsi="Arial" w:cs="Arial"/>
          <w:b/>
          <w:bCs/>
          <w:color w:val="000000"/>
          <w:sz w:val="24"/>
          <w:szCs w:val="24"/>
        </w:rPr>
        <w:t>2025 г.</w:t>
      </w:r>
    </w:p>
    <w:p w:rsidR="00C0664A" w:rsidRPr="00C0664A" w:rsidRDefault="00C0664A" w:rsidP="00C0664A">
      <w:pPr>
        <w:pStyle w:val="afff0"/>
        <w:jc w:val="center"/>
        <w:rPr>
          <w:sz w:val="24"/>
          <w:szCs w:val="24"/>
        </w:rPr>
      </w:pPr>
      <w:r w:rsidRPr="00C0664A">
        <w:rPr>
          <w:sz w:val="24"/>
          <w:szCs w:val="24"/>
        </w:rPr>
        <w:lastRenderedPageBreak/>
        <w:t>Содержание</w:t>
      </w:r>
    </w:p>
    <w:p w:rsidR="00C0664A" w:rsidRPr="00C0664A" w:rsidRDefault="00C0664A" w:rsidP="00C0664A">
      <w:pPr>
        <w:pStyle w:val="1f0"/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fldChar w:fldCharType="begin"/>
      </w:r>
      <w:r w:rsidRPr="00C0664A">
        <w:rPr>
          <w:rFonts w:ascii="Arial" w:hAnsi="Arial"/>
          <w:sz w:val="24"/>
          <w:szCs w:val="24"/>
        </w:rPr>
        <w:instrText xml:space="preserve"> TOC \f \o "1-9" \o "1-9" </w:instrText>
      </w:r>
      <w:r w:rsidRPr="00C0664A">
        <w:rPr>
          <w:rFonts w:ascii="Arial" w:hAnsi="Arial"/>
          <w:sz w:val="24"/>
          <w:szCs w:val="24"/>
        </w:rPr>
        <w:fldChar w:fldCharType="separate"/>
      </w:r>
      <w:r w:rsidRPr="00C0664A">
        <w:rPr>
          <w:rFonts w:ascii="Arial" w:hAnsi="Arial"/>
          <w:sz w:val="24"/>
          <w:szCs w:val="24"/>
        </w:rPr>
        <w:t>Введение</w:t>
      </w:r>
      <w:r w:rsidRPr="00C0664A">
        <w:rPr>
          <w:rFonts w:ascii="Arial" w:hAnsi="Arial"/>
          <w:sz w:val="24"/>
          <w:szCs w:val="24"/>
        </w:rPr>
        <w:tab/>
        <w:t>5</w:t>
      </w:r>
    </w:p>
    <w:p w:rsidR="00C0664A" w:rsidRPr="00C0664A" w:rsidRDefault="00C0664A" w:rsidP="00C0664A">
      <w:pPr>
        <w:pStyle w:val="1f0"/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t>1. Паспорт программы</w:t>
      </w:r>
      <w:r w:rsidRPr="00C0664A">
        <w:rPr>
          <w:rFonts w:ascii="Arial" w:hAnsi="Arial"/>
          <w:sz w:val="24"/>
          <w:szCs w:val="24"/>
        </w:rPr>
        <w:tab/>
        <w:t>7</w:t>
      </w:r>
    </w:p>
    <w:p w:rsidR="00C0664A" w:rsidRPr="00C0664A" w:rsidRDefault="00C0664A" w:rsidP="00C0664A">
      <w:pPr>
        <w:pStyle w:val="1f0"/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t>2. Характеристика существующего состояния транспортной инфраструктуры</w:t>
      </w:r>
      <w:r w:rsidRPr="00C0664A">
        <w:rPr>
          <w:rFonts w:ascii="Arial" w:hAnsi="Arial"/>
          <w:sz w:val="24"/>
          <w:szCs w:val="24"/>
        </w:rPr>
        <w:tab/>
        <w:t>10</w:t>
      </w:r>
    </w:p>
    <w:p w:rsidR="00C0664A" w:rsidRPr="00C0664A" w:rsidRDefault="00C0664A" w:rsidP="00C0664A">
      <w:pPr>
        <w:pStyle w:val="28"/>
        <w:tabs>
          <w:tab w:val="clear" w:pos="9356"/>
          <w:tab w:val="right" w:leader="dot" w:pos="9639"/>
        </w:tabs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t>2.1 Анализ положения субъекта Российской Федерации в структуре пространственной организации Российской Федерации, анализ положения поселения, городского округа в структуре пространственной организации субъектов Российской Федерации</w:t>
      </w:r>
      <w:r w:rsidRPr="00C0664A">
        <w:rPr>
          <w:rFonts w:ascii="Arial" w:hAnsi="Arial"/>
          <w:sz w:val="24"/>
          <w:szCs w:val="24"/>
        </w:rPr>
        <w:tab/>
        <w:t>12</w:t>
      </w:r>
    </w:p>
    <w:p w:rsidR="00C0664A" w:rsidRPr="00C0664A" w:rsidRDefault="00C0664A" w:rsidP="00C0664A">
      <w:pPr>
        <w:pStyle w:val="28"/>
        <w:tabs>
          <w:tab w:val="clear" w:pos="9356"/>
          <w:tab w:val="right" w:leader="dot" w:pos="9639"/>
        </w:tabs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t>2.2 Социально-экономическая характеристика</w:t>
      </w:r>
      <w:r w:rsidRPr="00C0664A">
        <w:rPr>
          <w:rFonts w:ascii="Arial" w:hAnsi="Arial"/>
          <w:sz w:val="24"/>
          <w:szCs w:val="24"/>
        </w:rPr>
        <w:tab/>
        <w:t>15</w:t>
      </w:r>
    </w:p>
    <w:p w:rsidR="00C0664A" w:rsidRPr="00C0664A" w:rsidRDefault="00C0664A" w:rsidP="00C0664A">
      <w:pPr>
        <w:pStyle w:val="28"/>
        <w:tabs>
          <w:tab w:val="clear" w:pos="9356"/>
          <w:tab w:val="right" w:leader="dot" w:pos="9639"/>
        </w:tabs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t>2.3 Характеристика функционирования и показатели работы транспортной инфраструктуры по видам транспорта</w:t>
      </w:r>
      <w:r w:rsidRPr="00C0664A">
        <w:rPr>
          <w:rFonts w:ascii="Arial" w:hAnsi="Arial"/>
          <w:sz w:val="24"/>
          <w:szCs w:val="24"/>
        </w:rPr>
        <w:tab/>
        <w:t>16</w:t>
      </w:r>
    </w:p>
    <w:p w:rsidR="00C0664A" w:rsidRPr="00C0664A" w:rsidRDefault="00C0664A" w:rsidP="00C0664A">
      <w:pPr>
        <w:pStyle w:val="28"/>
        <w:tabs>
          <w:tab w:val="clear" w:pos="9356"/>
          <w:tab w:val="right" w:leader="dot" w:pos="9639"/>
        </w:tabs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t>2.4 Характеристика сети дорог, оценка качества содержания дорог</w:t>
      </w:r>
      <w:r w:rsidRPr="00C0664A">
        <w:rPr>
          <w:rFonts w:ascii="Arial" w:hAnsi="Arial"/>
          <w:sz w:val="24"/>
          <w:szCs w:val="24"/>
        </w:rPr>
        <w:tab/>
        <w:t>17</w:t>
      </w:r>
    </w:p>
    <w:p w:rsidR="00C0664A" w:rsidRPr="00C0664A" w:rsidRDefault="00C0664A" w:rsidP="00C0664A">
      <w:pPr>
        <w:pStyle w:val="28"/>
        <w:tabs>
          <w:tab w:val="clear" w:pos="9356"/>
          <w:tab w:val="right" w:leader="dot" w:pos="9639"/>
        </w:tabs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t>2.5 Анализ состава парка транспортных средств и уровня автомобилизации, обеспеченность парковками</w:t>
      </w:r>
      <w:r w:rsidRPr="00C0664A">
        <w:rPr>
          <w:rFonts w:ascii="Arial" w:hAnsi="Arial"/>
          <w:sz w:val="24"/>
          <w:szCs w:val="24"/>
        </w:rPr>
        <w:tab/>
        <w:t>29</w:t>
      </w:r>
    </w:p>
    <w:p w:rsidR="00C0664A" w:rsidRPr="00C0664A" w:rsidRDefault="00C0664A" w:rsidP="00C0664A">
      <w:pPr>
        <w:pStyle w:val="28"/>
        <w:tabs>
          <w:tab w:val="clear" w:pos="9356"/>
          <w:tab w:val="right" w:leader="dot" w:pos="9639"/>
        </w:tabs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t>2.6 Характеристика работы транспортных средств общего пользования, включая анализ пассажиропотока</w:t>
      </w:r>
      <w:r w:rsidRPr="00C0664A">
        <w:rPr>
          <w:rFonts w:ascii="Arial" w:hAnsi="Arial"/>
          <w:sz w:val="24"/>
          <w:szCs w:val="24"/>
        </w:rPr>
        <w:tab/>
        <w:t>29</w:t>
      </w:r>
    </w:p>
    <w:p w:rsidR="00C0664A" w:rsidRPr="00C0664A" w:rsidRDefault="00C0664A" w:rsidP="00C0664A">
      <w:pPr>
        <w:pStyle w:val="28"/>
        <w:tabs>
          <w:tab w:val="clear" w:pos="9356"/>
          <w:tab w:val="right" w:leader="dot" w:pos="9639"/>
        </w:tabs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t>2.7 Характеристика условий немоторизованного передвижения</w:t>
      </w:r>
      <w:r w:rsidRPr="00C0664A">
        <w:rPr>
          <w:rFonts w:ascii="Arial" w:hAnsi="Arial"/>
          <w:sz w:val="24"/>
          <w:szCs w:val="24"/>
        </w:rPr>
        <w:tab/>
        <w:t>31</w:t>
      </w:r>
    </w:p>
    <w:p w:rsidR="00C0664A" w:rsidRPr="00C0664A" w:rsidRDefault="00C0664A" w:rsidP="00C0664A">
      <w:pPr>
        <w:pStyle w:val="28"/>
        <w:tabs>
          <w:tab w:val="clear" w:pos="9356"/>
          <w:tab w:val="right" w:leader="dot" w:pos="9639"/>
        </w:tabs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t>2.8 Характеристика движения грузовых транспортных средств, оценка работы транспортных средств коммунальных и дорожных служб, состояние инфраструктуры для данных транспортных средств</w:t>
      </w:r>
      <w:r w:rsidRPr="00C0664A">
        <w:rPr>
          <w:rFonts w:ascii="Arial" w:hAnsi="Arial"/>
          <w:sz w:val="24"/>
          <w:szCs w:val="24"/>
        </w:rPr>
        <w:tab/>
        <w:t>31</w:t>
      </w:r>
    </w:p>
    <w:p w:rsidR="00C0664A" w:rsidRPr="00C0664A" w:rsidRDefault="00C0664A" w:rsidP="00C0664A">
      <w:pPr>
        <w:pStyle w:val="28"/>
        <w:tabs>
          <w:tab w:val="clear" w:pos="9356"/>
          <w:tab w:val="right" w:leader="dot" w:pos="9639"/>
        </w:tabs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t>2.9 Анализ безопасности дорожного движения</w:t>
      </w:r>
      <w:r w:rsidRPr="00C0664A">
        <w:rPr>
          <w:rFonts w:ascii="Arial" w:hAnsi="Arial"/>
          <w:sz w:val="24"/>
          <w:szCs w:val="24"/>
        </w:rPr>
        <w:tab/>
        <w:t>31</w:t>
      </w:r>
    </w:p>
    <w:p w:rsidR="00C0664A" w:rsidRPr="00C0664A" w:rsidRDefault="00C0664A" w:rsidP="00C0664A">
      <w:pPr>
        <w:pStyle w:val="28"/>
        <w:tabs>
          <w:tab w:val="clear" w:pos="9356"/>
          <w:tab w:val="right" w:leader="dot" w:pos="9639"/>
        </w:tabs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t>2.10 Оценка уровня негативного воздействия транспортной инфраструктуры на окружающую среду, безопасность и здоровья населения</w:t>
      </w:r>
      <w:r w:rsidRPr="00C0664A">
        <w:rPr>
          <w:rFonts w:ascii="Arial" w:hAnsi="Arial"/>
          <w:sz w:val="24"/>
          <w:szCs w:val="24"/>
        </w:rPr>
        <w:tab/>
        <w:t>33</w:t>
      </w:r>
    </w:p>
    <w:p w:rsidR="00C0664A" w:rsidRPr="00C0664A" w:rsidRDefault="00C0664A" w:rsidP="00C0664A">
      <w:pPr>
        <w:pStyle w:val="28"/>
        <w:tabs>
          <w:tab w:val="clear" w:pos="9356"/>
          <w:tab w:val="right" w:leader="dot" w:pos="9639"/>
        </w:tabs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t>2.11 Характеристика существующих условий в перспективе развития и размещения транспортной инфраструктуры</w:t>
      </w:r>
      <w:r w:rsidRPr="00C0664A">
        <w:rPr>
          <w:rFonts w:ascii="Arial" w:hAnsi="Arial"/>
          <w:sz w:val="24"/>
          <w:szCs w:val="24"/>
        </w:rPr>
        <w:tab/>
        <w:t>34</w:t>
      </w:r>
    </w:p>
    <w:p w:rsidR="00C0664A" w:rsidRPr="00C0664A" w:rsidRDefault="00C0664A" w:rsidP="00C0664A">
      <w:pPr>
        <w:pStyle w:val="28"/>
        <w:tabs>
          <w:tab w:val="clear" w:pos="9356"/>
          <w:tab w:val="right" w:leader="dot" w:pos="9639"/>
        </w:tabs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t>2.12 Оценка нормативно-правовой базы, необходимой для функционирования и развития транспортной инфраструктуры</w:t>
      </w:r>
      <w:r w:rsidRPr="00C0664A">
        <w:rPr>
          <w:rFonts w:ascii="Arial" w:hAnsi="Arial"/>
          <w:sz w:val="24"/>
          <w:szCs w:val="24"/>
        </w:rPr>
        <w:tab/>
        <w:t>35</w:t>
      </w:r>
    </w:p>
    <w:p w:rsidR="00C0664A" w:rsidRPr="00C0664A" w:rsidRDefault="00C0664A" w:rsidP="00C0664A">
      <w:pPr>
        <w:pStyle w:val="28"/>
        <w:tabs>
          <w:tab w:val="clear" w:pos="9356"/>
          <w:tab w:val="right" w:leader="dot" w:pos="9639"/>
        </w:tabs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t>2.13 Оценка финансирования транспортной инфраструктуры</w:t>
      </w:r>
      <w:r w:rsidRPr="00C0664A">
        <w:rPr>
          <w:rFonts w:ascii="Arial" w:hAnsi="Arial"/>
          <w:sz w:val="24"/>
          <w:szCs w:val="24"/>
        </w:rPr>
        <w:tab/>
        <w:t>36</w:t>
      </w:r>
    </w:p>
    <w:p w:rsidR="00C0664A" w:rsidRPr="00C0664A" w:rsidRDefault="00C0664A" w:rsidP="00C0664A">
      <w:pPr>
        <w:pStyle w:val="1f0"/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t>3. Прогноз транспортного спроса, изменения объемов и характера передвижения населения и перевозок грузов</w:t>
      </w:r>
      <w:r w:rsidRPr="00C0664A">
        <w:rPr>
          <w:rFonts w:ascii="Arial" w:hAnsi="Arial"/>
          <w:sz w:val="24"/>
          <w:szCs w:val="24"/>
        </w:rPr>
        <w:tab/>
        <w:t>39</w:t>
      </w:r>
    </w:p>
    <w:p w:rsidR="00C0664A" w:rsidRPr="00C0664A" w:rsidRDefault="00C0664A" w:rsidP="00C0664A">
      <w:pPr>
        <w:pStyle w:val="28"/>
        <w:tabs>
          <w:tab w:val="clear" w:pos="9356"/>
          <w:tab w:val="right" w:leader="dot" w:pos="9639"/>
        </w:tabs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t xml:space="preserve">3.1 Прогноз социально-экономического и градостроительного развития </w:t>
      </w:r>
      <w:r w:rsidRPr="00C0664A">
        <w:rPr>
          <w:rFonts w:ascii="Arial" w:hAnsi="Arial"/>
          <w:sz w:val="24"/>
          <w:szCs w:val="24"/>
        </w:rPr>
        <w:tab/>
        <w:t>39</w:t>
      </w:r>
    </w:p>
    <w:p w:rsidR="00C0664A" w:rsidRPr="00C0664A" w:rsidRDefault="00C0664A" w:rsidP="00C0664A">
      <w:pPr>
        <w:pStyle w:val="28"/>
        <w:tabs>
          <w:tab w:val="clear" w:pos="9356"/>
          <w:tab w:val="right" w:leader="dot" w:pos="9639"/>
        </w:tabs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lastRenderedPageBreak/>
        <w:t>3.2 Прогноз транспортного спроса, объемов и характера передвижения и перевозок грузов по видам транспорта,  имеющегося на территории сельского поселения</w:t>
      </w:r>
      <w:r w:rsidRPr="00C0664A">
        <w:rPr>
          <w:rFonts w:ascii="Arial" w:hAnsi="Arial"/>
          <w:sz w:val="24"/>
          <w:szCs w:val="24"/>
        </w:rPr>
        <w:tab/>
        <w:t>40</w:t>
      </w:r>
    </w:p>
    <w:p w:rsidR="00C0664A" w:rsidRPr="00C0664A" w:rsidRDefault="00C0664A" w:rsidP="00C0664A">
      <w:pPr>
        <w:pStyle w:val="28"/>
        <w:tabs>
          <w:tab w:val="clear" w:pos="9356"/>
          <w:tab w:val="right" w:leader="dot" w:pos="9639"/>
        </w:tabs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t>3.3 Прогноз развития транспортной инфраструктуры по видам транспорта, имеющегося на территории сельского поселения</w:t>
      </w:r>
      <w:r w:rsidRPr="00C0664A">
        <w:rPr>
          <w:rFonts w:ascii="Arial" w:hAnsi="Arial"/>
          <w:sz w:val="24"/>
          <w:szCs w:val="24"/>
        </w:rPr>
        <w:tab/>
        <w:t>40</w:t>
      </w:r>
    </w:p>
    <w:p w:rsidR="00C0664A" w:rsidRPr="00C0664A" w:rsidRDefault="00C0664A" w:rsidP="00C0664A">
      <w:pPr>
        <w:pStyle w:val="28"/>
        <w:tabs>
          <w:tab w:val="clear" w:pos="9356"/>
          <w:tab w:val="right" w:leader="dot" w:pos="9639"/>
        </w:tabs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t>3.4 Прогноз развития дорожной сети сельского поселения</w:t>
      </w:r>
      <w:r w:rsidRPr="00C0664A">
        <w:rPr>
          <w:rFonts w:ascii="Arial" w:hAnsi="Arial"/>
          <w:sz w:val="24"/>
          <w:szCs w:val="24"/>
        </w:rPr>
        <w:tab/>
        <w:t>41</w:t>
      </w:r>
    </w:p>
    <w:p w:rsidR="00C0664A" w:rsidRPr="00C0664A" w:rsidRDefault="00C0664A" w:rsidP="00C0664A">
      <w:pPr>
        <w:pStyle w:val="28"/>
        <w:tabs>
          <w:tab w:val="clear" w:pos="9356"/>
          <w:tab w:val="right" w:leader="dot" w:pos="9639"/>
        </w:tabs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t>3.5 Прогноз уровня автомобилизации, параметров дорожного движения</w:t>
      </w:r>
      <w:r w:rsidRPr="00C0664A">
        <w:rPr>
          <w:rFonts w:ascii="Arial" w:hAnsi="Arial"/>
          <w:sz w:val="24"/>
          <w:szCs w:val="24"/>
        </w:rPr>
        <w:tab/>
        <w:t>42</w:t>
      </w:r>
    </w:p>
    <w:p w:rsidR="00C0664A" w:rsidRPr="00C0664A" w:rsidRDefault="00C0664A" w:rsidP="00C0664A">
      <w:pPr>
        <w:pStyle w:val="28"/>
        <w:tabs>
          <w:tab w:val="clear" w:pos="9356"/>
          <w:tab w:val="right" w:leader="dot" w:pos="9639"/>
        </w:tabs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t>3.6 Прогноз показателей безопасности дорожного движения</w:t>
      </w:r>
      <w:r w:rsidRPr="00C0664A">
        <w:rPr>
          <w:rFonts w:ascii="Arial" w:hAnsi="Arial"/>
          <w:sz w:val="24"/>
          <w:szCs w:val="24"/>
        </w:rPr>
        <w:tab/>
        <w:t>43</w:t>
      </w:r>
    </w:p>
    <w:p w:rsidR="00C0664A" w:rsidRPr="00C0664A" w:rsidRDefault="00C0664A" w:rsidP="00C0664A">
      <w:pPr>
        <w:pStyle w:val="28"/>
        <w:tabs>
          <w:tab w:val="clear" w:pos="9356"/>
          <w:tab w:val="right" w:leader="dot" w:pos="9639"/>
        </w:tabs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t>3.7 Прогноз негативного воздействия транспортной инфраструктуры на окружающую среду и здоровье населения</w:t>
      </w:r>
      <w:r w:rsidRPr="00C0664A">
        <w:rPr>
          <w:rFonts w:ascii="Arial" w:hAnsi="Arial"/>
          <w:sz w:val="24"/>
          <w:szCs w:val="24"/>
        </w:rPr>
        <w:tab/>
        <w:t>44</w:t>
      </w:r>
    </w:p>
    <w:p w:rsidR="00C0664A" w:rsidRPr="00C0664A" w:rsidRDefault="00C0664A" w:rsidP="00C0664A">
      <w:pPr>
        <w:pStyle w:val="1f0"/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t xml:space="preserve">4. Принципиальные варианты развития транспортной инфраструктуры и их укрупненная оценка по целевым показателям развития транспортной </w:t>
      </w:r>
      <w:proofErr w:type="gramStart"/>
      <w:r w:rsidRPr="00C0664A">
        <w:rPr>
          <w:rFonts w:ascii="Arial" w:hAnsi="Arial"/>
          <w:sz w:val="24"/>
          <w:szCs w:val="24"/>
        </w:rPr>
        <w:t>инфраструктуры</w:t>
      </w:r>
      <w:proofErr w:type="gramEnd"/>
      <w:r w:rsidRPr="00C0664A">
        <w:rPr>
          <w:rFonts w:ascii="Arial" w:hAnsi="Arial"/>
          <w:sz w:val="24"/>
          <w:szCs w:val="24"/>
        </w:rPr>
        <w:t xml:space="preserve"> с последующим выбором предлагаемого к реализации варианта</w:t>
      </w:r>
      <w:r w:rsidRPr="00C0664A">
        <w:rPr>
          <w:rFonts w:ascii="Arial" w:hAnsi="Arial"/>
          <w:sz w:val="24"/>
          <w:szCs w:val="24"/>
        </w:rPr>
        <w:tab/>
        <w:t>45</w:t>
      </w:r>
    </w:p>
    <w:p w:rsidR="00C0664A" w:rsidRPr="00C0664A" w:rsidRDefault="00C0664A" w:rsidP="00C0664A">
      <w:pPr>
        <w:pStyle w:val="1f0"/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t>5. Перечень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инфраструктуры, технико-экономических параметров объектов транспорта, очередность реализации мероприятий</w:t>
      </w:r>
      <w:r w:rsidRPr="00C0664A">
        <w:rPr>
          <w:rFonts w:ascii="Arial" w:hAnsi="Arial"/>
          <w:sz w:val="24"/>
          <w:szCs w:val="24"/>
        </w:rPr>
        <w:tab/>
        <w:t>50</w:t>
      </w:r>
    </w:p>
    <w:p w:rsidR="00C0664A" w:rsidRPr="00C0664A" w:rsidRDefault="00C0664A" w:rsidP="00C0664A">
      <w:pPr>
        <w:pStyle w:val="28"/>
        <w:tabs>
          <w:tab w:val="clear" w:pos="9356"/>
          <w:tab w:val="right" w:leader="dot" w:pos="9639"/>
        </w:tabs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t>5.1 Мероприятия по развитию транспортной инфраструктуры по видам транспорта</w:t>
      </w:r>
      <w:r w:rsidRPr="00C0664A">
        <w:rPr>
          <w:rFonts w:ascii="Arial" w:hAnsi="Arial"/>
          <w:sz w:val="24"/>
          <w:szCs w:val="24"/>
        </w:rPr>
        <w:tab/>
        <w:t>51</w:t>
      </w:r>
    </w:p>
    <w:p w:rsidR="00C0664A" w:rsidRPr="00C0664A" w:rsidRDefault="00C0664A" w:rsidP="00C0664A">
      <w:pPr>
        <w:pStyle w:val="28"/>
        <w:tabs>
          <w:tab w:val="clear" w:pos="9356"/>
          <w:tab w:val="right" w:leader="dot" w:pos="9639"/>
        </w:tabs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t>5.2 Мероприятия по развитию транспорта общего пользования, созданию транспортно-пересадочных узлов</w:t>
      </w:r>
      <w:r w:rsidRPr="00C0664A">
        <w:rPr>
          <w:rFonts w:ascii="Arial" w:hAnsi="Arial"/>
          <w:sz w:val="24"/>
          <w:szCs w:val="24"/>
        </w:rPr>
        <w:tab/>
        <w:t>51</w:t>
      </w:r>
    </w:p>
    <w:p w:rsidR="00C0664A" w:rsidRPr="00C0664A" w:rsidRDefault="00C0664A" w:rsidP="00C0664A">
      <w:pPr>
        <w:pStyle w:val="28"/>
        <w:tabs>
          <w:tab w:val="clear" w:pos="9356"/>
          <w:tab w:val="right" w:leader="dot" w:pos="9639"/>
        </w:tabs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t>5.3 Мероприятия по развитию инфраструктуры для легкового автомобильного транспорта, включая развитие единого паркового пространства</w:t>
      </w:r>
      <w:r w:rsidRPr="00C0664A">
        <w:rPr>
          <w:rFonts w:ascii="Arial" w:hAnsi="Arial"/>
          <w:sz w:val="24"/>
          <w:szCs w:val="24"/>
        </w:rPr>
        <w:tab/>
        <w:t>52</w:t>
      </w:r>
    </w:p>
    <w:p w:rsidR="00C0664A" w:rsidRPr="00C0664A" w:rsidRDefault="00C0664A" w:rsidP="00C0664A">
      <w:pPr>
        <w:pStyle w:val="28"/>
        <w:tabs>
          <w:tab w:val="clear" w:pos="9356"/>
          <w:tab w:val="right" w:leader="dot" w:pos="9639"/>
        </w:tabs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t>5.4 Мероприятия по развитию инфраструктуры пешеходного и велосипедного передвижения</w:t>
      </w:r>
      <w:r w:rsidRPr="00C0664A">
        <w:rPr>
          <w:rFonts w:ascii="Arial" w:hAnsi="Arial"/>
          <w:sz w:val="24"/>
          <w:szCs w:val="24"/>
        </w:rPr>
        <w:tab/>
        <w:t>52</w:t>
      </w:r>
    </w:p>
    <w:p w:rsidR="00C0664A" w:rsidRPr="00C0664A" w:rsidRDefault="00C0664A" w:rsidP="00C0664A">
      <w:pPr>
        <w:pStyle w:val="28"/>
        <w:tabs>
          <w:tab w:val="clear" w:pos="9356"/>
          <w:tab w:val="right" w:leader="dot" w:pos="9639"/>
        </w:tabs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t>5.5 Мероприятия по развитию инфраструктуры для грузового транспорта, транспортных средств коммунальных и дорожных служб</w:t>
      </w:r>
      <w:r w:rsidRPr="00C0664A">
        <w:rPr>
          <w:rFonts w:ascii="Arial" w:hAnsi="Arial"/>
          <w:sz w:val="24"/>
          <w:szCs w:val="24"/>
        </w:rPr>
        <w:tab/>
        <w:t>52</w:t>
      </w:r>
    </w:p>
    <w:p w:rsidR="00C0664A" w:rsidRPr="00C0664A" w:rsidRDefault="00C0664A" w:rsidP="00C0664A">
      <w:pPr>
        <w:pStyle w:val="28"/>
        <w:tabs>
          <w:tab w:val="clear" w:pos="9356"/>
          <w:tab w:val="right" w:leader="dot" w:pos="9639"/>
        </w:tabs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t>5.6 Мероприятия по развитию сети автомобильных дорог общего пользования местного значения</w:t>
      </w:r>
      <w:r w:rsidRPr="00C0664A">
        <w:rPr>
          <w:rFonts w:ascii="Arial" w:hAnsi="Arial"/>
          <w:sz w:val="24"/>
          <w:szCs w:val="24"/>
        </w:rPr>
        <w:tab/>
        <w:t>53</w:t>
      </w:r>
    </w:p>
    <w:p w:rsidR="00C0664A" w:rsidRPr="00C0664A" w:rsidRDefault="00C0664A" w:rsidP="00C0664A">
      <w:pPr>
        <w:pStyle w:val="28"/>
        <w:tabs>
          <w:tab w:val="clear" w:pos="9356"/>
          <w:tab w:val="right" w:leader="dot" w:pos="9639"/>
        </w:tabs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t>5.7 Комплексные мероприятия по организации дорожного движения, в том числе по повышению безопасности дорожного движения, снижения перегруженности дорог или их участков</w:t>
      </w:r>
      <w:r w:rsidRPr="00C0664A">
        <w:rPr>
          <w:rFonts w:ascii="Arial" w:hAnsi="Arial"/>
          <w:sz w:val="24"/>
          <w:szCs w:val="24"/>
        </w:rPr>
        <w:tab/>
        <w:t>53</w:t>
      </w:r>
    </w:p>
    <w:p w:rsidR="00C0664A" w:rsidRPr="00C0664A" w:rsidRDefault="00C0664A" w:rsidP="00C0664A">
      <w:pPr>
        <w:pStyle w:val="1f0"/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lastRenderedPageBreak/>
        <w:t>6. Оценка объемов и источников финансирования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  <w:r w:rsidRPr="00C0664A">
        <w:rPr>
          <w:rFonts w:ascii="Arial" w:hAnsi="Arial"/>
          <w:sz w:val="24"/>
          <w:szCs w:val="24"/>
        </w:rPr>
        <w:tab/>
        <w:t>62</w:t>
      </w:r>
    </w:p>
    <w:p w:rsidR="00C0664A" w:rsidRPr="00C0664A" w:rsidRDefault="00C0664A" w:rsidP="00C0664A">
      <w:pPr>
        <w:pStyle w:val="1f0"/>
        <w:rPr>
          <w:rFonts w:ascii="Arial" w:hAnsi="Arial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t>7. Оценка эффективности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  <w:r w:rsidRPr="00C0664A">
        <w:rPr>
          <w:rFonts w:ascii="Arial" w:hAnsi="Arial"/>
          <w:sz w:val="24"/>
          <w:szCs w:val="24"/>
        </w:rPr>
        <w:tab/>
        <w:t>68</w:t>
      </w:r>
    </w:p>
    <w:p w:rsidR="00C0664A" w:rsidRPr="00C0664A" w:rsidRDefault="00C0664A" w:rsidP="00C0664A">
      <w:pPr>
        <w:pStyle w:val="1f0"/>
        <w:rPr>
          <w:rFonts w:ascii="Arial" w:hAnsi="Arial"/>
          <w:b/>
          <w:bCs/>
          <w:color w:val="000000"/>
          <w:sz w:val="24"/>
          <w:szCs w:val="24"/>
        </w:rPr>
      </w:pPr>
      <w:r w:rsidRPr="00C0664A">
        <w:rPr>
          <w:rFonts w:ascii="Arial" w:hAnsi="Arial"/>
          <w:sz w:val="24"/>
          <w:szCs w:val="24"/>
        </w:rPr>
        <w:t>8.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поселения, городского округа</w:t>
      </w:r>
      <w:r w:rsidRPr="00C0664A">
        <w:rPr>
          <w:rFonts w:ascii="Arial" w:hAnsi="Arial"/>
          <w:sz w:val="24"/>
          <w:szCs w:val="24"/>
        </w:rPr>
        <w:tab/>
        <w:t>72</w:t>
      </w:r>
      <w:r w:rsidRPr="00C0664A">
        <w:rPr>
          <w:rFonts w:ascii="Arial" w:hAnsi="Arial"/>
          <w:sz w:val="24"/>
          <w:szCs w:val="24"/>
        </w:rPr>
        <w:fldChar w:fldCharType="end"/>
      </w:r>
    </w:p>
    <w:p w:rsidR="00C0664A" w:rsidRPr="00C0664A" w:rsidRDefault="00C0664A" w:rsidP="00C0664A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0664A" w:rsidRPr="00C0664A" w:rsidRDefault="00C0664A" w:rsidP="00C0664A">
      <w:pPr>
        <w:pStyle w:val="1"/>
        <w:rPr>
          <w:rFonts w:ascii="Arial" w:hAnsi="Arial" w:cs="Arial"/>
          <w:b w:val="0"/>
          <w:bCs w:val="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Введение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Одним из основополагающих условий развития сельского поселения является комплексное развитие транспортной инфраструктуры.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муниципального образования.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 демографическое развитие;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 перспективное строительство;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 состояние транспортной инфраструктуры.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 Основными целями программы являются: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 обеспечение безопасности, качества и эффективности транспортного обслуживания населения, а также юридических лиц и индивидуальных предпринимателей, осуществляющих экономическую деятельность (далее субъекты экономической деятельности) на территории муниципального образования;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 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поселения;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 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муниципального образования;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 развитие транспортной инфраструктуры, сбалансированное с градостроительной деятельностью в муниципальном образовании;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 обеспечение условий для управления транспортным спросом;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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 создание приоритетных условий движения транспортных средств общего пользования по отношению к иным транспортным средствам;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lastRenderedPageBreak/>
        <w:t xml:space="preserve"> условия для пешеходного и велосипедного передвижения населения;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 эффективность функционирования действующей транспортной инфраструктуры.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 </w:t>
      </w:r>
    </w:p>
    <w:p w:rsidR="00C0664A" w:rsidRPr="00C0664A" w:rsidRDefault="00C0664A" w:rsidP="00C0664A">
      <w:pPr>
        <w:pStyle w:val="1"/>
        <w:numPr>
          <w:ilvl w:val="0"/>
          <w:numId w:val="9"/>
        </w:numPr>
        <w:suppressAutoHyphens/>
        <w:autoSpaceDE/>
        <w:autoSpaceDN/>
        <w:spacing w:before="283" w:line="360" w:lineRule="auto"/>
        <w:ind w:left="0" w:firstLine="0"/>
        <w:rPr>
          <w:rFonts w:ascii="Arial" w:hAnsi="Arial" w:cs="Arial"/>
          <w:sz w:val="24"/>
          <w:szCs w:val="24"/>
        </w:rPr>
      </w:pPr>
    </w:p>
    <w:p w:rsidR="00C0664A" w:rsidRPr="00C0664A" w:rsidRDefault="00C0664A" w:rsidP="00C0664A">
      <w:pPr>
        <w:pStyle w:val="1"/>
        <w:numPr>
          <w:ilvl w:val="0"/>
          <w:numId w:val="9"/>
        </w:numPr>
        <w:suppressAutoHyphens/>
        <w:autoSpaceDE/>
        <w:autoSpaceDN/>
        <w:spacing w:before="283" w:line="360" w:lineRule="auto"/>
        <w:ind w:left="0" w:firstLine="0"/>
        <w:rPr>
          <w:rFonts w:ascii="Arial" w:hAnsi="Arial" w:cs="Arial"/>
          <w:sz w:val="24"/>
          <w:szCs w:val="24"/>
        </w:rPr>
      </w:pPr>
    </w:p>
    <w:p w:rsidR="00C0664A" w:rsidRPr="00C0664A" w:rsidRDefault="00C0664A" w:rsidP="00C0664A">
      <w:pPr>
        <w:pStyle w:val="1"/>
        <w:numPr>
          <w:ilvl w:val="0"/>
          <w:numId w:val="9"/>
        </w:numPr>
        <w:suppressAutoHyphens/>
        <w:autoSpaceDE/>
        <w:autoSpaceDN/>
        <w:spacing w:before="283" w:line="360" w:lineRule="auto"/>
        <w:ind w:left="0" w:firstLine="0"/>
        <w:rPr>
          <w:rFonts w:ascii="Arial" w:hAnsi="Arial" w:cs="Arial"/>
          <w:sz w:val="24"/>
          <w:szCs w:val="24"/>
        </w:rPr>
      </w:pPr>
    </w:p>
    <w:p w:rsidR="00C0664A" w:rsidRPr="00C0664A" w:rsidRDefault="00C0664A" w:rsidP="00C0664A">
      <w:pPr>
        <w:pStyle w:val="1"/>
        <w:numPr>
          <w:ilvl w:val="0"/>
          <w:numId w:val="9"/>
        </w:numPr>
        <w:suppressAutoHyphens/>
        <w:autoSpaceDE/>
        <w:autoSpaceDN/>
        <w:spacing w:before="283" w:line="360" w:lineRule="auto"/>
        <w:ind w:left="0" w:firstLine="0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1. Паспорт программы</w:t>
      </w:r>
    </w:p>
    <w:p w:rsidR="00C0664A" w:rsidRPr="00C0664A" w:rsidRDefault="00C0664A" w:rsidP="00C0664A">
      <w:pPr>
        <w:spacing w:before="283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0664A">
        <w:rPr>
          <w:rFonts w:ascii="Arial" w:hAnsi="Arial" w:cs="Arial"/>
          <w:b/>
          <w:bCs/>
          <w:color w:val="000000"/>
          <w:sz w:val="24"/>
          <w:szCs w:val="24"/>
        </w:rPr>
        <w:t>Программа комплексного развития транспортной инфраструктуры Старокалитвенского сельского поселения, Россошанского района, Воронежской области на 2017-2027 гг.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7"/>
        <w:gridCol w:w="6383"/>
      </w:tblGrid>
      <w:tr w:rsidR="00C0664A" w:rsidRPr="00C0664A" w:rsidTr="004A1DFF"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before="57" w:after="57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66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C0664A" w:rsidRPr="00C0664A" w:rsidRDefault="00C0664A" w:rsidP="004A1DFF">
            <w:pPr>
              <w:spacing w:before="57" w:after="57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before="57" w:after="57"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>Программа комплексного развития транспортной инфраструктуры Старокалитвенского сельского поселения, Россошанского района, Воронежской области на 2017- 2027гг.</w:t>
            </w:r>
          </w:p>
        </w:tc>
      </w:tr>
      <w:tr w:rsidR="00C0664A" w:rsidRPr="00C0664A" w:rsidTr="004A1DFF"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before="57" w:after="57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664A">
              <w:rPr>
                <w:rFonts w:ascii="Arial" w:hAnsi="Arial" w:cs="Arial"/>
                <w:b/>
                <w:color w:val="000000"/>
                <w:sz w:val="24"/>
                <w:szCs w:val="24"/>
              </w:rPr>
              <w:t>Основание для разработки программы</w:t>
            </w:r>
          </w:p>
          <w:p w:rsidR="00C0664A" w:rsidRPr="00C0664A" w:rsidRDefault="00C0664A" w:rsidP="004A1DFF">
            <w:pPr>
              <w:spacing w:before="57" w:after="57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>Программа комплексного развития транспортной инфраструктуры Старокалитвенского сельского поселения, Россошанского района, Воронежской области на 2017-2027 гг. разработана на основании следующих документов:</w:t>
            </w:r>
          </w:p>
          <w:p w:rsidR="00C0664A" w:rsidRPr="00C0664A" w:rsidRDefault="00C0664A" w:rsidP="004A1DFF">
            <w:pPr>
              <w:spacing w:line="100" w:lineRule="atLeast"/>
              <w:ind w:firstLine="283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- Градостроительный кодекс РФ от 29 декабря 2004 №190-ФЗ;</w:t>
            </w:r>
          </w:p>
          <w:p w:rsidR="00C0664A" w:rsidRPr="00C0664A" w:rsidRDefault="00C0664A" w:rsidP="00C0664A">
            <w:pPr>
              <w:numPr>
                <w:ilvl w:val="0"/>
                <w:numId w:val="11"/>
              </w:numPr>
              <w:suppressAutoHyphens/>
              <w:autoSpaceDE/>
              <w:autoSpaceDN/>
              <w:spacing w:line="100" w:lineRule="atLeast"/>
              <w:ind w:left="0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Федеральный закон от 06 октября 2003 года №131-ФЗ «Об общих принципах организации местного самоуправления в Российской Федерации»;</w:t>
            </w:r>
          </w:p>
          <w:p w:rsidR="00C0664A" w:rsidRPr="00C0664A" w:rsidRDefault="00C0664A" w:rsidP="00C0664A">
            <w:pPr>
              <w:numPr>
                <w:ilvl w:val="0"/>
                <w:numId w:val="11"/>
              </w:numPr>
              <w:tabs>
                <w:tab w:val="left" w:pos="8640"/>
              </w:tabs>
              <w:suppressAutoHyphens/>
              <w:autoSpaceDE/>
              <w:autoSpaceDN/>
              <w:spacing w:line="100" w:lineRule="atLeast"/>
              <w:ind w:left="0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Федеральный закон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C0664A" w:rsidRPr="00C0664A" w:rsidRDefault="00C0664A" w:rsidP="00C0664A">
            <w:pPr>
              <w:numPr>
                <w:ilvl w:val="0"/>
                <w:numId w:val="11"/>
              </w:numPr>
              <w:tabs>
                <w:tab w:val="left" w:pos="8640"/>
              </w:tabs>
              <w:suppressAutoHyphens/>
              <w:autoSpaceDE/>
              <w:autoSpaceDN/>
              <w:spacing w:line="100" w:lineRule="atLeast"/>
              <w:ind w:left="0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Постановление Правительства РФ от 1 октября 2015 г. № 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C0664A" w:rsidRPr="00C0664A" w:rsidRDefault="00C0664A" w:rsidP="00C0664A">
            <w:pPr>
              <w:numPr>
                <w:ilvl w:val="0"/>
                <w:numId w:val="11"/>
              </w:numPr>
              <w:tabs>
                <w:tab w:val="left" w:pos="8640"/>
              </w:tabs>
              <w:suppressAutoHyphens/>
              <w:autoSpaceDE/>
              <w:autoSpaceDN/>
              <w:spacing w:line="100" w:lineRule="atLeast"/>
              <w:ind w:left="0"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Распоряжение Правительства Российской Федерации от 11 июля 2014 года № 1032-р «Об утверждении новой редакции Транспортной стратегии Российской Федерации на период до 2030 года»;</w:t>
            </w:r>
          </w:p>
          <w:p w:rsidR="00C0664A" w:rsidRPr="00C0664A" w:rsidRDefault="00C0664A" w:rsidP="004A1DFF">
            <w:pPr>
              <w:pStyle w:val="footnotetext"/>
              <w:ind w:firstLine="283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- Распоряжение Правительства от 3.07.1996 г. №1063-р (с изменениями от 23.05.2014 года);</w:t>
            </w:r>
          </w:p>
          <w:p w:rsidR="00C0664A" w:rsidRPr="00C0664A" w:rsidRDefault="00C0664A" w:rsidP="004A1DFF">
            <w:pPr>
              <w:pStyle w:val="footnotetext"/>
              <w:ind w:firstLine="283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lastRenderedPageBreak/>
              <w:t>- Устав Старокалитвенского сельского поселения Россошанского района Воронежской области;</w:t>
            </w:r>
          </w:p>
          <w:p w:rsidR="00C0664A" w:rsidRPr="00C0664A" w:rsidRDefault="00C0664A" w:rsidP="004A1DFF">
            <w:pPr>
              <w:pStyle w:val="footnotetext"/>
              <w:ind w:firstLine="283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- СП 42.13330.2011 «Градостроительство. Планировка и застройка городских и сельских поселений».</w:t>
            </w:r>
          </w:p>
        </w:tc>
      </w:tr>
      <w:tr w:rsidR="00C0664A" w:rsidRPr="00C0664A" w:rsidTr="004A1DFF"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pStyle w:val="footnotetext"/>
              <w:spacing w:before="57" w:after="57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b/>
                <w:sz w:val="24"/>
                <w:szCs w:val="24"/>
              </w:rPr>
              <w:lastRenderedPageBreak/>
              <w:t>Наименование заказчика: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pStyle w:val="footnotetext"/>
              <w:spacing w:before="57" w:after="57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Администрация  Старокалитвенского сельского поселения</w:t>
            </w:r>
          </w:p>
        </w:tc>
      </w:tr>
      <w:tr w:rsidR="00C0664A" w:rsidRPr="00C0664A" w:rsidTr="004A1DFF"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before="57" w:after="57" w:line="1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Местонахождение программы</w:t>
            </w:r>
            <w:r w:rsidRPr="00C066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before="57" w:after="57"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 xml:space="preserve">Россия, Воронежская область, Россошанский район, </w:t>
            </w:r>
            <w:proofErr w:type="spellStart"/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Start"/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>.С</w:t>
            </w:r>
            <w:proofErr w:type="gramEnd"/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>тарая</w:t>
            </w:r>
            <w:proofErr w:type="spellEnd"/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Калитва, </w:t>
            </w:r>
            <w:proofErr w:type="spellStart"/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>ул.Центральная</w:t>
            </w:r>
            <w:proofErr w:type="spellEnd"/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>, д.1.</w:t>
            </w:r>
          </w:p>
        </w:tc>
      </w:tr>
      <w:tr w:rsidR="00C0664A" w:rsidRPr="00C0664A" w:rsidTr="004A1DFF"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before="57" w:after="57" w:line="1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b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> развитие современной и эффективной транспортной инфраструктуры, обеспечивающей ускорение товародвижения и снижение транспортных издержек в экономике;</w:t>
            </w:r>
          </w:p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> повышение доступности услуг транспортного комплекса для населения;</w:t>
            </w:r>
          </w:p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 xml:space="preserve"> повышение комплексной безопасности и устойчивости транспортной системы. </w:t>
            </w:r>
          </w:p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-условия для движения пешеходов, велосипедистов и лиц, использующих для передвижения средства индивидуальной мобильности;</w:t>
            </w:r>
          </w:p>
        </w:tc>
      </w:tr>
      <w:tr w:rsidR="00C0664A" w:rsidRPr="00C0664A" w:rsidTr="004A1DFF"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b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 xml:space="preserve"> увеличение протяженности автомобильных дорог местного значения, соответствующих нормативным требованиям; </w:t>
            </w:r>
          </w:p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 xml:space="preserve"> повышение надежности и безопасности движения по автомобильным дорогам местного значения; </w:t>
            </w:r>
          </w:p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 xml:space="preserve"> обеспечение устойчивого функционирования автомобильных дорог местного значения; </w:t>
            </w:r>
          </w:p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> увеличение количества стоянок для автотранспорта, создание условий для парковок автомобилей в установленных местах, освобождение придомовых территорий, пешеходных зон от автомобилей.</w:t>
            </w:r>
          </w:p>
        </w:tc>
      </w:tr>
      <w:tr w:rsidR="00C0664A" w:rsidRPr="00C0664A" w:rsidTr="004A1DFF">
        <w:trPr>
          <w:trHeight w:val="1150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b/>
                <w:bCs/>
                <w:sz w:val="24"/>
                <w:szCs w:val="24"/>
              </w:rPr>
              <w:t>Целевые показатели (индикаторы) обеспеченности населения объектами транспортной инфраструктуры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 xml:space="preserve"> доля протяженности автомобильных дорог общего пользования местного значения, соответствующих нормативным требованиям к </w:t>
            </w:r>
            <w:proofErr w:type="spellStart"/>
            <w:r w:rsidRPr="00C0664A">
              <w:rPr>
                <w:rFonts w:ascii="Arial" w:hAnsi="Arial" w:cs="Arial"/>
                <w:sz w:val="24"/>
                <w:szCs w:val="24"/>
              </w:rPr>
              <w:t>транспорнто</w:t>
            </w:r>
            <w:proofErr w:type="spellEnd"/>
            <w:r w:rsidRPr="00C0664A">
              <w:rPr>
                <w:rFonts w:ascii="Arial" w:hAnsi="Arial" w:cs="Arial"/>
                <w:sz w:val="24"/>
                <w:szCs w:val="24"/>
              </w:rPr>
              <w:t>-эксплуатационным показателям;</w:t>
            </w:r>
          </w:p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 xml:space="preserve">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 </w:t>
            </w:r>
          </w:p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 xml:space="preserve"> протяженность пешеходных дорожек; </w:t>
            </w:r>
          </w:p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 xml:space="preserve"> протяженность велосипедных дорожек; </w:t>
            </w:r>
          </w:p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 xml:space="preserve"> обеспеченность постоянной круглогодичной связи с сетью автомобильных дорог общего пользования по дорогам с твердым покрытием; </w:t>
            </w:r>
          </w:p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 xml:space="preserve"> количество дорожно-транспортных происшествий из-за сопутствующих дорожных условий на сети дорог </w:t>
            </w: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федерального, регионального и межмуниципального значения; </w:t>
            </w:r>
          </w:p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> обеспеченность транспортного обслуживания населения.</w:t>
            </w:r>
          </w:p>
        </w:tc>
      </w:tr>
      <w:tr w:rsidR="00C0664A" w:rsidRPr="00C0664A" w:rsidTr="004A1DFF"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before="57" w:after="57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b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Мероприятия Программы охватывают период 2017 – 2027гг. Мероприятия и целевые показатели (индикаторы), предусмотренные программой, рассчитаны с разбивкой по годам.</w:t>
            </w:r>
          </w:p>
        </w:tc>
      </w:tr>
      <w:tr w:rsidR="00C0664A" w:rsidRPr="00C0664A" w:rsidTr="004A1DFF"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before="57" w:after="57" w:line="100" w:lineRule="atLeast"/>
              <w:jc w:val="center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  <w:r w:rsidRPr="00C0664A">
              <w:rPr>
                <w:rFonts w:ascii="Arial" w:hAnsi="Arial" w:cs="Arial"/>
                <w:b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Общий объем финансирования Программы составляет в 2017-2027 годах </w:t>
            </w:r>
            <w:r w:rsidRPr="00C0664A">
              <w:rPr>
                <w:rFonts w:ascii="Arial" w:hAnsi="Arial" w:cs="Arial"/>
                <w:spacing w:val="2"/>
                <w:sz w:val="24"/>
                <w:szCs w:val="24"/>
              </w:rPr>
              <w:t xml:space="preserve">– 2 351,6 тыс. </w:t>
            </w:r>
            <w:r w:rsidRPr="00C0664A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рублей за счет бюджетных средств разных уровней и привлечения внебюджетных источников. </w:t>
            </w:r>
          </w:p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 xml:space="preserve">Бюджетные ассигнования, предусмотренные в плановом периоде 2017 - 2027 годов, могут быть уточнены при формировании проекта местного бюджета. </w:t>
            </w:r>
          </w:p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>Объемы и источники финансирования ежегодно уточняются при формировании бюджета муниципального образования на соответствующий год. Все суммы показаны в ценах соответствующего периода.</w:t>
            </w:r>
          </w:p>
        </w:tc>
      </w:tr>
      <w:tr w:rsidR="00C0664A" w:rsidRPr="00C0664A" w:rsidTr="004A1DFF">
        <w:tc>
          <w:tcPr>
            <w:tcW w:w="33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 программы</w:t>
            </w:r>
          </w:p>
        </w:tc>
        <w:tc>
          <w:tcPr>
            <w:tcW w:w="6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 xml:space="preserve"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 </w:t>
            </w:r>
          </w:p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 xml:space="preserve">1. Мероприятия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инфраструктуры. </w:t>
            </w:r>
          </w:p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 </w:t>
            </w:r>
          </w:p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 xml:space="preserve">2. Мероприятия по ремонту автомобильных дорог общего пользования местного значения и искусственных сооружений на них. </w:t>
            </w:r>
          </w:p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 </w:t>
            </w:r>
          </w:p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 xml:space="preserve">3. Мероприятия по капитальному ремонту автомобильных дорог общего пользования местного значения и искусственных сооружений на них. </w:t>
            </w:r>
          </w:p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мероприятий позволит сохранить протяженность участков автомобильных дорог общего пользования местного значения, на которых </w:t>
            </w: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показатели их транспортно-эксплуатационного состояния соответствуют категории дороги. </w:t>
            </w:r>
          </w:p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 xml:space="preserve">4. Мероприятия по строительству и реконструкции автомобильных дорог общего пользования местного значения и искусственных сооружений на них. </w:t>
            </w:r>
          </w:p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мероприятий позволит сохранить протяженность автомобильных дорог общего пользования местного значения, на которых уровень загрузки соответствует </w:t>
            </w:r>
            <w:proofErr w:type="gramStart"/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>нормативному</w:t>
            </w:r>
            <w:proofErr w:type="gramEnd"/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 xml:space="preserve">5. Мероприятия по организации дорожного движения. </w:t>
            </w:r>
          </w:p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мероприятий позволит повысить уровень качества и безопасности транспортного обслуживания населения. </w:t>
            </w:r>
          </w:p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 xml:space="preserve">6. Мероприятия по ремонту и строительству пешеходных и велосипедных дорожек. </w:t>
            </w:r>
          </w:p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>7.Реализация мероприятий позволит повысить качество велосипедного и пешеходного передвижения населения.</w:t>
            </w:r>
          </w:p>
          <w:p w:rsidR="00C0664A" w:rsidRPr="00C0664A" w:rsidRDefault="00E82F61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  <w:bookmarkStart w:id="3" w:name="_GoBack"/>
            <w:bookmarkEnd w:id="3"/>
            <w:r w:rsidR="00C0664A" w:rsidRPr="00C0664A">
              <w:rPr>
                <w:rFonts w:ascii="Arial" w:hAnsi="Arial" w:cs="Arial"/>
                <w:sz w:val="24"/>
                <w:szCs w:val="24"/>
              </w:rPr>
              <w:t>Мероприятия по созданию условий для движения лиц, использующих для передвижения средства индивидуальной мобильности.</w:t>
            </w:r>
          </w:p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Реализация мероприятий позволит повысить качество для передвижения пешеходов, велосипедистов и пользователей средств индивидуальной мобильности населения.</w:t>
            </w:r>
          </w:p>
        </w:tc>
      </w:tr>
      <w:tr w:rsidR="00C0664A" w:rsidRPr="00C0664A" w:rsidTr="004A1DFF">
        <w:tc>
          <w:tcPr>
            <w:tcW w:w="3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9750" w:type="dxa"/>
              <w:tblLayout w:type="fixed"/>
              <w:tblLook w:val="0000" w:firstRow="0" w:lastRow="0" w:firstColumn="0" w:lastColumn="0" w:noHBand="0" w:noVBand="0"/>
            </w:tblPr>
            <w:tblGrid>
              <w:gridCol w:w="3367"/>
              <w:gridCol w:w="6383"/>
            </w:tblGrid>
            <w:tr w:rsidR="00C0664A" w:rsidRPr="00C0664A" w:rsidTr="004A1DFF">
              <w:trPr>
                <w:trHeight w:val="567"/>
              </w:trPr>
              <w:tc>
                <w:tcPr>
                  <w:tcW w:w="3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664A" w:rsidRPr="00C0664A" w:rsidRDefault="00C0664A" w:rsidP="004A1DF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C0664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lastRenderedPageBreak/>
                    <w:t>Ожидаемые результаты реализации Программы</w:t>
                  </w:r>
                </w:p>
              </w:tc>
              <w:tc>
                <w:tcPr>
                  <w:tcW w:w="6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664A" w:rsidRPr="00C0664A" w:rsidRDefault="00C0664A" w:rsidP="004A1DFF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C0664A">
                    <w:rPr>
                      <w:rFonts w:ascii="Arial" w:hAnsi="Arial" w:cs="Arial"/>
                      <w:color w:val="000000"/>
                      <w:sz w:val="24"/>
                      <w:szCs w:val="24"/>
                      <w:highlight w:val="yellow"/>
                    </w:rPr>
                    <w:t>В результате реализации мероприятий Программы к 2027 году ожидается:</w:t>
                  </w:r>
                </w:p>
                <w:p w:rsidR="00C0664A" w:rsidRPr="00C0664A" w:rsidRDefault="00C0664A" w:rsidP="004A1DFF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C0664A">
                    <w:rPr>
                      <w:rFonts w:ascii="Arial" w:hAnsi="Arial" w:cs="Arial"/>
                      <w:color w:val="000000"/>
                      <w:sz w:val="24"/>
                      <w:szCs w:val="24"/>
                      <w:highlight w:val="yellow"/>
                    </w:rPr>
                    <w:t>-повышение качества, эффективности и доступности транспортного обслуживания населения и субъектов экономической деятельности сельского поселения;</w:t>
                  </w:r>
                </w:p>
                <w:p w:rsidR="00C0664A" w:rsidRPr="00C0664A" w:rsidRDefault="00C0664A" w:rsidP="004A1DFF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C0664A">
                    <w:rPr>
                      <w:rFonts w:ascii="Arial" w:hAnsi="Arial" w:cs="Arial"/>
                      <w:color w:val="000000"/>
                      <w:sz w:val="24"/>
                      <w:szCs w:val="24"/>
                      <w:highlight w:val="yellow"/>
                    </w:rPr>
                    <w:t>-развитие сети автомобильных дорог общего пользования местного значения</w:t>
                  </w:r>
                </w:p>
                <w:p w:rsidR="00C0664A" w:rsidRPr="00C0664A" w:rsidRDefault="00C0664A" w:rsidP="004A1DFF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C0664A">
                    <w:rPr>
                      <w:rFonts w:ascii="Arial" w:hAnsi="Arial" w:cs="Arial"/>
                      <w:color w:val="000000"/>
                      <w:sz w:val="24"/>
                      <w:szCs w:val="24"/>
                      <w:highlight w:val="yellow"/>
                    </w:rPr>
                    <w:t xml:space="preserve">-обеспечение надежности и безопасности системы транспортной инфраструктуры </w:t>
                  </w:r>
                </w:p>
              </w:tc>
            </w:tr>
          </w:tbl>
          <w:p w:rsidR="00C0664A" w:rsidRPr="00C0664A" w:rsidRDefault="00C0664A" w:rsidP="004A1D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>В результате реализации мероприятий Программы к 2027 году ожидается:</w:t>
            </w:r>
          </w:p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>-повышение качества, эффективности и доступности транспортного обслуживания населения и субъектов экономической деятельности сельского поселения;</w:t>
            </w:r>
          </w:p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>-развитие сети автомобильных дорог общего пользования местного значения</w:t>
            </w:r>
          </w:p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>-обеспечение надежности и безопасности системы транспортной инфраструктуры</w:t>
            </w:r>
          </w:p>
        </w:tc>
      </w:tr>
    </w:tbl>
    <w:p w:rsidR="00C0664A" w:rsidRPr="00C0664A" w:rsidRDefault="00C0664A" w:rsidP="00C0664A">
      <w:pPr>
        <w:pStyle w:val="1"/>
        <w:spacing w:before="567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2. Характеристика существующего состояния транспортной инфраструктуры</w:t>
      </w:r>
    </w:p>
    <w:p w:rsidR="00C0664A" w:rsidRPr="00C0664A" w:rsidRDefault="00C0664A" w:rsidP="00C0664A">
      <w:pPr>
        <w:spacing w:before="283"/>
        <w:jc w:val="center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b/>
          <w:bCs/>
          <w:sz w:val="24"/>
          <w:szCs w:val="24"/>
        </w:rPr>
        <w:t>Общие сведения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В состав Старокалитвенского сельского поселения входят 4  </w:t>
      </w:r>
      <w:proofErr w:type="gramStart"/>
      <w:r w:rsidRPr="00C0664A">
        <w:rPr>
          <w:rFonts w:ascii="Arial" w:hAnsi="Arial" w:cs="Arial"/>
          <w:sz w:val="24"/>
          <w:szCs w:val="24"/>
        </w:rPr>
        <w:t>населенных</w:t>
      </w:r>
      <w:proofErr w:type="gramEnd"/>
      <w:r w:rsidRPr="00C0664A">
        <w:rPr>
          <w:rFonts w:ascii="Arial" w:hAnsi="Arial" w:cs="Arial"/>
          <w:sz w:val="24"/>
          <w:szCs w:val="24"/>
        </w:rPr>
        <w:t xml:space="preserve"> пункта: </w:t>
      </w:r>
      <w:r w:rsidRPr="00C0664A">
        <w:rPr>
          <w:rFonts w:ascii="Arial" w:hAnsi="Arial" w:cs="Arial"/>
          <w:color w:val="000000"/>
          <w:sz w:val="24"/>
          <w:szCs w:val="24"/>
        </w:rPr>
        <w:t xml:space="preserve">село Старая Калитва, село </w:t>
      </w:r>
      <w:proofErr w:type="spellStart"/>
      <w:r w:rsidRPr="00C0664A">
        <w:rPr>
          <w:rFonts w:ascii="Arial" w:hAnsi="Arial" w:cs="Arial"/>
          <w:color w:val="000000"/>
          <w:sz w:val="24"/>
          <w:szCs w:val="24"/>
        </w:rPr>
        <w:t>Кулаковка</w:t>
      </w:r>
      <w:proofErr w:type="spellEnd"/>
      <w:r w:rsidRPr="00C0664A">
        <w:rPr>
          <w:rFonts w:ascii="Arial" w:hAnsi="Arial" w:cs="Arial"/>
          <w:color w:val="000000"/>
          <w:sz w:val="24"/>
          <w:szCs w:val="24"/>
        </w:rPr>
        <w:t>, хутор Лощина и село Терновка</w:t>
      </w:r>
      <w:r w:rsidRPr="00C0664A">
        <w:rPr>
          <w:rFonts w:ascii="Arial" w:hAnsi="Arial" w:cs="Arial"/>
          <w:sz w:val="24"/>
          <w:szCs w:val="24"/>
        </w:rPr>
        <w:t xml:space="preserve">. Административным центром Старокалитвенского сельского поселения является село Старая Калитва. </w:t>
      </w:r>
    </w:p>
    <w:p w:rsidR="00C0664A" w:rsidRPr="00C0664A" w:rsidRDefault="00C0664A" w:rsidP="00C0664A">
      <w:pPr>
        <w:pStyle w:val="a1"/>
        <w:rPr>
          <w:rFonts w:ascii="Arial" w:hAnsi="Arial" w:cs="Arial"/>
          <w:color w:val="1D1D1D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Старокалитвенский сельсовет образован в 1918 году постановлением ВЦИК и СНК РСФСР от 24.12.1917 года. Законом Воронежской области от 15.10.2004 № 63-ОЗ «Об установлении границ, наделении соответствующим статусом, определении административных центров отдельных муниципальных образований Воронежской области» Старокалитвенский сельсовет наделен статусом сельского поселения.</w:t>
      </w:r>
    </w:p>
    <w:p w:rsidR="00C0664A" w:rsidRPr="00C0664A" w:rsidRDefault="00C0664A" w:rsidP="00C0664A">
      <w:pPr>
        <w:widowControl w:val="0"/>
        <w:snapToGrid w:val="0"/>
        <w:ind w:firstLine="567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color w:val="1D1D1D"/>
          <w:sz w:val="24"/>
          <w:szCs w:val="24"/>
        </w:rPr>
        <w:lastRenderedPageBreak/>
        <w:t>Границы Старокалитвенского сельского поселения установлены законом Воронежской области от 15.10.2004 № 63-ОЗ «Об установлении границ, наделении соответствующим статусом, определении административных центров отдельных муниципальных образований Воронежской области».</w:t>
      </w:r>
      <w:r w:rsidRPr="00C0664A">
        <w:rPr>
          <w:rFonts w:ascii="Arial" w:hAnsi="Arial" w:cs="Arial"/>
          <w:sz w:val="24"/>
          <w:szCs w:val="24"/>
        </w:rPr>
        <w:t xml:space="preserve">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Старокалитвенское сельское поселение граничит:</w:t>
      </w:r>
    </w:p>
    <w:p w:rsidR="00C0664A" w:rsidRPr="00C0664A" w:rsidRDefault="00C0664A" w:rsidP="00C0664A">
      <w:pPr>
        <w:pStyle w:val="a1"/>
        <w:numPr>
          <w:ilvl w:val="0"/>
          <w:numId w:val="12"/>
        </w:numPr>
        <w:shd w:val="clear" w:color="auto" w:fill="FFFFFF"/>
        <w:suppressAutoHyphens/>
        <w:autoSpaceDE/>
        <w:autoSpaceDN/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на севере— с </w:t>
      </w:r>
      <w:proofErr w:type="spellStart"/>
      <w:r w:rsidRPr="00C0664A">
        <w:rPr>
          <w:rFonts w:ascii="Arial" w:hAnsi="Arial" w:cs="Arial"/>
          <w:sz w:val="24"/>
          <w:szCs w:val="24"/>
        </w:rPr>
        <w:t>Верхнемамонским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муниципальным районом;</w:t>
      </w:r>
    </w:p>
    <w:p w:rsidR="00C0664A" w:rsidRPr="00C0664A" w:rsidRDefault="00C0664A" w:rsidP="00C0664A">
      <w:pPr>
        <w:pStyle w:val="a1"/>
        <w:numPr>
          <w:ilvl w:val="0"/>
          <w:numId w:val="12"/>
        </w:numPr>
        <w:shd w:val="clear" w:color="auto" w:fill="FFFFFF"/>
        <w:suppressAutoHyphens/>
        <w:autoSpaceDE/>
        <w:autoSpaceDN/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на юге — </w:t>
      </w:r>
      <w:r w:rsidRPr="00C0664A">
        <w:rPr>
          <w:rFonts w:ascii="Arial" w:hAnsi="Arial" w:cs="Arial"/>
          <w:color w:val="1D1D1D"/>
          <w:sz w:val="24"/>
          <w:szCs w:val="24"/>
        </w:rPr>
        <w:t xml:space="preserve">с </w:t>
      </w:r>
      <w:proofErr w:type="spellStart"/>
      <w:r w:rsidRPr="00C0664A">
        <w:rPr>
          <w:rFonts w:ascii="Arial" w:hAnsi="Arial" w:cs="Arial"/>
          <w:color w:val="1D1D1D"/>
          <w:sz w:val="24"/>
          <w:szCs w:val="24"/>
        </w:rPr>
        <w:t>Новокалитвенским</w:t>
      </w:r>
      <w:proofErr w:type="spellEnd"/>
      <w:r w:rsidRPr="00C0664A">
        <w:rPr>
          <w:rFonts w:ascii="Arial" w:hAnsi="Arial" w:cs="Arial"/>
          <w:color w:val="1D1D1D"/>
          <w:sz w:val="24"/>
          <w:szCs w:val="24"/>
        </w:rPr>
        <w:t xml:space="preserve"> сельским поселением и </w:t>
      </w:r>
      <w:proofErr w:type="spellStart"/>
      <w:r w:rsidRPr="00C0664A">
        <w:rPr>
          <w:rFonts w:ascii="Arial" w:hAnsi="Arial" w:cs="Arial"/>
          <w:color w:val="1D1D1D"/>
          <w:sz w:val="24"/>
          <w:szCs w:val="24"/>
        </w:rPr>
        <w:t>Криничанским</w:t>
      </w:r>
      <w:proofErr w:type="spellEnd"/>
      <w:r w:rsidRPr="00C0664A">
        <w:rPr>
          <w:rFonts w:ascii="Arial" w:hAnsi="Arial" w:cs="Arial"/>
          <w:color w:val="1D1D1D"/>
          <w:sz w:val="24"/>
          <w:szCs w:val="24"/>
        </w:rPr>
        <w:t xml:space="preserve"> сельским поселением</w:t>
      </w:r>
      <w:r w:rsidRPr="00C0664A">
        <w:rPr>
          <w:rFonts w:ascii="Arial" w:hAnsi="Arial" w:cs="Arial"/>
          <w:sz w:val="24"/>
          <w:szCs w:val="24"/>
        </w:rPr>
        <w:t>;</w:t>
      </w:r>
    </w:p>
    <w:p w:rsidR="00C0664A" w:rsidRPr="00C0664A" w:rsidRDefault="00C0664A" w:rsidP="00C0664A">
      <w:pPr>
        <w:pStyle w:val="a1"/>
        <w:numPr>
          <w:ilvl w:val="0"/>
          <w:numId w:val="12"/>
        </w:numPr>
        <w:shd w:val="clear" w:color="auto" w:fill="FFFFFF"/>
        <w:suppressAutoHyphens/>
        <w:autoSpaceDE/>
        <w:autoSpaceDN/>
        <w:spacing w:line="360" w:lineRule="auto"/>
        <w:ind w:left="0" w:firstLine="709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на западе —  с </w:t>
      </w:r>
      <w:proofErr w:type="spellStart"/>
      <w:r w:rsidRPr="00C0664A">
        <w:rPr>
          <w:rFonts w:ascii="Arial" w:hAnsi="Arial" w:cs="Arial"/>
          <w:sz w:val="24"/>
          <w:szCs w:val="24"/>
        </w:rPr>
        <w:t>Евстратовским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сельским поселением.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Землепользования муниципального образования включают в себя земли администрации  Старокалитвенского сельского поселения</w:t>
      </w:r>
      <w:r w:rsidRPr="00C0664A">
        <w:rPr>
          <w:rFonts w:ascii="Arial" w:hAnsi="Arial" w:cs="Arial"/>
          <w:color w:val="000000"/>
          <w:sz w:val="24"/>
          <w:szCs w:val="24"/>
        </w:rPr>
        <w:t>.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proofErr w:type="gramStart"/>
      <w:r w:rsidRPr="00C0664A">
        <w:rPr>
          <w:rFonts w:ascii="Arial" w:hAnsi="Arial" w:cs="Arial"/>
          <w:color w:val="000000"/>
          <w:sz w:val="24"/>
          <w:szCs w:val="24"/>
        </w:rPr>
        <w:t xml:space="preserve">Общая площадь территории поселения согласно приложению к Закону Воронежской области от 15.10.2004 N 63-ОЗ (ред. от 19.10.2009 N 130-ОЗ) «Об установлении границ, наделении соответствующим статусом, определении административных центров отдельных муниципальных образований Воронежской области» составляет 22524,62 га; площадь села Старая Калитва –592,84 га, села </w:t>
      </w:r>
      <w:proofErr w:type="spellStart"/>
      <w:r w:rsidRPr="00C0664A">
        <w:rPr>
          <w:rFonts w:ascii="Arial" w:hAnsi="Arial" w:cs="Arial"/>
          <w:color w:val="000000"/>
          <w:sz w:val="24"/>
          <w:szCs w:val="24"/>
        </w:rPr>
        <w:t>Кулаковка</w:t>
      </w:r>
      <w:proofErr w:type="spellEnd"/>
      <w:r w:rsidRPr="00C0664A">
        <w:rPr>
          <w:rFonts w:ascii="Arial" w:hAnsi="Arial" w:cs="Arial"/>
          <w:color w:val="000000"/>
          <w:sz w:val="24"/>
          <w:szCs w:val="24"/>
        </w:rPr>
        <w:t xml:space="preserve"> –82,11 га, хутора Лощина –266,07 га, села Терновка –268,92 га. </w:t>
      </w:r>
      <w:proofErr w:type="gramEnd"/>
    </w:p>
    <w:p w:rsidR="00C0664A" w:rsidRPr="00C0664A" w:rsidRDefault="00C0664A" w:rsidP="00C0664A">
      <w:pPr>
        <w:rPr>
          <w:rFonts w:ascii="Arial" w:hAnsi="Arial" w:cs="Arial"/>
          <w:b/>
          <w:iCs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>Административным центром района является город Россошь.</w:t>
      </w:r>
    </w:p>
    <w:p w:rsidR="00C0664A" w:rsidRPr="00C0664A" w:rsidRDefault="00C0664A" w:rsidP="00C0664A">
      <w:pPr>
        <w:tabs>
          <w:tab w:val="left" w:leader="dot" w:pos="9072"/>
        </w:tabs>
        <w:spacing w:before="283"/>
        <w:jc w:val="center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b/>
          <w:iCs/>
          <w:color w:val="000000"/>
          <w:sz w:val="24"/>
          <w:szCs w:val="24"/>
        </w:rPr>
        <w:t>Природно-климатические условия</w:t>
      </w:r>
      <w:r w:rsidRPr="00C0664A">
        <w:rPr>
          <w:rFonts w:ascii="Arial" w:hAnsi="Arial" w:cs="Arial"/>
          <w:sz w:val="24"/>
          <w:szCs w:val="24"/>
        </w:rPr>
        <w:t xml:space="preserve"> </w:t>
      </w:r>
    </w:p>
    <w:p w:rsidR="00C0664A" w:rsidRPr="00C0664A" w:rsidRDefault="00C0664A" w:rsidP="00C0664A">
      <w:pPr>
        <w:pStyle w:val="220"/>
        <w:spacing w:after="0" w:line="360" w:lineRule="auto"/>
        <w:ind w:left="0" w:firstLine="709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Располагается Старокалитвенское сельское поселение в восточной части Россошанского муниципального района. Характеризуется умеренно-континентальным климатом с жарким и сухим летом и умеренно холодной зимой с устойчивым снежным покровом и хорошо выраженными переходными сезонами.</w:t>
      </w:r>
    </w:p>
    <w:p w:rsidR="00C0664A" w:rsidRPr="00C0664A" w:rsidRDefault="00C0664A" w:rsidP="00C0664A">
      <w:pPr>
        <w:tabs>
          <w:tab w:val="left" w:pos="1620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Сельское поселение расположено в пределах Воронежского кристаллического массива, являющегося частью Восточно-Европейской платформы. На территории выявлен комплекс  экзогенных геологических процессов:  овражная эрозия, процессы </w:t>
      </w:r>
      <w:proofErr w:type="spellStart"/>
      <w:r w:rsidRPr="00C0664A">
        <w:rPr>
          <w:rFonts w:ascii="Arial" w:hAnsi="Arial" w:cs="Arial"/>
          <w:sz w:val="24"/>
          <w:szCs w:val="24"/>
        </w:rPr>
        <w:t>оползнеобразования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и карста.  </w:t>
      </w:r>
    </w:p>
    <w:p w:rsidR="00C0664A" w:rsidRPr="00C0664A" w:rsidRDefault="00C0664A" w:rsidP="00C0664A">
      <w:pPr>
        <w:tabs>
          <w:tab w:val="left" w:pos="1620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На территории сельского поселения имеется месторождение керамических глин. Месторождений подземных вод на территории не выявлено. </w:t>
      </w:r>
    </w:p>
    <w:p w:rsidR="00C0664A" w:rsidRPr="00C0664A" w:rsidRDefault="00C0664A" w:rsidP="00C0664A">
      <w:pPr>
        <w:tabs>
          <w:tab w:val="left" w:pos="1620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В таблице №1 приведены основные климатические характеристики Старокалитвенского сельского поселения Россошанского района.</w:t>
      </w:r>
    </w:p>
    <w:p w:rsidR="00C0664A" w:rsidRPr="00C0664A" w:rsidRDefault="00C0664A" w:rsidP="00C0664A">
      <w:pPr>
        <w:pStyle w:val="ae"/>
        <w:tabs>
          <w:tab w:val="left" w:pos="1620"/>
        </w:tabs>
        <w:jc w:val="right"/>
        <w:rPr>
          <w:rFonts w:ascii="Arial" w:hAnsi="Arial" w:cs="Arial"/>
        </w:rPr>
      </w:pPr>
      <w:r w:rsidRPr="00C0664A">
        <w:rPr>
          <w:rFonts w:ascii="Arial" w:hAnsi="Arial" w:cs="Arial"/>
        </w:rPr>
        <w:tab/>
      </w:r>
      <w:r w:rsidRPr="00C0664A">
        <w:rPr>
          <w:rFonts w:ascii="Arial" w:hAnsi="Arial" w:cs="Arial"/>
        </w:rPr>
        <w:tab/>
      </w:r>
      <w:r w:rsidRPr="00C0664A">
        <w:rPr>
          <w:rFonts w:ascii="Arial" w:hAnsi="Arial" w:cs="Arial"/>
        </w:rPr>
        <w:tab/>
        <w:t>Таблица 1</w:t>
      </w:r>
    </w:p>
    <w:tbl>
      <w:tblPr>
        <w:tblW w:w="0" w:type="auto"/>
        <w:tblInd w:w="127" w:type="dxa"/>
        <w:tblLayout w:type="fixed"/>
        <w:tblLook w:val="0000" w:firstRow="0" w:lastRow="0" w:firstColumn="0" w:lastColumn="0" w:noHBand="0" w:noVBand="0"/>
      </w:tblPr>
      <w:tblGrid>
        <w:gridCol w:w="4242"/>
        <w:gridCol w:w="1778"/>
        <w:gridCol w:w="3537"/>
      </w:tblGrid>
      <w:tr w:rsidR="00C0664A" w:rsidRPr="00C0664A" w:rsidTr="004A1DFF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tabs>
                <w:tab w:val="left" w:pos="1620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tabs>
                <w:tab w:val="left" w:pos="1620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Единицы измерения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tabs>
                <w:tab w:val="left" w:pos="1620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C0664A" w:rsidRPr="00C0664A" w:rsidTr="004A1DFF">
        <w:trPr>
          <w:trHeight w:val="187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tabs>
                <w:tab w:val="left" w:pos="1620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tabs>
                <w:tab w:val="left" w:pos="1620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tabs>
                <w:tab w:val="left" w:pos="1620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0664A" w:rsidRPr="00C0664A" w:rsidTr="004A1DFF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tabs>
                <w:tab w:val="left" w:pos="1620"/>
              </w:tabs>
              <w:snapToGrid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Среднегодовая температура воздуха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tabs>
                <w:tab w:val="left" w:pos="1620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C0664A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proofErr w:type="gramEnd"/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tabs>
                <w:tab w:val="left" w:pos="1620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</w:tr>
      <w:tr w:rsidR="00C0664A" w:rsidRPr="00C0664A" w:rsidTr="004A1DFF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tabs>
                <w:tab w:val="left" w:pos="1620"/>
              </w:tabs>
              <w:snapToGrid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Глубина промерзания: средняя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tabs>
                <w:tab w:val="left" w:pos="1620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см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tabs>
                <w:tab w:val="left" w:pos="1620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C0664A" w:rsidRPr="00C0664A" w:rsidTr="004A1DFF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tabs>
                <w:tab w:val="left" w:pos="1620"/>
              </w:tabs>
              <w:snapToGrid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Наибольшая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tabs>
                <w:tab w:val="left" w:pos="1620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см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tabs>
                <w:tab w:val="left" w:pos="1620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</w:tr>
      <w:tr w:rsidR="00C0664A" w:rsidRPr="00C0664A" w:rsidTr="004A1DFF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tabs>
                <w:tab w:val="left" w:pos="1620"/>
              </w:tabs>
              <w:snapToGrid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Среднегодовое количество осадков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tabs>
                <w:tab w:val="left" w:pos="1620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мм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tabs>
                <w:tab w:val="left" w:pos="1620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450-500</w:t>
            </w:r>
          </w:p>
        </w:tc>
      </w:tr>
      <w:tr w:rsidR="00C0664A" w:rsidRPr="00C0664A" w:rsidTr="004A1DFF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tabs>
                <w:tab w:val="left" w:pos="1620"/>
              </w:tabs>
              <w:snapToGrid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Направление господствующих ветров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tabs>
                <w:tab w:val="left" w:pos="1620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tabs>
                <w:tab w:val="left" w:pos="1620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Юго-восточное</w:t>
            </w:r>
          </w:p>
        </w:tc>
      </w:tr>
      <w:tr w:rsidR="00C0664A" w:rsidRPr="00C0664A" w:rsidTr="004A1DFF"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tabs>
                <w:tab w:val="left" w:pos="1620"/>
              </w:tabs>
              <w:snapToGrid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Сейсмичность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tabs>
                <w:tab w:val="left" w:pos="1620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баллов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tabs>
                <w:tab w:val="left" w:pos="1620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lastRenderedPageBreak/>
        <w:t>Чернозем обыкновенный представляет почвенные ресурсы. Также  встречаются пятна оподзоленных черноземов.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>Среди зональных почв в виде небольших пятен или полос встречаются интразональные почвы: солонцы, солоды, лугово-черноземные, пойменные, лугово-болотные, овражно-балочного комплекса, которые создают пестроту почвенного комплекса.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>Заморозки, засухи, суховеи, сильные ветры, ливни и град относятся к  неблагоприятным метеорологическим явлениям, которые наносят значительный ущерб сельскохозяйственному производству.</w:t>
      </w:r>
    </w:p>
    <w:p w:rsidR="00C0664A" w:rsidRPr="00C0664A" w:rsidRDefault="00C0664A" w:rsidP="00C0664A">
      <w:pPr>
        <w:rPr>
          <w:rFonts w:ascii="Arial" w:hAnsi="Arial" w:cs="Arial"/>
          <w:b/>
          <w:bCs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>Опасные метеорологические явления, приводящие к ЧС, и главным образом на дорогах,  – метели, ливневые дожди, град, шквал, гололёд.</w:t>
      </w:r>
    </w:p>
    <w:p w:rsidR="00C0664A" w:rsidRPr="00C0664A" w:rsidRDefault="00C0664A" w:rsidP="00C0664A">
      <w:pPr>
        <w:pStyle w:val="2"/>
        <w:widowControl w:val="0"/>
        <w:numPr>
          <w:ilvl w:val="1"/>
          <w:numId w:val="9"/>
        </w:numPr>
        <w:suppressAutoHyphens/>
        <w:autoSpaceDE/>
        <w:autoSpaceDN/>
        <w:spacing w:before="567" w:after="0" w:line="360" w:lineRule="auto"/>
        <w:ind w:left="0" w:firstLine="0"/>
        <w:jc w:val="center"/>
        <w:rPr>
          <w:rFonts w:ascii="Arial" w:hAnsi="Arial" w:cs="Arial"/>
          <w:i w:val="0"/>
          <w:sz w:val="24"/>
          <w:szCs w:val="24"/>
        </w:rPr>
      </w:pPr>
      <w:r w:rsidRPr="00C0664A">
        <w:rPr>
          <w:rFonts w:ascii="Arial" w:hAnsi="Arial" w:cs="Arial"/>
          <w:i w:val="0"/>
          <w:sz w:val="24"/>
          <w:szCs w:val="24"/>
        </w:rPr>
        <w:t>2.1 Анализ положения субъекта Российской Федерации в структуре пространственной организации Российской Федерации, анализ положения поселения, городского округа в структуре пространственной организации субъектов Российской Федерации</w:t>
      </w:r>
    </w:p>
    <w:p w:rsidR="00C0664A" w:rsidRPr="00C0664A" w:rsidRDefault="00C0664A" w:rsidP="00C0664A">
      <w:pPr>
        <w:tabs>
          <w:tab w:val="left" w:leader="dot" w:pos="9072"/>
        </w:tabs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>Изменение границ и преобразование сельского поселения осуществляется законом Воронежской области в соответствии с федеральным и областным законодательством.</w:t>
      </w:r>
    </w:p>
    <w:p w:rsidR="00C0664A" w:rsidRPr="00C0664A" w:rsidRDefault="00C0664A" w:rsidP="00C0664A">
      <w:pPr>
        <w:tabs>
          <w:tab w:val="left" w:leader="dot" w:pos="9072"/>
        </w:tabs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Село Старая Калитва является административным центром Старокалитвенского сельского поселения Россошанского района Воронежской области. Поселение расположено к востоку от Россоши, на границе района с </w:t>
      </w:r>
      <w:proofErr w:type="spellStart"/>
      <w:r w:rsidRPr="00C0664A">
        <w:rPr>
          <w:rFonts w:ascii="Arial" w:hAnsi="Arial" w:cs="Arial"/>
          <w:sz w:val="24"/>
          <w:szCs w:val="24"/>
        </w:rPr>
        <w:t>Верхнемамонским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муниципальным</w:t>
      </w:r>
      <w:r w:rsidRPr="00C0664A">
        <w:rPr>
          <w:rFonts w:ascii="Arial" w:hAnsi="Arial" w:cs="Arial"/>
          <w:color w:val="000000"/>
          <w:sz w:val="24"/>
          <w:szCs w:val="24"/>
        </w:rPr>
        <w:t xml:space="preserve"> районом. </w:t>
      </w:r>
    </w:p>
    <w:p w:rsidR="00C0664A" w:rsidRPr="00C0664A" w:rsidRDefault="00C0664A" w:rsidP="00C0664A">
      <w:pPr>
        <w:tabs>
          <w:tab w:val="left" w:leader="dot" w:pos="9072"/>
        </w:tabs>
        <w:jc w:val="center"/>
        <w:rPr>
          <w:rFonts w:ascii="Arial" w:hAnsi="Arial" w:cs="Arial"/>
          <w:color w:val="000000"/>
          <w:sz w:val="24"/>
          <w:szCs w:val="24"/>
        </w:rPr>
      </w:pPr>
    </w:p>
    <w:p w:rsidR="00C0664A" w:rsidRPr="00C0664A" w:rsidRDefault="00C0664A" w:rsidP="00C0664A">
      <w:pPr>
        <w:tabs>
          <w:tab w:val="left" w:leader="dot" w:pos="9072"/>
        </w:tabs>
        <w:jc w:val="center"/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0" distR="0" simplePos="0" relativeHeight="251659264" behindDoc="0" locked="0" layoutInCell="1" allowOverlap="1" wp14:anchorId="1445F230" wp14:editId="5A68CE2A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013450" cy="4099560"/>
            <wp:effectExtent l="0" t="0" r="635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0" cy="4099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664A">
        <w:rPr>
          <w:rFonts w:ascii="Arial" w:hAnsi="Arial" w:cs="Arial"/>
          <w:color w:val="000000"/>
          <w:sz w:val="24"/>
          <w:szCs w:val="24"/>
        </w:rPr>
        <w:t xml:space="preserve">Рис. 1 — Расположение </w:t>
      </w:r>
      <w:proofErr w:type="gramStart"/>
      <w:r w:rsidRPr="00C0664A">
        <w:rPr>
          <w:rFonts w:ascii="Arial" w:hAnsi="Arial" w:cs="Arial"/>
          <w:color w:val="000000"/>
          <w:sz w:val="24"/>
          <w:szCs w:val="24"/>
        </w:rPr>
        <w:t>с</w:t>
      </w:r>
      <w:proofErr w:type="gramEnd"/>
      <w:r w:rsidRPr="00C0664A">
        <w:rPr>
          <w:rFonts w:ascii="Arial" w:hAnsi="Arial" w:cs="Arial"/>
          <w:color w:val="000000"/>
          <w:sz w:val="24"/>
          <w:szCs w:val="24"/>
        </w:rPr>
        <w:t>. Старая Калитва в границах Россошанского района</w:t>
      </w:r>
    </w:p>
    <w:p w:rsidR="00C0664A" w:rsidRPr="00C0664A" w:rsidRDefault="00C0664A" w:rsidP="00C0664A">
      <w:pPr>
        <w:tabs>
          <w:tab w:val="left" w:leader="dot" w:pos="9072"/>
        </w:tabs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Промышленные предприятия на территории сельского поселения представляют: </w:t>
      </w:r>
    </w:p>
    <w:p w:rsidR="00C0664A" w:rsidRPr="00C0664A" w:rsidRDefault="00C0664A" w:rsidP="00C0664A">
      <w:pPr>
        <w:tabs>
          <w:tab w:val="left" w:leader="dot" w:pos="9072"/>
        </w:tabs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>ООО «Восток — Агро». Данные организации занимаются разведением молочного крупного рогатого скота, производством сырого молока.</w:t>
      </w:r>
    </w:p>
    <w:p w:rsidR="00C0664A" w:rsidRPr="00C0664A" w:rsidRDefault="00C0664A" w:rsidP="00C0664A">
      <w:pPr>
        <w:tabs>
          <w:tab w:val="left" w:leader="dot" w:pos="9072"/>
        </w:tabs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Учреждения образования представляют 2 школы - МКОУ </w:t>
      </w:r>
      <w:proofErr w:type="spellStart"/>
      <w:r w:rsidRPr="00C0664A">
        <w:rPr>
          <w:rFonts w:ascii="Arial" w:hAnsi="Arial" w:cs="Arial"/>
          <w:color w:val="000000"/>
          <w:sz w:val="24"/>
          <w:szCs w:val="24"/>
        </w:rPr>
        <w:t>Старокалитвенская</w:t>
      </w:r>
      <w:proofErr w:type="spellEnd"/>
      <w:r w:rsidRPr="00C0664A">
        <w:rPr>
          <w:rFonts w:ascii="Arial" w:hAnsi="Arial" w:cs="Arial"/>
          <w:color w:val="000000"/>
          <w:sz w:val="24"/>
          <w:szCs w:val="24"/>
        </w:rPr>
        <w:t xml:space="preserve"> СОШ,  МКОУ Терновская ООШ.</w:t>
      </w:r>
    </w:p>
    <w:p w:rsidR="00C0664A" w:rsidRPr="00C0664A" w:rsidRDefault="00C0664A" w:rsidP="00C0664A">
      <w:pPr>
        <w:tabs>
          <w:tab w:val="left" w:leader="dot" w:pos="9072"/>
        </w:tabs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>Медицинскую помощь оказывают три фельдшерско-акушерских пункта. Также осуществляется выездное обслуживание населения медицинскими работниками узкого профиля.</w:t>
      </w:r>
    </w:p>
    <w:p w:rsidR="00C0664A" w:rsidRPr="00C0664A" w:rsidRDefault="00C0664A" w:rsidP="00C0664A">
      <w:pPr>
        <w:tabs>
          <w:tab w:val="left" w:leader="dot" w:pos="9072"/>
        </w:tabs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Культурное обслуживание Старокалитвенского сельского поселения представляют три клубных учреждения: </w:t>
      </w:r>
      <w:r w:rsidRPr="00C0664A">
        <w:rPr>
          <w:rFonts w:ascii="Arial" w:hAnsi="Arial" w:cs="Arial"/>
          <w:color w:val="1D1D1D"/>
          <w:sz w:val="24"/>
          <w:szCs w:val="24"/>
        </w:rPr>
        <w:t>село Старая Калитва, село Терновка, хутор Лощина, которые представляют: хореографический ансамбль, Народный  женский хор русской песни «</w:t>
      </w:r>
      <w:proofErr w:type="spellStart"/>
      <w:r w:rsidRPr="00C0664A">
        <w:rPr>
          <w:rFonts w:ascii="Arial" w:hAnsi="Arial" w:cs="Arial"/>
          <w:color w:val="1D1D1D"/>
          <w:sz w:val="24"/>
          <w:szCs w:val="24"/>
        </w:rPr>
        <w:t>Дончаночка</w:t>
      </w:r>
      <w:proofErr w:type="spellEnd"/>
      <w:r w:rsidRPr="00C0664A">
        <w:rPr>
          <w:rFonts w:ascii="Arial" w:hAnsi="Arial" w:cs="Arial"/>
          <w:color w:val="1D1D1D"/>
          <w:sz w:val="24"/>
          <w:szCs w:val="24"/>
        </w:rPr>
        <w:t>» Старокалитвенского СК, ансамбли русской народной песни «Радость» Терновского СК и «</w:t>
      </w:r>
      <w:proofErr w:type="spellStart"/>
      <w:r w:rsidRPr="00C0664A">
        <w:rPr>
          <w:rFonts w:ascii="Arial" w:hAnsi="Arial" w:cs="Arial"/>
          <w:color w:val="1D1D1D"/>
          <w:sz w:val="24"/>
          <w:szCs w:val="24"/>
        </w:rPr>
        <w:t>Селяночка</w:t>
      </w:r>
      <w:proofErr w:type="spellEnd"/>
      <w:r w:rsidRPr="00C0664A">
        <w:rPr>
          <w:rFonts w:ascii="Arial" w:hAnsi="Arial" w:cs="Arial"/>
          <w:color w:val="1D1D1D"/>
          <w:sz w:val="24"/>
          <w:szCs w:val="24"/>
        </w:rPr>
        <w:t xml:space="preserve">» </w:t>
      </w:r>
      <w:proofErr w:type="spellStart"/>
      <w:r w:rsidRPr="00C0664A">
        <w:rPr>
          <w:rFonts w:ascii="Arial" w:hAnsi="Arial" w:cs="Arial"/>
          <w:color w:val="1D1D1D"/>
          <w:sz w:val="24"/>
          <w:szCs w:val="24"/>
        </w:rPr>
        <w:t>Лощинского</w:t>
      </w:r>
      <w:proofErr w:type="spellEnd"/>
      <w:r w:rsidRPr="00C0664A">
        <w:rPr>
          <w:rFonts w:ascii="Arial" w:hAnsi="Arial" w:cs="Arial"/>
          <w:color w:val="1D1D1D"/>
          <w:sz w:val="24"/>
          <w:szCs w:val="24"/>
        </w:rPr>
        <w:t xml:space="preserve"> СК.</w:t>
      </w:r>
    </w:p>
    <w:p w:rsidR="00C0664A" w:rsidRPr="00C0664A" w:rsidRDefault="00C0664A" w:rsidP="00C0664A">
      <w:pPr>
        <w:tabs>
          <w:tab w:val="left" w:leader="dot" w:pos="9072"/>
        </w:tabs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На территории  Старокалитвенского сельского поселения имеются 3 отделения связи Почта России, библиотеки. </w:t>
      </w:r>
    </w:p>
    <w:p w:rsidR="00C0664A" w:rsidRPr="00C0664A" w:rsidRDefault="00C0664A" w:rsidP="00C0664A">
      <w:pPr>
        <w:tabs>
          <w:tab w:val="left" w:leader="dot" w:pos="9072"/>
        </w:tabs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>Активно развивается сфера культурно-бытового обслуживания населения, это напрямую отражается на качестве жилой среды в сельском поселении. К организациям торговли и общественного питания относятся: магазины, столовые.</w:t>
      </w:r>
    </w:p>
    <w:p w:rsidR="00C0664A" w:rsidRPr="00C0664A" w:rsidRDefault="00C0664A" w:rsidP="00C0664A">
      <w:pPr>
        <w:tabs>
          <w:tab w:val="left" w:leader="dot" w:pos="9072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В сельском поселении реализуются национальные и областные муниципальные программы, которые </w:t>
      </w:r>
      <w:proofErr w:type="gramStart"/>
      <w:r w:rsidRPr="00C0664A">
        <w:rPr>
          <w:rFonts w:ascii="Arial" w:hAnsi="Arial" w:cs="Arial"/>
          <w:color w:val="000000"/>
          <w:sz w:val="24"/>
          <w:szCs w:val="24"/>
        </w:rPr>
        <w:t>направленный</w:t>
      </w:r>
      <w:proofErr w:type="gramEnd"/>
      <w:r w:rsidRPr="00C0664A">
        <w:rPr>
          <w:rFonts w:ascii="Arial" w:hAnsi="Arial" w:cs="Arial"/>
          <w:color w:val="000000"/>
          <w:sz w:val="24"/>
          <w:szCs w:val="24"/>
        </w:rPr>
        <w:t xml:space="preserve"> на развитие экономики и социальной инфраструктуры, это способствует эффективному использованию промышленного и сельскохозяйственного потенциала.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Современный баланс численности населения по возрастному составу представлены в таблице 2. </w:t>
      </w:r>
    </w:p>
    <w:p w:rsidR="00C0664A" w:rsidRPr="00C0664A" w:rsidRDefault="00C0664A" w:rsidP="00C0664A">
      <w:pPr>
        <w:jc w:val="right"/>
        <w:rPr>
          <w:rFonts w:ascii="Arial" w:hAnsi="Arial" w:cs="Arial"/>
          <w:b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Таблица 2</w:t>
      </w:r>
    </w:p>
    <w:tbl>
      <w:tblPr>
        <w:tblW w:w="0" w:type="auto"/>
        <w:tblInd w:w="121" w:type="dxa"/>
        <w:tblLayout w:type="fixed"/>
        <w:tblLook w:val="0000" w:firstRow="0" w:lastRow="0" w:firstColumn="0" w:lastColumn="0" w:noHBand="0" w:noVBand="0"/>
      </w:tblPr>
      <w:tblGrid>
        <w:gridCol w:w="1063"/>
        <w:gridCol w:w="4169"/>
        <w:gridCol w:w="1814"/>
        <w:gridCol w:w="2563"/>
      </w:tblGrid>
      <w:tr w:rsidR="00C0664A" w:rsidRPr="00C0664A" w:rsidTr="004A1DFF">
        <w:trPr>
          <w:trHeight w:val="87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664A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C0664A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C0664A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664A">
              <w:rPr>
                <w:rFonts w:ascii="Arial" w:hAnsi="Arial" w:cs="Arial"/>
                <w:b/>
                <w:sz w:val="24"/>
                <w:szCs w:val="24"/>
              </w:rPr>
              <w:t>Возрастные группы населения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664A">
              <w:rPr>
                <w:rFonts w:ascii="Arial" w:hAnsi="Arial" w:cs="Arial"/>
                <w:b/>
                <w:sz w:val="24"/>
                <w:szCs w:val="24"/>
              </w:rPr>
              <w:t xml:space="preserve">Население </w:t>
            </w:r>
          </w:p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664A">
              <w:rPr>
                <w:rFonts w:ascii="Arial" w:hAnsi="Arial" w:cs="Arial"/>
                <w:b/>
                <w:sz w:val="24"/>
                <w:szCs w:val="24"/>
              </w:rPr>
              <w:t>(чел.)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664A">
              <w:rPr>
                <w:rFonts w:ascii="Arial" w:hAnsi="Arial" w:cs="Arial"/>
                <w:b/>
                <w:sz w:val="24"/>
                <w:szCs w:val="24"/>
              </w:rPr>
              <w:t>Удельный вес возрастных групп</w:t>
            </w:r>
          </w:p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b/>
                <w:sz w:val="24"/>
                <w:szCs w:val="24"/>
              </w:rPr>
              <w:t>(%)</w:t>
            </w:r>
          </w:p>
        </w:tc>
      </w:tr>
      <w:tr w:rsidR="00C0664A" w:rsidRPr="00C0664A" w:rsidTr="004A1DFF">
        <w:trPr>
          <w:trHeight w:val="299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0664A" w:rsidRPr="00C0664A" w:rsidTr="004A1DFF">
        <w:trPr>
          <w:trHeight w:val="47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napToGrid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Младше трудоспособного возраста (0 – 15 лет)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346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16,46</w:t>
            </w:r>
          </w:p>
        </w:tc>
      </w:tr>
      <w:tr w:rsidR="00C0664A" w:rsidRPr="00C0664A" w:rsidTr="004A1DFF">
        <w:trPr>
          <w:trHeight w:val="99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napToGrid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Трудоспособный возраст:</w:t>
            </w:r>
          </w:p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(мужчины 16-64 лет)</w:t>
            </w:r>
          </w:p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(женщины 16-59 лет)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1203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57,2</w:t>
            </w:r>
          </w:p>
        </w:tc>
      </w:tr>
      <w:tr w:rsidR="00C0664A" w:rsidRPr="00C0664A" w:rsidTr="004A1DFF">
        <w:trPr>
          <w:trHeight w:val="41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napToGrid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Пенсионный возраст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553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26,3</w:t>
            </w:r>
          </w:p>
        </w:tc>
      </w:tr>
      <w:tr w:rsidR="00C0664A" w:rsidRPr="00C0664A" w:rsidTr="004A1DFF">
        <w:trPr>
          <w:trHeight w:val="411"/>
        </w:trPr>
        <w:tc>
          <w:tcPr>
            <w:tcW w:w="5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664A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664A">
              <w:rPr>
                <w:rFonts w:ascii="Arial" w:hAnsi="Arial" w:cs="Arial"/>
                <w:b/>
                <w:bCs/>
                <w:sz w:val="24"/>
                <w:szCs w:val="24"/>
              </w:rPr>
              <w:t>2102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Самоуправление осуществляется через представительный орган — совет  народных депутатов Старокалитвенского сельского поселения и исполнительно-распорядительный орган – Администрация Старокалитвенского сельского поселения.</w:t>
      </w:r>
    </w:p>
    <w:p w:rsidR="00C0664A" w:rsidRPr="00C0664A" w:rsidRDefault="00C0664A" w:rsidP="00C0664A">
      <w:pPr>
        <w:rPr>
          <w:rFonts w:ascii="Arial" w:hAnsi="Arial" w:cs="Arial"/>
          <w:b/>
          <w:iCs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Старокалитвенское сельское поселение расположено в юго-западной части Россошанского района, в 35,0 км от районного центра — г. Россошь и в 245,0 км от областного центра — г. Воронеж. </w:t>
      </w:r>
    </w:p>
    <w:p w:rsidR="00C0664A" w:rsidRPr="00C0664A" w:rsidRDefault="00C0664A" w:rsidP="00C0664A">
      <w:pPr>
        <w:tabs>
          <w:tab w:val="left" w:leader="dot" w:pos="9072"/>
        </w:tabs>
        <w:spacing w:before="283"/>
        <w:jc w:val="center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b/>
          <w:iCs/>
          <w:color w:val="000000"/>
          <w:sz w:val="24"/>
          <w:szCs w:val="24"/>
        </w:rPr>
        <w:t>Прогноз перспективной численности населения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Расчет проектной численности населения произведен на основании данных администрации  Старокалитвенского сельского поселения</w:t>
      </w:r>
      <w:r w:rsidRPr="00C0664A">
        <w:rPr>
          <w:rFonts w:ascii="Arial" w:hAnsi="Arial" w:cs="Arial"/>
          <w:color w:val="000000"/>
          <w:sz w:val="24"/>
          <w:szCs w:val="24"/>
        </w:rPr>
        <w:t>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Динамика изменения численности населения Старокалитвенского сельского поселения с 2017 года по 2027 год  показана в таблице 3. </w:t>
      </w:r>
      <w:proofErr w:type="gramStart"/>
      <w:r w:rsidRPr="00C0664A">
        <w:rPr>
          <w:rFonts w:ascii="Arial" w:hAnsi="Arial" w:cs="Arial"/>
          <w:sz w:val="24"/>
          <w:szCs w:val="24"/>
        </w:rPr>
        <w:t>Уменьшение численности населения в составляет 2 % в год.</w:t>
      </w:r>
      <w:proofErr w:type="gramEnd"/>
    </w:p>
    <w:p w:rsidR="00C0664A" w:rsidRPr="00C0664A" w:rsidRDefault="00C0664A" w:rsidP="00C0664A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Таблица 3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15"/>
        <w:gridCol w:w="1559"/>
        <w:gridCol w:w="1559"/>
        <w:gridCol w:w="1510"/>
      </w:tblGrid>
      <w:tr w:rsidR="00C0664A" w:rsidRPr="00C0664A" w:rsidTr="004A1DFF">
        <w:trPr>
          <w:trHeight w:val="570"/>
        </w:trPr>
        <w:tc>
          <w:tcPr>
            <w:tcW w:w="5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664A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664A">
              <w:rPr>
                <w:rFonts w:ascii="Arial" w:hAnsi="Arial" w:cs="Arial"/>
                <w:b/>
                <w:sz w:val="24"/>
                <w:szCs w:val="24"/>
              </w:rPr>
              <w:t>населенного пункта</w:t>
            </w:r>
          </w:p>
        </w:tc>
        <w:tc>
          <w:tcPr>
            <w:tcW w:w="4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b/>
                <w:sz w:val="24"/>
                <w:szCs w:val="24"/>
              </w:rPr>
              <w:t>Годы</w:t>
            </w:r>
          </w:p>
        </w:tc>
      </w:tr>
      <w:tr w:rsidR="00C0664A" w:rsidRPr="00C0664A" w:rsidTr="004A1DFF">
        <w:trPr>
          <w:trHeight w:val="379"/>
        </w:trPr>
        <w:tc>
          <w:tcPr>
            <w:tcW w:w="5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664A">
              <w:rPr>
                <w:rFonts w:ascii="Arial" w:hAnsi="Arial" w:cs="Arial"/>
                <w:b/>
                <w:sz w:val="24"/>
                <w:szCs w:val="24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664A">
              <w:rPr>
                <w:rFonts w:ascii="Arial" w:hAnsi="Arial" w:cs="Arial"/>
                <w:b/>
                <w:sz w:val="24"/>
                <w:szCs w:val="24"/>
              </w:rPr>
              <w:t>2022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b/>
                <w:sz w:val="24"/>
                <w:szCs w:val="24"/>
              </w:rPr>
              <w:t>2027</w:t>
            </w:r>
          </w:p>
        </w:tc>
      </w:tr>
      <w:tr w:rsidR="00C0664A" w:rsidRPr="00C0664A" w:rsidTr="004A1DFF">
        <w:trPr>
          <w:trHeight w:val="315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snapToGrid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>Кулаковка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88</w:t>
            </w:r>
          </w:p>
        </w:tc>
      </w:tr>
      <w:tr w:rsidR="00C0664A" w:rsidRPr="00C0664A" w:rsidTr="004A1DFF">
        <w:trPr>
          <w:trHeight w:val="315"/>
        </w:trPr>
        <w:tc>
          <w:tcPr>
            <w:tcW w:w="5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snapToGrid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>х. Лощина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415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405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375</w:t>
            </w:r>
          </w:p>
        </w:tc>
      </w:tr>
      <w:tr w:rsidR="00C0664A" w:rsidRPr="00C0664A" w:rsidTr="004A1DFF">
        <w:trPr>
          <w:trHeight w:val="315"/>
        </w:trPr>
        <w:tc>
          <w:tcPr>
            <w:tcW w:w="5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snapToGrid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End"/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>. Старая Калитва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1390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1292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1050</w:t>
            </w:r>
          </w:p>
        </w:tc>
      </w:tr>
      <w:tr w:rsidR="00C0664A" w:rsidRPr="00C0664A" w:rsidTr="004A1DFF">
        <w:trPr>
          <w:trHeight w:val="315"/>
        </w:trPr>
        <w:tc>
          <w:tcPr>
            <w:tcW w:w="5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snapToGrid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proofErr w:type="gramEnd"/>
            <w:r w:rsidRPr="00C0664A">
              <w:rPr>
                <w:rFonts w:ascii="Arial" w:hAnsi="Arial" w:cs="Arial"/>
                <w:color w:val="000000"/>
                <w:sz w:val="24"/>
                <w:szCs w:val="24"/>
              </w:rPr>
              <w:t>. Терновка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553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531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</w:tr>
      <w:tr w:rsidR="00C0664A" w:rsidRPr="00C0664A" w:rsidTr="004A1DFF">
        <w:trPr>
          <w:trHeight w:val="273"/>
        </w:trPr>
        <w:tc>
          <w:tcPr>
            <w:tcW w:w="5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snapToGrid w:val="0"/>
              <w:spacing w:line="10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664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Старокалитвенское сельское поселение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664A">
              <w:rPr>
                <w:rFonts w:ascii="Arial" w:hAnsi="Arial" w:cs="Arial"/>
                <w:b/>
                <w:bCs/>
                <w:sz w:val="24"/>
                <w:szCs w:val="24"/>
              </w:rPr>
              <w:t>2503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664A">
              <w:rPr>
                <w:rFonts w:ascii="Arial" w:hAnsi="Arial" w:cs="Arial"/>
                <w:b/>
                <w:bCs/>
                <w:sz w:val="24"/>
                <w:szCs w:val="24"/>
              </w:rPr>
              <w:t>2340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b/>
                <w:bCs/>
                <w:sz w:val="24"/>
                <w:szCs w:val="24"/>
              </w:rPr>
              <w:t>2023</w:t>
            </w:r>
          </w:p>
        </w:tc>
      </w:tr>
    </w:tbl>
    <w:p w:rsidR="00C0664A" w:rsidRPr="00C0664A" w:rsidRDefault="00C0664A" w:rsidP="00C0664A">
      <w:pPr>
        <w:pStyle w:val="2"/>
        <w:widowControl w:val="0"/>
        <w:numPr>
          <w:ilvl w:val="1"/>
          <w:numId w:val="9"/>
        </w:numPr>
        <w:suppressAutoHyphens/>
        <w:autoSpaceDE/>
        <w:autoSpaceDN/>
        <w:spacing w:before="567" w:after="0" w:line="36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2.2 Социально-экономическая характеристика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Одним из показателей экономического развития является численность населения. Изменение численности населения служит индикатором уровня жизни в сельском поселении, привлекательности территории для проживания, осуществления деятельности.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Численность населения Старокалитвенского сельского поселения на 01.01.2025 г. составила 2102 человека (зарегистрированных по месту жительства), из них трудоспособного населения  - 1203 человек. Кроме  того в сельском поселении </w:t>
      </w:r>
      <w:r w:rsidRPr="00C0664A">
        <w:rPr>
          <w:rFonts w:ascii="Arial" w:hAnsi="Arial" w:cs="Arial"/>
          <w:sz w:val="24"/>
          <w:szCs w:val="24"/>
        </w:rPr>
        <w:lastRenderedPageBreak/>
        <w:t>проживают – 553 пенсионера</w:t>
      </w:r>
      <w:proofErr w:type="gramStart"/>
      <w:r w:rsidRPr="00C0664A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C0664A">
        <w:rPr>
          <w:rFonts w:ascii="Arial" w:hAnsi="Arial" w:cs="Arial"/>
          <w:sz w:val="24"/>
          <w:szCs w:val="24"/>
        </w:rPr>
        <w:t xml:space="preserve"> детей младше трудоспособного возраста – 346 человек 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>В тоже время сельское поселение обладает рядом условий, которые позволяют развивать территорию и ее социально-экономическую инфраструктуру (см. таблицу 4).</w:t>
      </w:r>
    </w:p>
    <w:p w:rsidR="00C0664A" w:rsidRPr="00C0664A" w:rsidRDefault="00C0664A" w:rsidP="00C0664A">
      <w:pPr>
        <w:jc w:val="right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Таблица 4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24"/>
        <w:gridCol w:w="6715"/>
      </w:tblGrid>
      <w:tr w:rsidR="00C0664A" w:rsidRPr="00C0664A" w:rsidTr="004A1DFF">
        <w:tc>
          <w:tcPr>
            <w:tcW w:w="2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pStyle w:val="aff"/>
              <w:spacing w:line="100" w:lineRule="atLeast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Условия</w:t>
            </w:r>
          </w:p>
        </w:tc>
        <w:tc>
          <w:tcPr>
            <w:tcW w:w="6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pStyle w:val="aff"/>
              <w:spacing w:line="100" w:lineRule="atLeast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Пояснения</w:t>
            </w:r>
          </w:p>
        </w:tc>
      </w:tr>
      <w:tr w:rsidR="00C0664A" w:rsidRPr="00C0664A" w:rsidTr="004A1DFF">
        <w:tc>
          <w:tcPr>
            <w:tcW w:w="29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pStyle w:val="aff"/>
              <w:spacing w:line="100" w:lineRule="atLeast"/>
              <w:jc w:val="center"/>
              <w:rPr>
                <w:rFonts w:ascii="Arial" w:hAnsi="Arial" w:cs="Arial"/>
                <w:color w:val="000000"/>
              </w:rPr>
            </w:pPr>
            <w:r w:rsidRPr="00C0664A">
              <w:rPr>
                <w:rFonts w:ascii="Arial" w:hAnsi="Arial" w:cs="Arial"/>
              </w:rPr>
              <w:t>Уникальные природные условия</w:t>
            </w:r>
          </w:p>
        </w:tc>
        <w:tc>
          <w:tcPr>
            <w:tcW w:w="67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pStyle w:val="aff"/>
              <w:spacing w:line="100" w:lineRule="atLeast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  <w:color w:val="000000"/>
              </w:rPr>
              <w:t>Старокалитвенское сельское поселение</w:t>
            </w:r>
            <w:r w:rsidRPr="00C0664A">
              <w:rPr>
                <w:rFonts w:ascii="Arial" w:hAnsi="Arial" w:cs="Arial"/>
              </w:rPr>
              <w:t xml:space="preserve"> расположено на территории характеризующейся высоким природным потенциалом. Большие лесные массивы, живописный рельеф — все это создает предпосылки для формирования отдыха.</w:t>
            </w:r>
          </w:p>
        </w:tc>
      </w:tr>
      <w:tr w:rsidR="00C0664A" w:rsidRPr="00C0664A" w:rsidTr="004A1DFF">
        <w:tc>
          <w:tcPr>
            <w:tcW w:w="29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pStyle w:val="aff"/>
              <w:spacing w:line="100" w:lineRule="atLeast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Высокий историко-культурный потенциал</w:t>
            </w:r>
          </w:p>
        </w:tc>
        <w:tc>
          <w:tcPr>
            <w:tcW w:w="67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pStyle w:val="aff"/>
              <w:spacing w:line="100" w:lineRule="atLeast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Наличие богатого историко-культурного наследия создает дополнительные предпосылки для их реабилитации и возрождения.</w:t>
            </w:r>
          </w:p>
        </w:tc>
      </w:tr>
      <w:tr w:rsidR="00C0664A" w:rsidRPr="00C0664A" w:rsidTr="004A1DFF">
        <w:tc>
          <w:tcPr>
            <w:tcW w:w="29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pStyle w:val="aff"/>
              <w:spacing w:line="100" w:lineRule="atLeast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Значительные резервы территории</w:t>
            </w:r>
          </w:p>
        </w:tc>
        <w:tc>
          <w:tcPr>
            <w:tcW w:w="67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pStyle w:val="aff"/>
              <w:spacing w:line="100" w:lineRule="atLeast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Здесь можно ожидать повышение инвестиционной и деловой активности, возрастание спроса на землю и строительные услуги.</w:t>
            </w:r>
          </w:p>
        </w:tc>
      </w:tr>
    </w:tbl>
    <w:p w:rsidR="00C0664A" w:rsidRPr="00C0664A" w:rsidRDefault="00C0664A" w:rsidP="00C0664A">
      <w:pPr>
        <w:pStyle w:val="2"/>
        <w:widowControl w:val="0"/>
        <w:numPr>
          <w:ilvl w:val="1"/>
          <w:numId w:val="9"/>
        </w:numPr>
        <w:suppressAutoHyphens/>
        <w:autoSpaceDE/>
        <w:autoSpaceDN/>
        <w:spacing w:before="567" w:after="0" w:line="360" w:lineRule="auto"/>
        <w:ind w:left="0" w:firstLine="0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2.3 Характеристика функционирования и показатели работы транспортной инфраструктуры по видам транспорта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Транспортная инфраструктура – система коммуникаций и объектов сельского, внешнего пассажирского и грузового транспорта, включающая улично-дорожную сеть, линии и сооружения внеуличного транспорта, объекты обслуживания пассажиров, объекты обработки грузов, объекты постоянного и временного хранения и технического обслуживания транспортных средств.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Уровень развития транспортной сферы в сильной степени определяется общим состоянием экономики отдельных территориальных образований, инвестиционной и социальной политикой государственных структур и другими факторами. </w:t>
      </w:r>
      <w:proofErr w:type="gramStart"/>
      <w:r w:rsidRPr="00C0664A">
        <w:rPr>
          <w:rFonts w:ascii="Arial" w:hAnsi="Arial" w:cs="Arial"/>
          <w:sz w:val="24"/>
          <w:szCs w:val="24"/>
        </w:rPr>
        <w:t>В числе последних важная роль принадлежит особенностям географического положения сельского поселения.</w:t>
      </w:r>
      <w:proofErr w:type="gramEnd"/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Транспортная инфраструктура Старокалитвенского сельского поселения является составляющей инфраструктуры Воронежской области. Основными структурными элементами транспортной структуры сельского поселения являются: сеть улиц и дорог.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Внешние транспортно-экономические связи Старокалитвенского сельского поселения с другими областями осуществляются в основном автомобильным видом транспорта.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>Виды общественного транспорта, используемые населением, организациями и предприятиями Старокалитвенского сельского поселения представлены в таблице 5.</w:t>
      </w:r>
    </w:p>
    <w:p w:rsidR="00C0664A" w:rsidRPr="00C0664A" w:rsidRDefault="00C0664A" w:rsidP="00C0664A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C0664A" w:rsidRPr="00C0664A" w:rsidRDefault="00C0664A" w:rsidP="00C0664A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C0664A" w:rsidRPr="00C0664A" w:rsidRDefault="00C0664A" w:rsidP="00C0664A">
      <w:pPr>
        <w:jc w:val="right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>Таблица 5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49"/>
        <w:gridCol w:w="5790"/>
      </w:tblGrid>
      <w:tr w:rsidR="00C0664A" w:rsidRPr="00C0664A" w:rsidTr="004A1DFF">
        <w:tc>
          <w:tcPr>
            <w:tcW w:w="3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pStyle w:val="aff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Вид транспорта</w:t>
            </w:r>
          </w:p>
        </w:tc>
        <w:tc>
          <w:tcPr>
            <w:tcW w:w="5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pStyle w:val="aff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Интенсивность использования</w:t>
            </w:r>
          </w:p>
        </w:tc>
      </w:tr>
      <w:tr w:rsidR="00C0664A" w:rsidRPr="00C0664A" w:rsidTr="004A1DFF">
        <w:tc>
          <w:tcPr>
            <w:tcW w:w="38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pStyle w:val="aff"/>
              <w:spacing w:line="100" w:lineRule="atLeast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Железнодорожный транспорт</w:t>
            </w:r>
          </w:p>
        </w:tc>
        <w:tc>
          <w:tcPr>
            <w:tcW w:w="57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pStyle w:val="aff"/>
              <w:spacing w:line="100" w:lineRule="atLeast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Железнодорожный транспорт отсутствует.</w:t>
            </w:r>
          </w:p>
        </w:tc>
      </w:tr>
      <w:tr w:rsidR="00C0664A" w:rsidRPr="00C0664A" w:rsidTr="004A1DFF">
        <w:tc>
          <w:tcPr>
            <w:tcW w:w="38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pStyle w:val="aff"/>
              <w:spacing w:line="100" w:lineRule="atLeast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lastRenderedPageBreak/>
              <w:t>Водный транспорт</w:t>
            </w:r>
          </w:p>
        </w:tc>
        <w:tc>
          <w:tcPr>
            <w:tcW w:w="57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Водный транспорт не используется. Никаких мероприятий по обеспечению водным транспортом не планируется.</w:t>
            </w:r>
          </w:p>
        </w:tc>
      </w:tr>
      <w:tr w:rsidR="00C0664A" w:rsidRPr="00C0664A" w:rsidTr="004A1DFF">
        <w:tc>
          <w:tcPr>
            <w:tcW w:w="38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pStyle w:val="aff"/>
              <w:spacing w:line="100" w:lineRule="atLeast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Воздушный транспорт</w:t>
            </w:r>
          </w:p>
        </w:tc>
        <w:tc>
          <w:tcPr>
            <w:tcW w:w="57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Воздушные перевозки не осуществляются.</w:t>
            </w:r>
          </w:p>
        </w:tc>
      </w:tr>
      <w:tr w:rsidR="00C0664A" w:rsidRPr="00C0664A" w:rsidTr="004A1DFF">
        <w:tc>
          <w:tcPr>
            <w:tcW w:w="38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pStyle w:val="aff"/>
              <w:spacing w:line="100" w:lineRule="atLeast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Автомобильный транспорт</w:t>
            </w:r>
          </w:p>
        </w:tc>
        <w:tc>
          <w:tcPr>
            <w:tcW w:w="57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Основное средство перемещения грузов и перевозок граждан (личный транспорт)</w:t>
            </w:r>
          </w:p>
        </w:tc>
      </w:tr>
    </w:tbl>
    <w:p w:rsidR="00C0664A" w:rsidRPr="00C0664A" w:rsidRDefault="00C0664A" w:rsidP="00C0664A">
      <w:pPr>
        <w:pStyle w:val="2"/>
        <w:widowControl w:val="0"/>
        <w:numPr>
          <w:ilvl w:val="1"/>
          <w:numId w:val="9"/>
        </w:numPr>
        <w:suppressAutoHyphens/>
        <w:autoSpaceDE/>
        <w:autoSpaceDN/>
        <w:spacing w:before="567" w:after="0" w:line="36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2.4 Характеристика сети дорог, оценка качества содержания дорог</w:t>
      </w:r>
    </w:p>
    <w:p w:rsidR="00C0664A" w:rsidRPr="00C0664A" w:rsidRDefault="00C0664A" w:rsidP="00C0664A">
      <w:pPr>
        <w:pStyle w:val="a1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2.4 Характеристика условий движения пешеходов, велосипедистов и лиц, использующих для передвижения средства индивидуальной мобильности.</w:t>
      </w:r>
    </w:p>
    <w:p w:rsidR="00C0664A" w:rsidRPr="00C0664A" w:rsidRDefault="00C0664A" w:rsidP="00C0664A">
      <w:pPr>
        <w:pStyle w:val="a1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Специализированные дорожки для велосипедного передвижения по территории поселения не предусмотрены. Движение велосипедистов осуществляется в соответствии с требованиями Правил дорожного движения, утвержденных постановлением Правительства Российской Федерации от 23.10.1993 № 1090 (далее – ПДД) по дорогам общего пользования.</w:t>
      </w:r>
    </w:p>
    <w:p w:rsidR="00C0664A" w:rsidRPr="00C0664A" w:rsidRDefault="00C0664A" w:rsidP="00C0664A">
      <w:pPr>
        <w:pStyle w:val="a1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 Движение лиц, использующих для передвижения средства индивидуальной мобильности осуществляться по тротуарам и пешеходным дорожкам, по правому краю проезжей части дороги, при соблюдении требований ПДД.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Автомобильные дороги являются важнейшей составной частью транспортной инфраструктуры Старокалитвенского сельского поселения. Они связывают территорию сельского поселения с соседними территориями, населенные пункты поселения с районным центром, обеспечивают жизнедеятельность всех населенных пунктов поселения, во многом определяют возможности развития поселения, по ним осуществляются автомобильные перевозки грузов и пассажиров.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Старокалитвенское сельское поселение расположено в юго-западной части Россошанского района, в 35,0 км от районного центра — г. Россошь и в 245,0 км от областного центра — г. Воронеж.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>Перечень автомобильных дорог общего пользования Старокалитвенского сельского поселения (Постановление Администрации Старокалитвенского сельского поселения от 16.12.2024 года № 110) представлен в таблице 6.</w:t>
      </w:r>
    </w:p>
    <w:p w:rsidR="00C0664A" w:rsidRPr="00C0664A" w:rsidRDefault="00C0664A" w:rsidP="00C0664A">
      <w:pPr>
        <w:jc w:val="right"/>
        <w:rPr>
          <w:rFonts w:ascii="Arial" w:hAnsi="Arial" w:cs="Arial"/>
          <w:color w:val="000000"/>
        </w:rPr>
      </w:pPr>
      <w:r w:rsidRPr="00C0664A">
        <w:rPr>
          <w:rFonts w:ascii="Arial" w:hAnsi="Arial" w:cs="Arial"/>
          <w:color w:val="000000"/>
        </w:rPr>
        <w:t>Таблица 6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709"/>
        <w:gridCol w:w="1275"/>
        <w:gridCol w:w="1276"/>
        <w:gridCol w:w="1559"/>
        <w:gridCol w:w="1560"/>
        <w:gridCol w:w="850"/>
        <w:gridCol w:w="567"/>
        <w:gridCol w:w="709"/>
        <w:gridCol w:w="283"/>
      </w:tblGrid>
      <w:tr w:rsidR="00C0664A" w:rsidRPr="00C0664A" w:rsidTr="004A1DFF">
        <w:trPr>
          <w:trHeight w:val="735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Учетный номер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Идентификационный номер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Индекс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Населенный пункт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Наименование автомобильной дороги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Адрес </w:t>
            </w:r>
            <w:proofErr w:type="gram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начала</w:t>
            </w:r>
            <w:proofErr w:type="gram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  а/д (участка а/д),              км/№ дома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Адрес </w:t>
            </w:r>
            <w:proofErr w:type="gram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конца</w:t>
            </w:r>
            <w:proofErr w:type="gram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  а/д (участка а/д),                км/№ дома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Протяженность, </w:t>
            </w:r>
            <w:proofErr w:type="gram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км</w:t>
            </w:r>
            <w:proofErr w:type="gramEnd"/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Ширина покрытия, </w:t>
            </w:r>
            <w:proofErr w:type="gram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м</w:t>
            </w:r>
            <w:proofErr w:type="gramEnd"/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Площадь покрытия, </w:t>
            </w:r>
            <w:proofErr w:type="gram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м</w:t>
            </w:r>
            <w:proofErr w:type="gram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 кв.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Вид покрытия</w:t>
            </w:r>
          </w:p>
        </w:tc>
      </w:tr>
      <w:tr w:rsidR="00C0664A" w:rsidRPr="00C0664A" w:rsidTr="004A1DFF">
        <w:trPr>
          <w:trHeight w:val="30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lastRenderedPageBreak/>
              <w:t>1</w:t>
            </w:r>
          </w:p>
        </w:tc>
        <w:tc>
          <w:tcPr>
            <w:tcW w:w="992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1</w:t>
            </w:r>
          </w:p>
        </w:tc>
        <w:tc>
          <w:tcPr>
            <w:tcW w:w="70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. Старая Калитва</w:t>
            </w:r>
          </w:p>
        </w:tc>
        <w:tc>
          <w:tcPr>
            <w:tcW w:w="1276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.Ю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билейная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.Ю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билейная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1           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.Ю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билейная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29   КУ1 ПК5+00.0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0,500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 Юбилейная, №1</w:t>
            </w:r>
            <w:r w:rsidRPr="00C0664A">
              <w:rPr>
                <w:rFonts w:ascii="Arial" w:eastAsia="Calibri" w:hAnsi="Arial" w:cs="Arial"/>
                <w:u w:val="single"/>
                <w:lang w:eastAsia="en-US"/>
              </w:rPr>
              <w:t xml:space="preserve"> НУ</w:t>
            </w:r>
            <w:proofErr w:type="gramStart"/>
            <w:r w:rsidRPr="00C0664A">
              <w:rPr>
                <w:rFonts w:ascii="Arial" w:eastAsia="Calibri" w:hAnsi="Arial" w:cs="Arial"/>
                <w:u w:val="single"/>
                <w:lang w:eastAsia="en-US"/>
              </w:rPr>
              <w:t>2</w:t>
            </w:r>
            <w:proofErr w:type="gramEnd"/>
            <w:r w:rsidRPr="00C0664A">
              <w:rPr>
                <w:rFonts w:ascii="Arial" w:eastAsia="Calibri" w:hAnsi="Arial" w:cs="Arial"/>
                <w:u w:val="single"/>
                <w:lang w:eastAsia="en-US"/>
              </w:rPr>
              <w:t xml:space="preserve"> ПК5+00,0</w:t>
            </w:r>
            <w:r w:rsidRPr="00C0664A">
              <w:rPr>
                <w:rFonts w:ascii="Arial" w:eastAsia="Calibri" w:hAnsi="Arial" w:cs="Arial"/>
                <w:lang w:eastAsia="en-US"/>
              </w:rPr>
              <w:t xml:space="preserve">       ПК3+30     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 Юбилейная, 12б КУ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2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ПК8+30.0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0,330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ул. Юбилейная, 7 </w:t>
            </w:r>
            <w:r w:rsidRPr="00C0664A">
              <w:rPr>
                <w:rFonts w:ascii="Arial" w:eastAsia="Calibri" w:hAnsi="Arial" w:cs="Arial"/>
                <w:u w:val="single"/>
                <w:lang w:eastAsia="en-US"/>
              </w:rPr>
              <w:t xml:space="preserve"> НУ3 ПК8+30        </w:t>
            </w:r>
            <w:r w:rsidRPr="00C0664A">
              <w:rPr>
                <w:rFonts w:ascii="Arial" w:eastAsia="Calibri" w:hAnsi="Arial" w:cs="Arial"/>
                <w:lang w:eastAsia="en-US"/>
              </w:rPr>
              <w:t xml:space="preserve">  ПК5+20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кладбище, ул. 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Юбилейная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, 7Д               КУ3 ПК 9+86.0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0,156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ул. Юбилейная,  7  </w:t>
            </w:r>
            <w:r w:rsidRPr="00C0664A">
              <w:rPr>
                <w:rFonts w:ascii="Arial" w:eastAsia="Calibri" w:hAnsi="Arial" w:cs="Arial"/>
                <w:u w:val="single"/>
                <w:lang w:eastAsia="en-US"/>
              </w:rPr>
              <w:t>НУ3 ПК</w:t>
            </w:r>
            <w:proofErr w:type="gramStart"/>
            <w:r w:rsidRPr="00C0664A">
              <w:rPr>
                <w:rFonts w:ascii="Arial" w:eastAsia="Calibri" w:hAnsi="Arial" w:cs="Arial"/>
                <w:u w:val="single"/>
                <w:lang w:eastAsia="en-US"/>
              </w:rPr>
              <w:t>9</w:t>
            </w:r>
            <w:proofErr w:type="gramEnd"/>
            <w:r w:rsidRPr="00C0664A">
              <w:rPr>
                <w:rFonts w:ascii="Arial" w:eastAsia="Calibri" w:hAnsi="Arial" w:cs="Arial"/>
                <w:u w:val="single"/>
                <w:lang w:eastAsia="en-US"/>
              </w:rPr>
              <w:t xml:space="preserve">+86.0 </w:t>
            </w:r>
            <w:r w:rsidRPr="00C0664A">
              <w:rPr>
                <w:rFonts w:ascii="Arial" w:eastAsia="Calibri" w:hAnsi="Arial" w:cs="Arial"/>
                <w:lang w:eastAsia="en-US"/>
              </w:rPr>
              <w:t xml:space="preserve">         ПК5+20.0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кладбище, ул. 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Юбилейная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, 7Д КУ3 ПК13+50.0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0,364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960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кладбище, ул. Юбилейная, 7Д    </w:t>
            </w:r>
            <w:r w:rsidRPr="00C0664A">
              <w:rPr>
                <w:rFonts w:ascii="Arial" w:eastAsia="Calibri" w:hAnsi="Arial" w:cs="Arial"/>
                <w:u w:val="single"/>
                <w:lang w:eastAsia="en-US"/>
              </w:rPr>
              <w:t xml:space="preserve"> НУ</w:t>
            </w:r>
            <w:proofErr w:type="gramStart"/>
            <w:r w:rsidRPr="00C0664A">
              <w:rPr>
                <w:rFonts w:ascii="Arial" w:eastAsia="Calibri" w:hAnsi="Arial" w:cs="Arial"/>
                <w:u w:val="single"/>
                <w:lang w:eastAsia="en-US"/>
              </w:rPr>
              <w:t>4</w:t>
            </w:r>
            <w:proofErr w:type="gramEnd"/>
            <w:r w:rsidRPr="00C0664A">
              <w:rPr>
                <w:rFonts w:ascii="Arial" w:eastAsia="Calibri" w:hAnsi="Arial" w:cs="Arial"/>
                <w:u w:val="single"/>
                <w:lang w:eastAsia="en-US"/>
              </w:rPr>
              <w:t xml:space="preserve"> ПК13+50.0</w:t>
            </w:r>
            <w:r w:rsidRPr="00C0664A">
              <w:rPr>
                <w:rFonts w:ascii="Arial" w:eastAsia="Calibri" w:hAnsi="Arial" w:cs="Arial"/>
                <w:lang w:eastAsia="en-US"/>
              </w:rPr>
              <w:t xml:space="preserve">          ПК7+80.0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свалка порубочных остатков КТ КУ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ПК21+ 30.0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0,780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ул. </w:t>
            </w:r>
            <w:proofErr w:type="gram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Юбилейная</w:t>
            </w:r>
            <w:proofErr w:type="gramEnd"/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2,130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2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. Старая Калитва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ул. Красная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spellEnd"/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 xml:space="preserve"> .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Красная,1 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 Красная, 83а         КТ  КУ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1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ПК10+00.0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1,000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ул. </w:t>
            </w:r>
            <w:proofErr w:type="gram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Красная</w:t>
            </w:r>
            <w:proofErr w:type="gramEnd"/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1,000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992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3</w:t>
            </w:r>
          </w:p>
        </w:tc>
        <w:tc>
          <w:tcPr>
            <w:tcW w:w="70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. Старая Калитва</w:t>
            </w:r>
          </w:p>
        </w:tc>
        <w:tc>
          <w:tcPr>
            <w:tcW w:w="1276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.П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одгорная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 Подгорная, 1  НТ НУ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1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 Подгорная, 15           КУ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1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ПК15+70.0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1,570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ул. Подгорная,  15 </w:t>
            </w:r>
            <w:r w:rsidRPr="00C0664A">
              <w:rPr>
                <w:rFonts w:ascii="Arial" w:eastAsia="Calibri" w:hAnsi="Arial" w:cs="Arial"/>
                <w:u w:val="single"/>
                <w:lang w:eastAsia="en-US"/>
              </w:rPr>
              <w:t>НУ</w:t>
            </w:r>
            <w:proofErr w:type="gramStart"/>
            <w:r w:rsidRPr="00C0664A">
              <w:rPr>
                <w:rFonts w:ascii="Arial" w:eastAsia="Calibri" w:hAnsi="Arial" w:cs="Arial"/>
                <w:u w:val="single"/>
                <w:lang w:eastAsia="en-US"/>
              </w:rPr>
              <w:t>2</w:t>
            </w:r>
            <w:proofErr w:type="gramEnd"/>
            <w:r w:rsidRPr="00C0664A">
              <w:rPr>
                <w:rFonts w:ascii="Arial" w:eastAsia="Calibri" w:hAnsi="Arial" w:cs="Arial"/>
                <w:u w:val="single"/>
                <w:lang w:eastAsia="en-US"/>
              </w:rPr>
              <w:t xml:space="preserve"> ПК15+70.0 </w:t>
            </w:r>
            <w:r w:rsidRPr="00C0664A">
              <w:rPr>
                <w:rFonts w:ascii="Arial" w:eastAsia="Calibri" w:hAnsi="Arial" w:cs="Arial"/>
                <w:lang w:eastAsia="en-US"/>
              </w:rPr>
              <w:t xml:space="preserve">      ПК15+00.0   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 Подгорная, 64а КТ КУ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1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ПК30+70.0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1,500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lastRenderedPageBreak/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ул. </w:t>
            </w:r>
            <w:proofErr w:type="gram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Подгорная</w:t>
            </w:r>
            <w:proofErr w:type="gramEnd"/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3,070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. Старая Калитва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пер.1 Садовый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пер. 1 Садовый,  2 НТ НУ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1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пер. 1 Садовый, 6     КТ КУ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1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ПК2+50.0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0,250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пер. 1 </w:t>
            </w:r>
            <w:proofErr w:type="gram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Садовый</w:t>
            </w:r>
            <w:proofErr w:type="gram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0,250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5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тарая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Калитва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пер.2 Садовый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пер. 2 Садовый, 1            НТ НУ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1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пер. 2 Садовый, 4а КТ  КУ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1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ПК2+60.0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0,260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пер. 2 </w:t>
            </w:r>
            <w:proofErr w:type="gram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Садовый</w:t>
            </w:r>
            <w:proofErr w:type="gram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0,260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992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6</w:t>
            </w:r>
          </w:p>
        </w:tc>
        <w:tc>
          <w:tcPr>
            <w:tcW w:w="70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. Старая Калитва</w:t>
            </w:r>
          </w:p>
        </w:tc>
        <w:tc>
          <w:tcPr>
            <w:tcW w:w="1276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 Липовая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 Липовая, 1            НТ НУ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1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 Липовая, 21                    ПК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2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+15.0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0,215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.Л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иповая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21   ПК2+15.0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.Л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иповая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21                 КТ  КУ1 ПК7+50.0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0,535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ул. </w:t>
            </w:r>
            <w:proofErr w:type="gram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Липовая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0,750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992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7</w:t>
            </w:r>
          </w:p>
        </w:tc>
        <w:tc>
          <w:tcPr>
            <w:tcW w:w="70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. Старая Калитва</w:t>
            </w:r>
          </w:p>
        </w:tc>
        <w:tc>
          <w:tcPr>
            <w:tcW w:w="1276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 пер. Березовый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 Березовая, 8  НТ НУ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1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пер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.Ц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ентральный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КТ КУ1 ПК4+17.0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0,417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300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НУ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2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ПК 4+17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КУ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2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ПК 4+41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0,024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пер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.Б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ерезовый,1 НТ НУ1 ПК4+41.0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пер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.Б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ерезовый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15  КТ КУ1 ПК11+31.0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0,690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пер. </w:t>
            </w:r>
            <w:proofErr w:type="gram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Березовый</w:t>
            </w:r>
            <w:proofErr w:type="gramEnd"/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1,131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8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8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тарая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Калитва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 пер. Школьный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пер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.Ш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кольный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1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пер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.Ш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кольный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6 КТ КУ1 ПК1+80.0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0,180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пер. </w:t>
            </w:r>
            <w:proofErr w:type="gram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Школьный</w:t>
            </w:r>
            <w:proofErr w:type="gram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0,180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9</w:t>
            </w:r>
          </w:p>
        </w:tc>
        <w:tc>
          <w:tcPr>
            <w:tcW w:w="992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9</w:t>
            </w:r>
          </w:p>
        </w:tc>
        <w:tc>
          <w:tcPr>
            <w:tcW w:w="70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. Старая Калитва</w:t>
            </w:r>
          </w:p>
        </w:tc>
        <w:tc>
          <w:tcPr>
            <w:tcW w:w="1276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пер. Базарный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пер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.Б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азарный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1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пер. Базарный, 3  ПК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0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+95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0,095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пер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.Б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азарный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3   ПК0+95.0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пер. Базарный,5  КУ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1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ПК1+90.0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0,095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пер</w:t>
            </w:r>
            <w:proofErr w:type="gram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.Б</w:t>
            </w:r>
            <w:proofErr w:type="gram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азарный</w:t>
            </w:r>
            <w:proofErr w:type="spellEnd"/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0,190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11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. Старая Калитва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 Солнечная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 Солнечная, 1 НТ НУ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1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олнечная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18 КТ КУ1 ПК5+00.0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0,500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ул. </w:t>
            </w:r>
            <w:proofErr w:type="gram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Солнечная</w:t>
            </w:r>
            <w:proofErr w:type="gram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0,500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11</w:t>
            </w:r>
          </w:p>
        </w:tc>
        <w:tc>
          <w:tcPr>
            <w:tcW w:w="992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10</w:t>
            </w:r>
          </w:p>
        </w:tc>
        <w:tc>
          <w:tcPr>
            <w:tcW w:w="70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. Старая Калитва</w:t>
            </w:r>
          </w:p>
        </w:tc>
        <w:tc>
          <w:tcPr>
            <w:tcW w:w="1276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ул. Яровая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 Яровая, 1 НТ НУ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1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 Яровая, 40 КТ КУ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1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ПК9+41.0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0,941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300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НУ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2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ПК9+41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КУ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2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ПК10+70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0,129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ул. </w:t>
            </w:r>
            <w:proofErr w:type="gram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Яровая</w:t>
            </w:r>
            <w:proofErr w:type="gramEnd"/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1,070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30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тарая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Калитва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съезд с ул. 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Солнечная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на ул. Яровая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олнечная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1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.Я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ровая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16 КТ КУ1 ПК11+40.0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1,140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96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съезд с ул. </w:t>
            </w:r>
            <w:proofErr w:type="gram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Солнечная</w:t>
            </w:r>
            <w:proofErr w:type="gram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 на ул. Яровая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1,140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13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31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. Старая Калитва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съезд с ул. 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Солнечная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на региональную трассу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олнечная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12 НТ 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до региональной трассы КТ КУ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1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ПК0+90.0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0,090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144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съезд с ул. </w:t>
            </w:r>
            <w:proofErr w:type="gram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Солнечная</w:t>
            </w:r>
            <w:proofErr w:type="gram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 на региональную трассу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0,090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540"/>
        </w:trPr>
        <w:tc>
          <w:tcPr>
            <w:tcW w:w="534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14</w:t>
            </w:r>
          </w:p>
        </w:tc>
        <w:tc>
          <w:tcPr>
            <w:tcW w:w="992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81</w:t>
            </w:r>
          </w:p>
        </w:tc>
        <w:tc>
          <w:tcPr>
            <w:tcW w:w="70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. Старая Калитва</w:t>
            </w:r>
          </w:p>
        </w:tc>
        <w:tc>
          <w:tcPr>
            <w:tcW w:w="1276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съезд от региональной трассы на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.М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осковскую</w:t>
            </w:r>
            <w:proofErr w:type="spellEnd"/>
          </w:p>
        </w:tc>
        <w:tc>
          <w:tcPr>
            <w:tcW w:w="155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От региональной трассы НТ НУ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1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ПК0+00.0</w:t>
            </w:r>
          </w:p>
        </w:tc>
        <w:tc>
          <w:tcPr>
            <w:tcW w:w="1560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Кладбище  КУ 1 ПК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2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+65.0</w:t>
            </w:r>
          </w:p>
        </w:tc>
        <w:tc>
          <w:tcPr>
            <w:tcW w:w="850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0,265</w:t>
            </w:r>
          </w:p>
        </w:tc>
        <w:tc>
          <w:tcPr>
            <w:tcW w:w="567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408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50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83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C0664A" w:rsidRPr="00C0664A" w:rsidTr="004A1DFF">
        <w:trPr>
          <w:trHeight w:val="120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съезд с региональной трассы на ул. </w:t>
            </w:r>
            <w:proofErr w:type="gram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Московскую</w:t>
            </w:r>
            <w:proofErr w:type="gramEnd"/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0,265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08"/>
        </w:trPr>
        <w:tc>
          <w:tcPr>
            <w:tcW w:w="534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lastRenderedPageBreak/>
              <w:t>15</w:t>
            </w:r>
          </w:p>
        </w:tc>
        <w:tc>
          <w:tcPr>
            <w:tcW w:w="992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12</w:t>
            </w:r>
          </w:p>
        </w:tc>
        <w:tc>
          <w:tcPr>
            <w:tcW w:w="70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. Старая Калитва</w:t>
            </w:r>
          </w:p>
        </w:tc>
        <w:tc>
          <w:tcPr>
            <w:tcW w:w="1276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ул. Московская</w:t>
            </w:r>
          </w:p>
        </w:tc>
        <w:tc>
          <w:tcPr>
            <w:tcW w:w="155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 Московская, 3 НУ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2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 ПК2+65.0</w:t>
            </w:r>
          </w:p>
        </w:tc>
        <w:tc>
          <w:tcPr>
            <w:tcW w:w="1560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 Московская, 9  КУ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2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ПК7+75.0</w:t>
            </w:r>
          </w:p>
        </w:tc>
        <w:tc>
          <w:tcPr>
            <w:tcW w:w="850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0,510</w:t>
            </w:r>
          </w:p>
        </w:tc>
        <w:tc>
          <w:tcPr>
            <w:tcW w:w="567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70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408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50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83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C0664A" w:rsidRPr="00C0664A" w:rsidTr="004A1DFF">
        <w:trPr>
          <w:trHeight w:val="495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 Московская, 9 НУ3  ПК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7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+75.0</w:t>
            </w:r>
          </w:p>
        </w:tc>
        <w:tc>
          <w:tcPr>
            <w:tcW w:w="1560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ул. Московская КТ КУ3 ПК10+0.0</w:t>
            </w:r>
          </w:p>
        </w:tc>
        <w:tc>
          <w:tcPr>
            <w:tcW w:w="850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0,225</w:t>
            </w:r>
          </w:p>
        </w:tc>
        <w:tc>
          <w:tcPr>
            <w:tcW w:w="567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408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50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83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 ул. </w:t>
            </w:r>
            <w:proofErr w:type="gram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Московская</w:t>
            </w:r>
            <w:proofErr w:type="gramEnd"/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0,735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16</w:t>
            </w:r>
          </w:p>
        </w:tc>
        <w:tc>
          <w:tcPr>
            <w:tcW w:w="992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13</w:t>
            </w:r>
          </w:p>
        </w:tc>
        <w:tc>
          <w:tcPr>
            <w:tcW w:w="70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. Старая Калитва</w:t>
            </w:r>
          </w:p>
        </w:tc>
        <w:tc>
          <w:tcPr>
            <w:tcW w:w="1276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 Заречная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 Заречная, 2В    НТ НУ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1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 Заречная, 23   КУ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1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ПК6+00.0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0,600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 Заречная,   23     НУ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2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ПК6+00.0             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ул.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Луговаяя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 КТ КУ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2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ПК13+30.0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0,730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.З</w:t>
            </w:r>
            <w:proofErr w:type="gram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аречная</w:t>
            </w:r>
            <w:proofErr w:type="spell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1,330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17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33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тарая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Калитва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съезд с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.З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аречная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на ул. Степная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 Заречная,  23  НТ НУ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1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тепная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21  КТ КУ1 ПК18+4.0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1,840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96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съезд с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.З</w:t>
            </w:r>
            <w:proofErr w:type="gram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аречная</w:t>
            </w:r>
            <w:proofErr w:type="spell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 на ул. Степная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1,840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18</w:t>
            </w:r>
          </w:p>
        </w:tc>
        <w:tc>
          <w:tcPr>
            <w:tcW w:w="992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14</w:t>
            </w:r>
          </w:p>
        </w:tc>
        <w:tc>
          <w:tcPr>
            <w:tcW w:w="70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. Старая Калитва </w:t>
            </w:r>
          </w:p>
        </w:tc>
        <w:tc>
          <w:tcPr>
            <w:tcW w:w="1276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 Колхозная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 Колхозная,  1    НТ НУ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1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.К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олхозная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17 КУ1 ПК15+00.0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1,500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ул. Колхозная, 17   </w:t>
            </w:r>
            <w:r w:rsidRPr="00C0664A">
              <w:rPr>
                <w:rFonts w:ascii="Arial" w:eastAsia="Calibri" w:hAnsi="Arial" w:cs="Arial"/>
                <w:u w:val="single"/>
                <w:lang w:eastAsia="en-US"/>
              </w:rPr>
              <w:t>НУ</w:t>
            </w:r>
            <w:proofErr w:type="gramStart"/>
            <w:r w:rsidRPr="00C0664A">
              <w:rPr>
                <w:rFonts w:ascii="Arial" w:eastAsia="Calibri" w:hAnsi="Arial" w:cs="Arial"/>
                <w:u w:val="single"/>
                <w:lang w:eastAsia="en-US"/>
              </w:rPr>
              <w:t>2</w:t>
            </w:r>
            <w:proofErr w:type="gramEnd"/>
            <w:r w:rsidRPr="00C0664A">
              <w:rPr>
                <w:rFonts w:ascii="Arial" w:eastAsia="Calibri" w:hAnsi="Arial" w:cs="Arial"/>
                <w:u w:val="single"/>
                <w:lang w:eastAsia="en-US"/>
              </w:rPr>
              <w:t xml:space="preserve"> ПК15+00.0</w:t>
            </w:r>
            <w:r w:rsidRPr="00C0664A">
              <w:rPr>
                <w:rFonts w:ascii="Arial" w:eastAsia="Calibri" w:hAnsi="Arial" w:cs="Arial"/>
                <w:lang w:eastAsia="en-US"/>
              </w:rPr>
              <w:t xml:space="preserve">             ПК5+6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.К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олхозная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29  КТ КУ2 ПК22+65.0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0,765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ул. </w:t>
            </w:r>
            <w:proofErr w:type="gram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Колхозная</w:t>
            </w:r>
            <w:proofErr w:type="gram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2,265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19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202478560ОП МП 23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тарая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Калитва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съезд с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.К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олхозная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на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Луговая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.К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олхозная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на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Луговая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.К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олхозная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на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Луговая КТ КУ1 ПК4+0.0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0,400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30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Всего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0,400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</w:t>
            </w:r>
          </w:p>
        </w:tc>
        <w:tc>
          <w:tcPr>
            <w:tcW w:w="992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15</w:t>
            </w:r>
          </w:p>
        </w:tc>
        <w:tc>
          <w:tcPr>
            <w:tcW w:w="70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тарая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Калитва</w:t>
            </w:r>
          </w:p>
        </w:tc>
        <w:tc>
          <w:tcPr>
            <w:tcW w:w="1276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пер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.Л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уговой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пер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.Л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уговой,№1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пер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.Л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уговой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№3 КТ КУ1 ПК2+15.0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0,215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пер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.Л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уговой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№3 КТ КУ2 ПК2+15.0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пер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.Л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уговой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№3 КТ КУ2 ПК3+000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0,085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пер</w:t>
            </w:r>
            <w:proofErr w:type="gram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.Л</w:t>
            </w:r>
            <w:proofErr w:type="gram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уговой</w:t>
            </w:r>
            <w:proofErr w:type="spellEnd"/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0,300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21</w:t>
            </w:r>
          </w:p>
        </w:tc>
        <w:tc>
          <w:tcPr>
            <w:tcW w:w="992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16</w:t>
            </w:r>
          </w:p>
        </w:tc>
        <w:tc>
          <w:tcPr>
            <w:tcW w:w="70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тарая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Калитва</w:t>
            </w:r>
          </w:p>
        </w:tc>
        <w:tc>
          <w:tcPr>
            <w:tcW w:w="1276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.Ш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кольная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.Ш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кольная,№73 </w:t>
            </w:r>
            <w:r w:rsidRPr="00C0664A">
              <w:rPr>
                <w:rFonts w:ascii="Arial" w:eastAsia="Calibri" w:hAnsi="Arial" w:cs="Arial"/>
                <w:u w:val="single"/>
                <w:lang w:eastAsia="en-US"/>
              </w:rPr>
              <w:t>НУ2 ПК5+5</w:t>
            </w:r>
            <w:r w:rsidRPr="00C0664A">
              <w:rPr>
                <w:rFonts w:ascii="Arial" w:eastAsia="Calibri" w:hAnsi="Arial" w:cs="Arial"/>
                <w:lang w:eastAsia="en-US"/>
              </w:rPr>
              <w:t xml:space="preserve">              ПК3+5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.Ш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кольная,№85 КТ КУ2 ПК9+0.0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0,350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.Ш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кольная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стадион,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.Ш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кольная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№33-а КУ1 ПК5+5.0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0,550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.Ш</w:t>
            </w:r>
            <w:proofErr w:type="gram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кольная</w:t>
            </w:r>
            <w:proofErr w:type="spell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0,900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22</w:t>
            </w:r>
          </w:p>
        </w:tc>
        <w:tc>
          <w:tcPr>
            <w:tcW w:w="992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20247856 ОП </w:t>
            </w:r>
            <w:r w:rsidRPr="00C0664A">
              <w:rPr>
                <w:rFonts w:ascii="Arial" w:eastAsia="Calibri" w:hAnsi="Arial" w:cs="Arial"/>
                <w:lang w:eastAsia="en-US"/>
              </w:rPr>
              <w:lastRenderedPageBreak/>
              <w:t>МП 47</w:t>
            </w:r>
          </w:p>
        </w:tc>
        <w:tc>
          <w:tcPr>
            <w:tcW w:w="70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lastRenderedPageBreak/>
              <w:t>396633</w:t>
            </w:r>
          </w:p>
        </w:tc>
        <w:tc>
          <w:tcPr>
            <w:tcW w:w="1275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тарая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Калитва</w:t>
            </w:r>
          </w:p>
        </w:tc>
        <w:tc>
          <w:tcPr>
            <w:tcW w:w="1276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тепная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подьезд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тепной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НТ НУ1 </w:t>
            </w:r>
            <w:r w:rsidRPr="00C0664A">
              <w:rPr>
                <w:rFonts w:ascii="Arial" w:eastAsia="Calibri" w:hAnsi="Arial" w:cs="Arial"/>
                <w:lang w:eastAsia="en-US"/>
              </w:rPr>
              <w:lastRenderedPageBreak/>
              <w:t>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lastRenderedPageBreak/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тепная,№1 КУ1 ПК3+8.0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0,380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</w:t>
            </w:r>
            <w:r w:rsidRPr="00C0664A">
              <w:rPr>
                <w:rFonts w:ascii="Arial" w:eastAsia="Calibri" w:hAnsi="Arial" w:cs="Arial"/>
                <w:lang w:eastAsia="en-US"/>
              </w:rPr>
              <w:lastRenderedPageBreak/>
              <w:t>ень</w:t>
            </w:r>
          </w:p>
        </w:tc>
      </w:tr>
      <w:tr w:rsidR="00C0664A" w:rsidRPr="00C0664A" w:rsidTr="004A1DFF">
        <w:trPr>
          <w:trHeight w:val="960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съезд с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тепная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на ул. Советская     </w:t>
            </w:r>
            <w:r w:rsidRPr="00C0664A">
              <w:rPr>
                <w:rFonts w:ascii="Arial" w:eastAsia="Calibri" w:hAnsi="Arial" w:cs="Arial"/>
                <w:u w:val="single"/>
                <w:lang w:eastAsia="en-US"/>
              </w:rPr>
              <w:t xml:space="preserve">НУ2 ПК3+8 </w:t>
            </w:r>
            <w:r w:rsidRPr="00C0664A">
              <w:rPr>
                <w:rFonts w:ascii="Arial" w:eastAsia="Calibri" w:hAnsi="Arial" w:cs="Arial"/>
                <w:lang w:eastAsia="en-US"/>
              </w:rPr>
              <w:t xml:space="preserve">                 ПК2+8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КУ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1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ПК6+6.0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0,280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тепная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, № 1   </w:t>
            </w:r>
            <w:r w:rsidRPr="00C0664A">
              <w:rPr>
                <w:rFonts w:ascii="Arial" w:eastAsia="Calibri" w:hAnsi="Arial" w:cs="Arial"/>
                <w:u w:val="single"/>
                <w:lang w:eastAsia="en-US"/>
              </w:rPr>
              <w:t xml:space="preserve">НУ3 ПК6+6 </w:t>
            </w:r>
            <w:r w:rsidRPr="00C0664A">
              <w:rPr>
                <w:rFonts w:ascii="Arial" w:eastAsia="Calibri" w:hAnsi="Arial" w:cs="Arial"/>
                <w:lang w:eastAsia="en-US"/>
              </w:rPr>
              <w:t xml:space="preserve">                 ПК4+0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тепная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21 КТ КУ3 ПК10+6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0,400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тепная</w:t>
            </w:r>
            <w:proofErr w:type="spell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1,060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23</w:t>
            </w:r>
          </w:p>
        </w:tc>
        <w:tc>
          <w:tcPr>
            <w:tcW w:w="992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18</w:t>
            </w:r>
          </w:p>
        </w:tc>
        <w:tc>
          <w:tcPr>
            <w:tcW w:w="70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тарая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Калитва</w:t>
            </w:r>
          </w:p>
        </w:tc>
        <w:tc>
          <w:tcPr>
            <w:tcW w:w="1276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.Б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азарная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 Базарная, 2 НТ  НУ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1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.Б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азарная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18    КУ1 ПК7+50.0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0,750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ул. Базарная 7        </w:t>
            </w:r>
            <w:r w:rsidRPr="00C0664A">
              <w:rPr>
                <w:rFonts w:ascii="Arial" w:eastAsia="Calibri" w:hAnsi="Arial" w:cs="Arial"/>
                <w:u w:val="single"/>
                <w:lang w:eastAsia="en-US"/>
              </w:rPr>
              <w:t>НУ</w:t>
            </w:r>
            <w:proofErr w:type="gramStart"/>
            <w:r w:rsidRPr="00C0664A">
              <w:rPr>
                <w:rFonts w:ascii="Arial" w:eastAsia="Calibri" w:hAnsi="Arial" w:cs="Arial"/>
                <w:u w:val="single"/>
                <w:lang w:eastAsia="en-US"/>
              </w:rPr>
              <w:t>2</w:t>
            </w:r>
            <w:proofErr w:type="gramEnd"/>
            <w:r w:rsidRPr="00C0664A">
              <w:rPr>
                <w:rFonts w:ascii="Arial" w:eastAsia="Calibri" w:hAnsi="Arial" w:cs="Arial"/>
                <w:u w:val="single"/>
                <w:lang w:eastAsia="en-US"/>
              </w:rPr>
              <w:t xml:space="preserve"> ПК7+50.0  </w:t>
            </w:r>
            <w:r w:rsidRPr="00C0664A">
              <w:rPr>
                <w:rFonts w:ascii="Arial" w:eastAsia="Calibri" w:hAnsi="Arial" w:cs="Arial"/>
                <w:lang w:eastAsia="en-US"/>
              </w:rPr>
              <w:t xml:space="preserve">                ПК5+60.0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 Базарная, 54а   КТ  КУ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2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ПК13+1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0,560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.Б</w:t>
            </w:r>
            <w:proofErr w:type="gram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азарная</w:t>
            </w:r>
            <w:proofErr w:type="spell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1,310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24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19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тарая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Калитва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пер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.Ц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ентральный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пер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.Ц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ентральный,№1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пер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.Ц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ентральный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№6 КТ  КУ1 ПК2+1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0,210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пер</w:t>
            </w:r>
            <w:proofErr w:type="gram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.Ш</w:t>
            </w:r>
            <w:proofErr w:type="gram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кольный</w:t>
            </w:r>
            <w:proofErr w:type="spell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0,210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25</w:t>
            </w:r>
          </w:p>
        </w:tc>
        <w:tc>
          <w:tcPr>
            <w:tcW w:w="992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44</w:t>
            </w:r>
          </w:p>
        </w:tc>
        <w:tc>
          <w:tcPr>
            <w:tcW w:w="70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тарая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Калитва</w:t>
            </w:r>
          </w:p>
        </w:tc>
        <w:tc>
          <w:tcPr>
            <w:tcW w:w="1276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.Б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ерезовая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.Ш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кольная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1   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 Березовая, 12      КУ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1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ПК3+40.0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0,340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.Б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ерезовая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, 8              НУ2 ПК3+40.0                  </w:t>
            </w:r>
            <w:r w:rsidRPr="00C0664A">
              <w:rPr>
                <w:rFonts w:ascii="Arial" w:eastAsia="Calibri" w:hAnsi="Arial" w:cs="Arial"/>
                <w:lang w:eastAsia="en-US"/>
              </w:rPr>
              <w:lastRenderedPageBreak/>
              <w:t>ПК2+00.0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lastRenderedPageBreak/>
              <w:t>ул</w:t>
            </w:r>
            <w:proofErr w:type="spellEnd"/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 xml:space="preserve"> .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Березовая, 12      КУ2 </w:t>
            </w:r>
            <w:r w:rsidRPr="00C0664A">
              <w:rPr>
                <w:rFonts w:ascii="Arial" w:eastAsia="Calibri" w:hAnsi="Arial" w:cs="Arial"/>
                <w:lang w:eastAsia="en-US"/>
              </w:rPr>
              <w:lastRenderedPageBreak/>
              <w:t>ПК5+40.0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lastRenderedPageBreak/>
              <w:t>0,200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</w:t>
            </w:r>
            <w:r w:rsidRPr="00C0664A">
              <w:rPr>
                <w:rFonts w:ascii="Arial" w:eastAsia="Calibri" w:hAnsi="Arial" w:cs="Arial"/>
                <w:lang w:eastAsia="en-US"/>
              </w:rPr>
              <w:lastRenderedPageBreak/>
              <w:t>нт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.Б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ерезовая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, 1              НУ3 ПК5+40.0                 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 Березовая, 19        КТ КУ3 ПК11+40.0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0,600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.Б</w:t>
            </w:r>
            <w:proofErr w:type="gram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ерезовая</w:t>
            </w:r>
            <w:proofErr w:type="spell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1,140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26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21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тарая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Калитва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подьезд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  Дет. Саду "Сказка"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подьезд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  Дет. Саду "Сказка" НТ НУ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1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КТ КУ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1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ПК1+3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0,200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30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Всего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0,200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27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24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тарая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Калитва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от региональной дороги до тур. Баз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от региональной дороги до тур. Баз НТ НУ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1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КТ КУ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1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ПК30+0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3,000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30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Всего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3,000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28</w:t>
            </w:r>
          </w:p>
        </w:tc>
        <w:tc>
          <w:tcPr>
            <w:tcW w:w="992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37</w:t>
            </w:r>
          </w:p>
        </w:tc>
        <w:tc>
          <w:tcPr>
            <w:tcW w:w="70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тарая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Калитва</w:t>
            </w:r>
          </w:p>
        </w:tc>
        <w:tc>
          <w:tcPr>
            <w:tcW w:w="1276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адовая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адовая,№1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адовая,№64 КТ КУ1 ПК6+95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0,695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адовая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 НУ2 ПК6+95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адовая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КТ КУ2 ПК9+90.0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0,295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адовая</w:t>
            </w:r>
            <w:proofErr w:type="spellEnd"/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0,990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29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28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тарая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Калитва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съезд с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адовая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до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ул.Школьная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адовая,№38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.Ш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кольная,№9 КТ КУ1 ПК2+3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0,230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30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Всего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0,230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30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202247856 ОП МП 32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тарая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Калитва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съезд с региональной трассы до МТФ </w:t>
            </w:r>
            <w:r w:rsidRPr="00C0664A">
              <w:rPr>
                <w:rFonts w:ascii="Arial" w:eastAsia="Calibri" w:hAnsi="Arial" w:cs="Arial"/>
                <w:lang w:eastAsia="en-US"/>
              </w:rPr>
              <w:lastRenderedPageBreak/>
              <w:t>№2 (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.К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олхозная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1-а)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lastRenderedPageBreak/>
              <w:t>от региональной трассы НТ НУ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1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до МТФ №7 (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.К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олхозная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1-а) КТ КУ1 ПК0+9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0,090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30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lastRenderedPageBreak/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0,090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31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34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тарая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Калитва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подьезд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 эл. подстанции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подьезд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 эл. Подстанции НТ НУ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1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тепная,1-а КТ КУ1 ПК3+0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0,300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30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Всего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0,300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32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36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тарая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Калитва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подъезд к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эл.подстанции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до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.Л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уговая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от эл. Подстанции НТ НУ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1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.Л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уговая,№14 КТ КУ1 ПК5+5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0,550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30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Всего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0,550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33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35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тарая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Калитва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съезд от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эл.подстанции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до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.Л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уговая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от эл. Подстанции  НТ НУ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1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.Л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уговая,№32 КТ КУ1 ПК5+5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0,550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30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Всего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0,550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34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39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тарая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Калитва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съезд с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.Ц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ентральная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до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ул.Школьной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от столовой до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.Ц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ентральная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49 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.Ш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кольной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33-а КТ КУ1 ПК10+00.0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1,340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30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Всего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1,340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735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35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90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тарая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Калитва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съезд от региональной трассы до МТФ №3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НУ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ПК 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КУ ПК 10+4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1,400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30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Всего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1,400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36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89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тарая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Калитва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съезд от региональной трассы до урочища 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Большое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Мышинское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НУ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ПК 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КУ ПК110+38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11,038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30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Всего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11,038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96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lastRenderedPageBreak/>
              <w:t>37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91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тарая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Калитва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съезд от региональной трассы к мясокомбинату ИП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Кухтенков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НУ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ПК 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КУ ПК 6+45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0,645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30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Всего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0,645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38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42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тарая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Калитва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ул. Молодежная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.М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олодежная,№1 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.М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олодежная,№22 КТ КУ1 ПК7+00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0,700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Всегопо</w:t>
            </w:r>
            <w:proofErr w:type="spell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.М</w:t>
            </w:r>
            <w:proofErr w:type="gram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олодежная</w:t>
            </w:r>
            <w:proofErr w:type="spellEnd"/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0,700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40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тарая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Калитва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.Л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уговая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.Л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уговая,№1 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.Л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уговая,№95 КТ КУ1 ПК11+1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1,100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.Л</w:t>
            </w:r>
            <w:proofErr w:type="gram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уговая</w:t>
            </w:r>
            <w:proofErr w:type="spellEnd"/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1,100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96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40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41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тарая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Калитва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оветская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От региональной трассы 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оветская,№1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оветская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,№ 33 КТ КУ1 ПК15+0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1,500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оветская</w:t>
            </w:r>
            <w:proofErr w:type="spellEnd"/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1,500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41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202478560 ОП МП 46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тарая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Калитва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.Д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альняя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.Д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альняя,№1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.Д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альняя,№16 КТ КУ1 ПК10+0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1,000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.Д</w:t>
            </w:r>
            <w:proofErr w:type="gram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альняя</w:t>
            </w:r>
            <w:proofErr w:type="spellEnd"/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1,000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735"/>
        </w:trPr>
        <w:tc>
          <w:tcPr>
            <w:tcW w:w="534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42</w:t>
            </w:r>
          </w:p>
        </w:tc>
        <w:tc>
          <w:tcPr>
            <w:tcW w:w="992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202478560 ОП МП  81</w:t>
            </w:r>
          </w:p>
        </w:tc>
        <w:tc>
          <w:tcPr>
            <w:tcW w:w="70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тарая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Калитва</w:t>
            </w:r>
          </w:p>
        </w:tc>
        <w:tc>
          <w:tcPr>
            <w:tcW w:w="1276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пер. Юбилейный</w:t>
            </w:r>
          </w:p>
        </w:tc>
        <w:tc>
          <w:tcPr>
            <w:tcW w:w="155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От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пер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.Ю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билейного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№2 НТ НУ ПК0+00.0</w:t>
            </w:r>
          </w:p>
        </w:tc>
        <w:tc>
          <w:tcPr>
            <w:tcW w:w="1560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пер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.Ю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билейного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№12 КТ КУ ПК 2+89.0</w:t>
            </w:r>
          </w:p>
        </w:tc>
        <w:tc>
          <w:tcPr>
            <w:tcW w:w="850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0,289</w:t>
            </w:r>
          </w:p>
        </w:tc>
        <w:tc>
          <w:tcPr>
            <w:tcW w:w="567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408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50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83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lastRenderedPageBreak/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пер</w:t>
            </w:r>
            <w:proofErr w:type="gram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.Ю</w:t>
            </w:r>
            <w:proofErr w:type="gram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билейному</w:t>
            </w:r>
            <w:proofErr w:type="spellEnd"/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0,289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43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202478560 ОП МП  82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396633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. Старая Калитва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.З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еленая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.Ц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ентральная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, 1В НТ НУ1 ПК0+00.0  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.З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еленая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25                   КТ КУ 1 ПК1+40.0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0,140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.З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еленая,15           НТ НУ 2 ПК1+40,0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.Ц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ентральная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16 КТ КУ 2 ПК 4+90,0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0,350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.З</w:t>
            </w:r>
            <w:proofErr w:type="gram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еленая</w:t>
            </w:r>
            <w:proofErr w:type="spellEnd"/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0,490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44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48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396634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.К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улаковка</w:t>
            </w:r>
            <w:proofErr w:type="spellEnd"/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ул. Центральная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.Ц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ентральная,№1а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.Ц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ентральная,№89 КТ КУ1 ПК10+0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1,000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.Ц</w:t>
            </w:r>
            <w:proofErr w:type="gram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ентральная</w:t>
            </w:r>
            <w:proofErr w:type="spell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1,000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45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49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396634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.К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улаковка</w:t>
            </w:r>
            <w:proofErr w:type="spellEnd"/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.Х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ерсонская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.Ц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ентральная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№1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.Х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ерсонская,№1  КТ КУ1 ПК17+5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1,750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.Ц</w:t>
            </w:r>
            <w:proofErr w:type="gram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ентральная</w:t>
            </w:r>
            <w:proofErr w:type="spell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1,750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46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50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396634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.К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улаковка</w:t>
            </w:r>
            <w:proofErr w:type="spellEnd"/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.Д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онская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.Д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онская,1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.Д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онская,№27а КУ1 ПК14+75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1,475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96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47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МП80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396634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.К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улаковка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съезд с ул. Центральная до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.Д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онская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от региональной трассы  </w:t>
            </w:r>
            <w:r w:rsidRPr="00C0664A">
              <w:rPr>
                <w:rFonts w:ascii="Arial" w:eastAsia="Calibri" w:hAnsi="Arial" w:cs="Arial"/>
                <w:u w:val="single"/>
                <w:lang w:eastAsia="en-US"/>
              </w:rPr>
              <w:t>НУ</w:t>
            </w:r>
            <w:proofErr w:type="gramStart"/>
            <w:r w:rsidRPr="00C0664A">
              <w:rPr>
                <w:rFonts w:ascii="Arial" w:eastAsia="Calibri" w:hAnsi="Arial" w:cs="Arial"/>
                <w:u w:val="single"/>
                <w:lang w:eastAsia="en-US"/>
              </w:rPr>
              <w:t>2</w:t>
            </w:r>
            <w:proofErr w:type="gramEnd"/>
            <w:r w:rsidRPr="00C0664A">
              <w:rPr>
                <w:rFonts w:ascii="Arial" w:eastAsia="Calibri" w:hAnsi="Arial" w:cs="Arial"/>
                <w:u w:val="single"/>
                <w:lang w:eastAsia="en-US"/>
              </w:rPr>
              <w:t xml:space="preserve"> ПК14+5 </w:t>
            </w:r>
            <w:r w:rsidRPr="00C0664A">
              <w:rPr>
                <w:rFonts w:ascii="Arial" w:eastAsia="Calibri" w:hAnsi="Arial" w:cs="Arial"/>
                <w:lang w:eastAsia="en-US"/>
              </w:rPr>
              <w:t xml:space="preserve">           ПК2+3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.Д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онская,№1  КТ КУ2 ПК17+0,5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0,230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.Д</w:t>
            </w:r>
            <w:proofErr w:type="gram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онская</w:t>
            </w:r>
            <w:proofErr w:type="spell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1,705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lastRenderedPageBreak/>
              <w:t>48</w:t>
            </w:r>
          </w:p>
        </w:tc>
        <w:tc>
          <w:tcPr>
            <w:tcW w:w="992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88</w:t>
            </w:r>
          </w:p>
        </w:tc>
        <w:tc>
          <w:tcPr>
            <w:tcW w:w="70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396634</w:t>
            </w:r>
          </w:p>
        </w:tc>
        <w:tc>
          <w:tcPr>
            <w:tcW w:w="1275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.К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улаковка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съезд с ул. 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Центральная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к кладбищу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от ул. Центральная НУ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1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ПК0+0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КУ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1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ПК 7+40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0,740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300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проезд от кладбища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НУ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2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ПК7+40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КУ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2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ПК 17+40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1,000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30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всего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1,740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49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51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396632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.Т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ерновка</w:t>
            </w:r>
            <w:proofErr w:type="spellEnd"/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ул. Крутая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.К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рутая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.К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рутая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КТ КУ1 ПК5+52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0,552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ул. Крутая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.К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рутая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 НТ НУ2 ПК5+52.0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.К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рутая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КТ КУ1 ПК15+3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0,978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.К</w:t>
            </w:r>
            <w:proofErr w:type="gram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рутая</w:t>
            </w:r>
            <w:proofErr w:type="spell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1,530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50</w:t>
            </w:r>
          </w:p>
        </w:tc>
        <w:tc>
          <w:tcPr>
            <w:tcW w:w="992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52</w:t>
            </w:r>
          </w:p>
        </w:tc>
        <w:tc>
          <w:tcPr>
            <w:tcW w:w="70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396632</w:t>
            </w:r>
          </w:p>
        </w:tc>
        <w:tc>
          <w:tcPr>
            <w:tcW w:w="1275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.Т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ерновка</w:t>
            </w:r>
            <w:proofErr w:type="spellEnd"/>
          </w:p>
        </w:tc>
        <w:tc>
          <w:tcPr>
            <w:tcW w:w="1276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.Я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ровая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.Я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ровая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.Я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ровая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КУ1 ПК2+3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0,330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.Я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ровая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НУ2 ПК2+3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.Я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ровая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КУ2 ПК4+5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0,350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.Я</w:t>
            </w:r>
            <w:proofErr w:type="gram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ровая</w:t>
            </w:r>
            <w:proofErr w:type="spellEnd"/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0,680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51</w:t>
            </w:r>
          </w:p>
        </w:tc>
        <w:tc>
          <w:tcPr>
            <w:tcW w:w="992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53</w:t>
            </w:r>
          </w:p>
        </w:tc>
        <w:tc>
          <w:tcPr>
            <w:tcW w:w="70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396632</w:t>
            </w:r>
          </w:p>
        </w:tc>
        <w:tc>
          <w:tcPr>
            <w:tcW w:w="1275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.Т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ерновка</w:t>
            </w:r>
            <w:proofErr w:type="spellEnd"/>
          </w:p>
        </w:tc>
        <w:tc>
          <w:tcPr>
            <w:tcW w:w="1276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пер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олнечная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пер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олнечный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пер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олнечный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КУ1 ПК2+2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0,390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пер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олнечный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НУ2 ПК2+2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пер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олнечный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КУ2 ПК5+0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0,110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пер</w:t>
            </w:r>
            <w:proofErr w:type="gram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олнечный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0,500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52</w:t>
            </w:r>
          </w:p>
        </w:tc>
        <w:tc>
          <w:tcPr>
            <w:tcW w:w="992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54</w:t>
            </w:r>
          </w:p>
        </w:tc>
        <w:tc>
          <w:tcPr>
            <w:tcW w:w="70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396632</w:t>
            </w:r>
          </w:p>
        </w:tc>
        <w:tc>
          <w:tcPr>
            <w:tcW w:w="1275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.Т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ерновка</w:t>
            </w:r>
            <w:proofErr w:type="spellEnd"/>
          </w:p>
        </w:tc>
        <w:tc>
          <w:tcPr>
            <w:tcW w:w="1276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.Н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агорная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.Н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агорная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.Н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агорная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 КУ1 ПК5+0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0,500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.Н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агорная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НУ2 ПК5+00.0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.Н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агорная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  КУ2 ПК4+3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0,430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.Н</w:t>
            </w:r>
            <w:proofErr w:type="gram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агорная</w:t>
            </w:r>
            <w:proofErr w:type="spell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0,930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53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71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396632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.Т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ерновка</w:t>
            </w:r>
            <w:proofErr w:type="spellEnd"/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ул. Молодежная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.М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олодежная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.М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олодежная,№2  КУ1 ПК4+0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0,400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54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55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396632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.Т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ерновка</w:t>
            </w:r>
            <w:proofErr w:type="spellEnd"/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ул. Молодежная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.М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олодежная,№1 </w:t>
            </w:r>
            <w:r w:rsidRPr="00C0664A">
              <w:rPr>
                <w:rFonts w:ascii="Arial" w:eastAsia="Calibri" w:hAnsi="Arial" w:cs="Arial"/>
                <w:u w:val="single"/>
                <w:lang w:eastAsia="en-US"/>
              </w:rPr>
              <w:t>НУ2 ПК4+0</w:t>
            </w: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Pr="00C0664A">
              <w:rPr>
                <w:rFonts w:ascii="Arial" w:eastAsia="Calibri" w:hAnsi="Arial" w:cs="Arial"/>
                <w:lang w:eastAsia="en-US"/>
              </w:rPr>
              <w:t xml:space="preserve">           ПК8+8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.М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олодежная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,№ 17 КТ КУ1 ПК12+8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0,880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.М</w:t>
            </w:r>
            <w:proofErr w:type="gram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олодежная</w:t>
            </w:r>
            <w:proofErr w:type="spellEnd"/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1,280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55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56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396632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.Т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ерновка</w:t>
            </w:r>
            <w:proofErr w:type="spellEnd"/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тепная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тепная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,№ 1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тепная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,№ 15 КТ КУ1 ПК3+5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0,350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теп</w:t>
            </w: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lastRenderedPageBreak/>
              <w:t>ная</w:t>
            </w:r>
            <w:proofErr w:type="spell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lastRenderedPageBreak/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0,350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lastRenderedPageBreak/>
              <w:t>56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57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396632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.Т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ерновка</w:t>
            </w:r>
            <w:proofErr w:type="spellEnd"/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.К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олхозная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.К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олхозная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№1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.к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олхозная,№19 КТ КУ1 ПК2+0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0,200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.К</w:t>
            </w:r>
            <w:proofErr w:type="gram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олхозная</w:t>
            </w:r>
            <w:proofErr w:type="spell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0,200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57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58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396632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.Т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ерновка</w:t>
            </w:r>
            <w:proofErr w:type="spellEnd"/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съезд с региональной трассы до ангара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от региональной трассы НТ НУ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1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до ангара КТ КУ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1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ПК1+2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0,120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30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0,120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960"/>
        </w:trPr>
        <w:tc>
          <w:tcPr>
            <w:tcW w:w="534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58</w:t>
            </w:r>
          </w:p>
        </w:tc>
        <w:tc>
          <w:tcPr>
            <w:tcW w:w="992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59</w:t>
            </w:r>
          </w:p>
        </w:tc>
        <w:tc>
          <w:tcPr>
            <w:tcW w:w="70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396632</w:t>
            </w:r>
          </w:p>
        </w:tc>
        <w:tc>
          <w:tcPr>
            <w:tcW w:w="1275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.Т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ерновка</w:t>
            </w:r>
            <w:proofErr w:type="spellEnd"/>
          </w:p>
        </w:tc>
        <w:tc>
          <w:tcPr>
            <w:tcW w:w="1276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съезд с региональной трассы до ул. 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Центральная</w:t>
            </w:r>
            <w:proofErr w:type="gram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от региональной трассы НТ НУ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1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до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Жимайлова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С.М. (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.Ц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ентральная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№2) КТ КУ1 ПК1+45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0,145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300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НУ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2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ПК1+45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КУ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2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ПК 1+60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0,015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30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Всего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0,160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59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60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396632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.Т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ерновка</w:t>
            </w:r>
            <w:proofErr w:type="spellEnd"/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съезд с региональной трассы до МТФ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от региональной трассы НТ НУ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1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до МТФ КТ КУ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1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ПК4+0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0,400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30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Всего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0,400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60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61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396632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.Т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ерновка</w:t>
            </w:r>
            <w:proofErr w:type="spellEnd"/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ул. Садовая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адовая,№1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адовая,№24 КТ КУ1 ПК6+0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0,600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30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Всего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0,600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61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62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396632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.Т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ерновка</w:t>
            </w:r>
            <w:proofErr w:type="spellEnd"/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пер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.Т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ихий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пер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.Т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ихий,№1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пер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.Т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ихий,№4 КТ КУ1 ПК1+0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0,100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пер</w:t>
            </w:r>
            <w:proofErr w:type="gram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.Т</w:t>
            </w:r>
            <w:proofErr w:type="gram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ихий</w:t>
            </w:r>
            <w:proofErr w:type="spellEnd"/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0,100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lastRenderedPageBreak/>
              <w:t>62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63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396632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.Т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ерновка</w:t>
            </w:r>
            <w:proofErr w:type="spellEnd"/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.Л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уговая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.Л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уговая,№1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.Л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уговая,№29 КТ КУ1 ПК7+5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0,750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.Л</w:t>
            </w:r>
            <w:proofErr w:type="gram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уговая</w:t>
            </w:r>
            <w:proofErr w:type="spellEnd"/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0,750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63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64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396632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.Т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ерновка</w:t>
            </w:r>
            <w:proofErr w:type="spellEnd"/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пер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.Л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уговой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пер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.Л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уговой,№1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пер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.Л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уговой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№14  КТ КУ1 ПК1+0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0,100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пер</w:t>
            </w:r>
            <w:proofErr w:type="gram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.Л</w:t>
            </w:r>
            <w:proofErr w:type="gram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уговой</w:t>
            </w:r>
            <w:proofErr w:type="spellEnd"/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0,100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64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65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396632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.Т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ерновка</w:t>
            </w:r>
            <w:proofErr w:type="spellEnd"/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.З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еленая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.З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еленая,№1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.З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еленая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№21 КТ КУ1 ПК2+0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0,200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.З</w:t>
            </w:r>
            <w:proofErr w:type="gram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еленая</w:t>
            </w:r>
            <w:proofErr w:type="spellEnd"/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0,200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65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66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396632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.Т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ерновка</w:t>
            </w:r>
            <w:proofErr w:type="spellEnd"/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автомобильная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.Б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ереговая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.Б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ереговая,№1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.Б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ереговая,№14  КТ КУ1 ПК4+8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0,480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.Б</w:t>
            </w:r>
            <w:proofErr w:type="gram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ереговая</w:t>
            </w:r>
            <w:proofErr w:type="spellEnd"/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0,480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66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67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396632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.Т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ерновка</w:t>
            </w:r>
            <w:proofErr w:type="spellEnd"/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.В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есенняя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.В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есенняя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,№1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.В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есенняя,№17 КТ КУ1 ПК4+0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0,400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.В</w:t>
            </w:r>
            <w:proofErr w:type="gram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есенняя</w:t>
            </w:r>
            <w:proofErr w:type="spellEnd"/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0,400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67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202478560ОП МП 68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396632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.Т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ерновка</w:t>
            </w:r>
            <w:proofErr w:type="spellEnd"/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.В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етеранов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.В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етеранов,№1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.В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етеранов,№22  КТ КУ1 ПК1+8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0,180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.В</w:t>
            </w:r>
            <w:proofErr w:type="gram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етеранов</w:t>
            </w:r>
            <w:proofErr w:type="spellEnd"/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0,180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68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69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396632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.Т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ерновка</w:t>
            </w:r>
            <w:proofErr w:type="spellEnd"/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.Ш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кольная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.Ш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кольная,№1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.Ш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кольная,№18а КТ КУ1 ПК3+0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0,300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lastRenderedPageBreak/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.Ш</w:t>
            </w:r>
            <w:proofErr w:type="gram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кольная</w:t>
            </w:r>
            <w:proofErr w:type="spell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0,300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69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70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396632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.Т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ерновка</w:t>
            </w:r>
            <w:proofErr w:type="spellEnd"/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иреневая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иреневая,№1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иреневая,№6 КТ КУ1 ПК1+5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0,150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иреневая</w:t>
            </w:r>
            <w:proofErr w:type="spell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0,150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70</w:t>
            </w:r>
          </w:p>
        </w:tc>
        <w:tc>
          <w:tcPr>
            <w:tcW w:w="992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72</w:t>
            </w:r>
          </w:p>
        </w:tc>
        <w:tc>
          <w:tcPr>
            <w:tcW w:w="70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396632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.Т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ерновка</w:t>
            </w:r>
            <w:proofErr w:type="spellEnd"/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.У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рожайная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.У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рожайная,№1 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.У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рожайная,№19 КТ КУ1 ПК5+0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0,500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855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.У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рожайная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.У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рожайная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,  НТ НУ2 ПК1+46 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.У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рожайная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КТ КУ2 ПК2+46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0,100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.У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рожайная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.У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рожайная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 НТ НУ3 ПК2+46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.У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рожайная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КТ КУ3 ПК3+70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0,124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.У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рожайная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.У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рожайная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 НТ НУ4 ПК2+80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.У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рожайная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КТ КУ4 ПК4+66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0,188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.У</w:t>
            </w:r>
            <w:proofErr w:type="gram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рожайная</w:t>
            </w:r>
            <w:proofErr w:type="spellEnd"/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0,912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735"/>
        </w:trPr>
        <w:tc>
          <w:tcPr>
            <w:tcW w:w="534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71</w:t>
            </w:r>
          </w:p>
        </w:tc>
        <w:tc>
          <w:tcPr>
            <w:tcW w:w="992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83</w:t>
            </w:r>
          </w:p>
        </w:tc>
        <w:tc>
          <w:tcPr>
            <w:tcW w:w="70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396632</w:t>
            </w:r>
          </w:p>
        </w:tc>
        <w:tc>
          <w:tcPr>
            <w:tcW w:w="1275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с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.Т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ерновка</w:t>
            </w:r>
            <w:proofErr w:type="spellEnd"/>
          </w:p>
        </w:tc>
        <w:tc>
          <w:tcPr>
            <w:tcW w:w="1276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пер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.К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райний</w:t>
            </w:r>
            <w:proofErr w:type="spellEnd"/>
          </w:p>
        </w:tc>
        <w:tc>
          <w:tcPr>
            <w:tcW w:w="155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пер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.К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райний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НУ1 ПК0+00.0</w:t>
            </w:r>
          </w:p>
        </w:tc>
        <w:tc>
          <w:tcPr>
            <w:tcW w:w="1560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пер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.К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райний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 xml:space="preserve"> КУ ПК 0+60,0</w:t>
            </w:r>
          </w:p>
        </w:tc>
        <w:tc>
          <w:tcPr>
            <w:tcW w:w="850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0,060</w:t>
            </w:r>
          </w:p>
        </w:tc>
        <w:tc>
          <w:tcPr>
            <w:tcW w:w="567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408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50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83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C0664A" w:rsidRPr="00C0664A" w:rsidTr="004A1DFF">
        <w:trPr>
          <w:trHeight w:val="225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НУ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2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ПК 0+60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КУ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2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ПК 14+60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1,400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lastRenderedPageBreak/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пер</w:t>
            </w:r>
            <w:proofErr w:type="gram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.К</w:t>
            </w:r>
            <w:proofErr w:type="gram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райний</w:t>
            </w:r>
            <w:proofErr w:type="spellEnd"/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1,460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08"/>
        </w:trPr>
        <w:tc>
          <w:tcPr>
            <w:tcW w:w="534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72</w:t>
            </w:r>
          </w:p>
        </w:tc>
        <w:tc>
          <w:tcPr>
            <w:tcW w:w="992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73</w:t>
            </w:r>
          </w:p>
        </w:tc>
        <w:tc>
          <w:tcPr>
            <w:tcW w:w="70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396605</w:t>
            </w:r>
          </w:p>
        </w:tc>
        <w:tc>
          <w:tcPr>
            <w:tcW w:w="1275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х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.Л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ощина</w:t>
            </w:r>
            <w:proofErr w:type="spellEnd"/>
          </w:p>
        </w:tc>
        <w:tc>
          <w:tcPr>
            <w:tcW w:w="1276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.Л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уговая</w:t>
            </w:r>
            <w:proofErr w:type="spellEnd"/>
          </w:p>
        </w:tc>
        <w:tc>
          <w:tcPr>
            <w:tcW w:w="155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.Л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уговая,№1 НТ НУ1 ПК0+00.0</w:t>
            </w:r>
          </w:p>
        </w:tc>
        <w:tc>
          <w:tcPr>
            <w:tcW w:w="1560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.Л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уговая,№34  КТ КУ1 ПК6+30</w:t>
            </w:r>
          </w:p>
        </w:tc>
        <w:tc>
          <w:tcPr>
            <w:tcW w:w="850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0,630</w:t>
            </w:r>
          </w:p>
        </w:tc>
        <w:tc>
          <w:tcPr>
            <w:tcW w:w="567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408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50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67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83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C0664A" w:rsidRPr="00C0664A" w:rsidTr="004A1DFF">
        <w:trPr>
          <w:trHeight w:val="645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.Л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уговая,№34 НТ НУ1 ПК6+30.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.Л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уговая,№36  КТ КУ1 ПК3+70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0,370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.Л</w:t>
            </w:r>
            <w:proofErr w:type="gram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уговая</w:t>
            </w:r>
            <w:proofErr w:type="spellEnd"/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1,000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73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МП74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396605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х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.Л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ощина</w:t>
            </w:r>
            <w:proofErr w:type="spellEnd"/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съезд с региональной трассы до ул. Молодежной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от региональной трассы НТ НУ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1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до 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.М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олодежной,№25 КТ КУ1 ПК1+0,95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0,195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30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Всего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0,195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74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75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396605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х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.Л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ощина</w:t>
            </w:r>
            <w:proofErr w:type="spellEnd"/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съезд от региональной трассы к ул. 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Зеленая</w:t>
            </w:r>
            <w:proofErr w:type="gram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НУ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ПК 0+0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 КУ ПК26+4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2,640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30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Всего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2,640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75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76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396605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х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.Л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ощина</w:t>
            </w:r>
            <w:proofErr w:type="spellEnd"/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адовая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адовая,№2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адовая,№4  КТ КУ1 ПК8+5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0,850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адовая</w:t>
            </w:r>
            <w:proofErr w:type="spell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0,850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76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77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396605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х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.Л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ощина</w:t>
            </w:r>
            <w:proofErr w:type="spellEnd"/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ул. Молодежная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.М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олодежная,№1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.М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олодежная,№43  КТ КУ1 ПК10+1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1,100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.М</w:t>
            </w:r>
            <w:proofErr w:type="gram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олодежная</w:t>
            </w:r>
            <w:proofErr w:type="spellEnd"/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1,100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lastRenderedPageBreak/>
              <w:t>77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202478560ОП МП 78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396605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х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.Л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ощина</w:t>
            </w:r>
            <w:proofErr w:type="spellEnd"/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.Ш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кольная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.Ш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кольная,№1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.Ш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кольная,№22 КТ КУ1 ПК6+5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0,650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.Ш</w:t>
            </w:r>
            <w:proofErr w:type="gram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кольная</w:t>
            </w:r>
            <w:proofErr w:type="spell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0,650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78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79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396605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х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.Л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ощина</w:t>
            </w:r>
            <w:proofErr w:type="spellEnd"/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.З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еленая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.З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еленая,№1 НТ НУ1 ПК0+00.0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.З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еленая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№18 КТ КУ1 ПК5+2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0,520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а/б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84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396605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х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.Л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ощина</w:t>
            </w:r>
            <w:proofErr w:type="spellEnd"/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.З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еленая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.З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еленая,№18 НТ НУ2 ПК5+2.0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.З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еленая</w:t>
            </w:r>
            <w:proofErr w:type="spellEnd"/>
            <w:r w:rsidRPr="00C0664A">
              <w:rPr>
                <w:rFonts w:ascii="Arial" w:eastAsia="Calibri" w:hAnsi="Arial" w:cs="Arial"/>
                <w:lang w:eastAsia="en-US"/>
              </w:rPr>
              <w:t>, №18 КТ КУ2 ПК7+3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0,210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 xml:space="preserve">Всего по </w:t>
            </w:r>
            <w:proofErr w:type="spell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.З</w:t>
            </w:r>
            <w:proofErr w:type="gramEnd"/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еленая</w:t>
            </w:r>
            <w:proofErr w:type="spellEnd"/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0,730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79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85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396605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х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.Л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ощина</w:t>
            </w:r>
            <w:proofErr w:type="spellEnd"/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съезд с региональной трассы до кладбища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от региональной трассы НУ ПК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0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+00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КУ ПК 5+00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0,500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30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Всего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0,500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80</w:t>
            </w:r>
          </w:p>
        </w:tc>
        <w:tc>
          <w:tcPr>
            <w:tcW w:w="992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86</w:t>
            </w:r>
          </w:p>
        </w:tc>
        <w:tc>
          <w:tcPr>
            <w:tcW w:w="70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396605</w:t>
            </w:r>
          </w:p>
        </w:tc>
        <w:tc>
          <w:tcPr>
            <w:tcW w:w="1275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х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.Л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ощина</w:t>
            </w:r>
            <w:proofErr w:type="spellEnd"/>
          </w:p>
        </w:tc>
        <w:tc>
          <w:tcPr>
            <w:tcW w:w="1276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ул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.С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оветская</w:t>
            </w:r>
            <w:proofErr w:type="spellEnd"/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 Советская,№11 НУ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1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   ПК 0+00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 Советская,№19 КУ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1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ПК 1+00 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0,100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480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ул. Советская, №19 НУ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2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  ПК 1+00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ул. 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Зеленая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, №12 КУ ПК 5+4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0,440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грунт</w:t>
            </w:r>
          </w:p>
        </w:tc>
      </w:tr>
      <w:tr w:rsidR="00C0664A" w:rsidRPr="00C0664A" w:rsidTr="004A1DFF">
        <w:trPr>
          <w:trHeight w:val="300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всего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0,540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  <w:tr w:rsidR="00C0664A" w:rsidRPr="00C0664A" w:rsidTr="004A1DFF">
        <w:trPr>
          <w:trHeight w:val="720"/>
        </w:trPr>
        <w:tc>
          <w:tcPr>
            <w:tcW w:w="534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81</w:t>
            </w:r>
          </w:p>
        </w:tc>
        <w:tc>
          <w:tcPr>
            <w:tcW w:w="992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20247856 ОП МП 87</w:t>
            </w:r>
          </w:p>
        </w:tc>
        <w:tc>
          <w:tcPr>
            <w:tcW w:w="709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396605</w:t>
            </w:r>
          </w:p>
        </w:tc>
        <w:tc>
          <w:tcPr>
            <w:tcW w:w="1275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0664A">
              <w:rPr>
                <w:rFonts w:ascii="Arial" w:eastAsia="Calibri" w:hAnsi="Arial" w:cs="Arial"/>
                <w:lang w:eastAsia="en-US"/>
              </w:rPr>
              <w:t>х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.Л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>ощина</w:t>
            </w:r>
            <w:proofErr w:type="spellEnd"/>
          </w:p>
        </w:tc>
        <w:tc>
          <w:tcPr>
            <w:tcW w:w="1276" w:type="dxa"/>
            <w:vMerge w:val="restart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 xml:space="preserve">проезд от региональной дороги к ферме 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НУ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1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ПК 0+00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КУ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1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ПК 5+0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0,500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щебень</w:t>
            </w:r>
          </w:p>
        </w:tc>
      </w:tr>
      <w:tr w:rsidR="00C0664A" w:rsidRPr="00C0664A" w:rsidTr="004A1DFF">
        <w:trPr>
          <w:trHeight w:val="300"/>
        </w:trPr>
        <w:tc>
          <w:tcPr>
            <w:tcW w:w="534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5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vMerge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НУ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2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ПК 5+00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КУ</w:t>
            </w:r>
            <w:proofErr w:type="gramStart"/>
            <w:r w:rsidRPr="00C0664A">
              <w:rPr>
                <w:rFonts w:ascii="Arial" w:eastAsia="Calibri" w:hAnsi="Arial" w:cs="Arial"/>
                <w:lang w:eastAsia="en-US"/>
              </w:rPr>
              <w:t>2</w:t>
            </w:r>
            <w:proofErr w:type="gramEnd"/>
            <w:r w:rsidRPr="00C0664A">
              <w:rPr>
                <w:rFonts w:ascii="Arial" w:eastAsia="Calibri" w:hAnsi="Arial" w:cs="Arial"/>
                <w:lang w:eastAsia="en-US"/>
              </w:rPr>
              <w:t xml:space="preserve"> ПК 2+8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0,280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гр</w:t>
            </w:r>
            <w:r w:rsidRPr="00C0664A">
              <w:rPr>
                <w:rFonts w:ascii="Arial" w:eastAsia="Calibri" w:hAnsi="Arial" w:cs="Arial"/>
                <w:lang w:eastAsia="en-US"/>
              </w:rPr>
              <w:lastRenderedPageBreak/>
              <w:t>унт</w:t>
            </w:r>
          </w:p>
        </w:tc>
      </w:tr>
      <w:tr w:rsidR="00C0664A" w:rsidRPr="00C0664A" w:rsidTr="004A1DFF">
        <w:trPr>
          <w:trHeight w:val="315"/>
        </w:trPr>
        <w:tc>
          <w:tcPr>
            <w:tcW w:w="534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lastRenderedPageBreak/>
              <w:t> </w:t>
            </w:r>
          </w:p>
        </w:tc>
        <w:tc>
          <w:tcPr>
            <w:tcW w:w="992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Всего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5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276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5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156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C0664A">
              <w:rPr>
                <w:rFonts w:ascii="Arial" w:eastAsia="Calibri" w:hAnsi="Arial" w:cs="Arial"/>
                <w:b/>
                <w:bCs/>
                <w:lang w:eastAsia="en-US"/>
              </w:rPr>
              <w:t>0,780</w:t>
            </w:r>
          </w:p>
        </w:tc>
        <w:tc>
          <w:tcPr>
            <w:tcW w:w="567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709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  <w:tc>
          <w:tcPr>
            <w:tcW w:w="283" w:type="dxa"/>
            <w:hideMark/>
          </w:tcPr>
          <w:p w:rsidR="00C0664A" w:rsidRPr="00C0664A" w:rsidRDefault="00C0664A" w:rsidP="004A1DFF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  <w:r w:rsidRPr="00C0664A">
              <w:rPr>
                <w:rFonts w:ascii="Arial" w:eastAsia="Calibri" w:hAnsi="Arial" w:cs="Arial"/>
                <w:lang w:eastAsia="en-US"/>
              </w:rPr>
              <w:t> </w:t>
            </w:r>
          </w:p>
        </w:tc>
      </w:tr>
    </w:tbl>
    <w:p w:rsidR="00C0664A" w:rsidRPr="00C0664A" w:rsidRDefault="00C0664A" w:rsidP="00C0664A">
      <w:pPr>
        <w:jc w:val="right"/>
        <w:rPr>
          <w:rFonts w:ascii="Arial" w:hAnsi="Arial" w:cs="Arial"/>
          <w:sz w:val="18"/>
          <w:szCs w:val="18"/>
        </w:rPr>
      </w:pP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Покрытие на автодорогах асфальтное, грунтовое и щебеночное. Преобладающим покрытием является </w:t>
      </w:r>
      <w:proofErr w:type="gramStart"/>
      <w:r w:rsidRPr="00C0664A">
        <w:rPr>
          <w:rFonts w:ascii="Arial" w:hAnsi="Arial" w:cs="Arial"/>
          <w:color w:val="000000"/>
          <w:sz w:val="24"/>
          <w:szCs w:val="24"/>
        </w:rPr>
        <w:t>грунтовое</w:t>
      </w:r>
      <w:proofErr w:type="gramEnd"/>
      <w:r w:rsidRPr="00C0664A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От уровня развития сети автомобильных дорог во многом зависит решение задач достижения устойчивого экономического роста поселения, повышения конкурентоспособности местных производителей и улучшения качества жизни населения.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К автомобильным дорогам общего пользования местного значения относятся муниципальные дороги, улично-дорожная сеть и объекты дорожной инфраструктуры, расположенные в границах сельского поселения, находящиеся в муниципальной собственности сельского поселения.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Классификация автомобильных дорог общего пользования местного значения сельского поселения и их отнесение к категориям автомобильных дорог (первой, второй, третьей, четвертой, пятой категориям) осуществляются в зависимости от транспортно-эксплуатационных характеристик и потребительских </w:t>
      </w:r>
      <w:proofErr w:type="gramStart"/>
      <w:r w:rsidRPr="00C0664A">
        <w:rPr>
          <w:rFonts w:ascii="Arial" w:hAnsi="Arial" w:cs="Arial"/>
          <w:sz w:val="24"/>
          <w:szCs w:val="24"/>
        </w:rPr>
        <w:t>свойств</w:t>
      </w:r>
      <w:proofErr w:type="gramEnd"/>
      <w:r w:rsidRPr="00C0664A">
        <w:rPr>
          <w:rFonts w:ascii="Arial" w:hAnsi="Arial" w:cs="Arial"/>
          <w:sz w:val="24"/>
          <w:szCs w:val="24"/>
        </w:rPr>
        <w:t xml:space="preserve"> автомобильных дорог в порядке, установленном Правительством Российской Федерации.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Основные местные автомобильные дороги выполняют связующие функции между улицами и отдельными объектами населенных пунктов Старокалитвенского сельского поселения.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В соответствии с ГОСТ </w:t>
      </w:r>
      <w:proofErr w:type="gramStart"/>
      <w:r w:rsidRPr="00C0664A">
        <w:rPr>
          <w:rFonts w:ascii="Arial" w:hAnsi="Arial" w:cs="Arial"/>
          <w:sz w:val="24"/>
          <w:szCs w:val="24"/>
        </w:rPr>
        <w:t>Р</w:t>
      </w:r>
      <w:proofErr w:type="gramEnd"/>
      <w:r w:rsidRPr="00C0664A">
        <w:rPr>
          <w:rFonts w:ascii="Arial" w:hAnsi="Arial" w:cs="Arial"/>
          <w:sz w:val="24"/>
          <w:szCs w:val="24"/>
        </w:rPr>
        <w:t xml:space="preserve"> 52398 «Классификация автомобильных дорог, основные параметры и требования» дороги общего пользования сельского поселения относятся к классу автомобильных дорог  «Дорога обычного типа» (не скоростная дорога)» с категорией </w:t>
      </w:r>
      <w:r w:rsidRPr="00C0664A">
        <w:rPr>
          <w:rFonts w:ascii="Arial" w:hAnsi="Arial" w:cs="Arial"/>
          <w:sz w:val="24"/>
          <w:szCs w:val="24"/>
          <w:lang w:val="en-US"/>
        </w:rPr>
        <w:t>V</w:t>
      </w:r>
      <w:r w:rsidRPr="00C0664A">
        <w:rPr>
          <w:rFonts w:ascii="Arial" w:hAnsi="Arial" w:cs="Arial"/>
          <w:sz w:val="24"/>
          <w:szCs w:val="24"/>
        </w:rPr>
        <w:t xml:space="preserve">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Для категории </w:t>
      </w:r>
      <w:r w:rsidRPr="00C0664A">
        <w:rPr>
          <w:rFonts w:ascii="Arial" w:hAnsi="Arial" w:cs="Arial"/>
          <w:sz w:val="24"/>
          <w:szCs w:val="24"/>
          <w:lang w:val="en-US"/>
        </w:rPr>
        <w:t>V</w:t>
      </w:r>
      <w:r w:rsidRPr="00C0664A">
        <w:rPr>
          <w:rFonts w:ascii="Arial" w:hAnsi="Arial" w:cs="Arial"/>
          <w:sz w:val="24"/>
          <w:szCs w:val="24"/>
        </w:rPr>
        <w:t xml:space="preserve"> предусматривается количество полос – 1, ширина полосы 4,5 метра, разделительная полоса не требуется, допускается пересечение в одном уровне с автомобильными дорогами, велосипедными и пешеходными дорожками, с железными дорогами и допускается доступ на дорогу с примыканием на одном уровне.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Автомобильные дороги местного значения сельского поселения имеют идентификационные номера, которые присвоены администрацией  Россошанского района в соответствии с «Правилами присвоения автомобильным дорогам идентификационных номеров», утвержденными приказом Минтранса от 07.02.2007 года № 16.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В связи с недостаточностью финансирования  расходов на дорожное хозяйство в бюджете Старокалитвенского сельского поселения эксплуатационное состояние значительной части улиц сельского поселения по отдельным параметрам перестало соответствовать требованиям нормативных документов и технических регламентов. Возросли материальные затраты на содержание улично-дорожной сети в связи с необходимостью проведения значительного объема работ по ямочному ремонту дорожного покрытия улиц.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О</w:t>
      </w:r>
      <w:r w:rsidRPr="00C0664A">
        <w:rPr>
          <w:rFonts w:ascii="Arial" w:hAnsi="Arial" w:cs="Arial"/>
          <w:spacing w:val="-2"/>
          <w:sz w:val="24"/>
          <w:szCs w:val="24"/>
        </w:rPr>
        <w:t>б</w:t>
      </w:r>
      <w:r w:rsidRPr="00C0664A">
        <w:rPr>
          <w:rFonts w:ascii="Arial" w:hAnsi="Arial" w:cs="Arial"/>
          <w:spacing w:val="2"/>
          <w:sz w:val="24"/>
          <w:szCs w:val="24"/>
        </w:rPr>
        <w:t>щ</w:t>
      </w:r>
      <w:r w:rsidRPr="00C0664A">
        <w:rPr>
          <w:rFonts w:ascii="Arial" w:hAnsi="Arial" w:cs="Arial"/>
          <w:spacing w:val="-1"/>
          <w:sz w:val="24"/>
          <w:szCs w:val="24"/>
        </w:rPr>
        <w:t>а</w:t>
      </w:r>
      <w:r w:rsidRPr="00C0664A">
        <w:rPr>
          <w:rFonts w:ascii="Arial" w:hAnsi="Arial" w:cs="Arial"/>
          <w:sz w:val="24"/>
          <w:szCs w:val="24"/>
        </w:rPr>
        <w:t>я</w:t>
      </w:r>
      <w:r w:rsidRPr="00C0664A">
        <w:rPr>
          <w:rFonts w:ascii="Arial" w:hAnsi="Arial" w:cs="Arial"/>
          <w:spacing w:val="39"/>
          <w:sz w:val="24"/>
          <w:szCs w:val="24"/>
        </w:rPr>
        <w:t xml:space="preserve"> </w:t>
      </w:r>
      <w:r w:rsidRPr="00C0664A">
        <w:rPr>
          <w:rFonts w:ascii="Arial" w:hAnsi="Arial" w:cs="Arial"/>
          <w:spacing w:val="1"/>
          <w:sz w:val="24"/>
          <w:szCs w:val="24"/>
        </w:rPr>
        <w:t>п</w:t>
      </w:r>
      <w:r w:rsidRPr="00C0664A">
        <w:rPr>
          <w:rFonts w:ascii="Arial" w:hAnsi="Arial" w:cs="Arial"/>
          <w:sz w:val="24"/>
          <w:szCs w:val="24"/>
        </w:rPr>
        <w:t>р</w:t>
      </w:r>
      <w:r w:rsidRPr="00C0664A">
        <w:rPr>
          <w:rFonts w:ascii="Arial" w:hAnsi="Arial" w:cs="Arial"/>
          <w:spacing w:val="5"/>
          <w:sz w:val="24"/>
          <w:szCs w:val="24"/>
        </w:rPr>
        <w:t>о</w:t>
      </w:r>
      <w:r w:rsidRPr="00C0664A">
        <w:rPr>
          <w:rFonts w:ascii="Arial" w:hAnsi="Arial" w:cs="Arial"/>
          <w:spacing w:val="1"/>
          <w:sz w:val="24"/>
          <w:szCs w:val="24"/>
        </w:rPr>
        <w:t>т</w:t>
      </w:r>
      <w:r w:rsidRPr="00C0664A">
        <w:rPr>
          <w:rFonts w:ascii="Arial" w:hAnsi="Arial" w:cs="Arial"/>
          <w:spacing w:val="-5"/>
          <w:sz w:val="24"/>
          <w:szCs w:val="24"/>
        </w:rPr>
        <w:t>я</w:t>
      </w:r>
      <w:r w:rsidRPr="00C0664A">
        <w:rPr>
          <w:rFonts w:ascii="Arial" w:hAnsi="Arial" w:cs="Arial"/>
          <w:spacing w:val="2"/>
          <w:sz w:val="24"/>
          <w:szCs w:val="24"/>
        </w:rPr>
        <w:t>ж</w:t>
      </w:r>
      <w:r w:rsidRPr="00C0664A">
        <w:rPr>
          <w:rFonts w:ascii="Arial" w:hAnsi="Arial" w:cs="Arial"/>
          <w:spacing w:val="-1"/>
          <w:sz w:val="24"/>
          <w:szCs w:val="24"/>
        </w:rPr>
        <w:t>е</w:t>
      </w:r>
      <w:r w:rsidRPr="00C0664A">
        <w:rPr>
          <w:rFonts w:ascii="Arial" w:hAnsi="Arial" w:cs="Arial"/>
          <w:spacing w:val="1"/>
          <w:sz w:val="24"/>
          <w:szCs w:val="24"/>
        </w:rPr>
        <w:t>н</w:t>
      </w:r>
      <w:r w:rsidRPr="00C0664A">
        <w:rPr>
          <w:rFonts w:ascii="Arial" w:hAnsi="Arial" w:cs="Arial"/>
          <w:spacing w:val="-3"/>
          <w:sz w:val="24"/>
          <w:szCs w:val="24"/>
        </w:rPr>
        <w:t>н</w:t>
      </w:r>
      <w:r w:rsidRPr="00C0664A">
        <w:rPr>
          <w:rFonts w:ascii="Arial" w:hAnsi="Arial" w:cs="Arial"/>
          <w:spacing w:val="5"/>
          <w:sz w:val="24"/>
          <w:szCs w:val="24"/>
        </w:rPr>
        <w:t>о</w:t>
      </w:r>
      <w:r w:rsidRPr="00C0664A">
        <w:rPr>
          <w:rFonts w:ascii="Arial" w:hAnsi="Arial" w:cs="Arial"/>
          <w:spacing w:val="-1"/>
          <w:sz w:val="24"/>
          <w:szCs w:val="24"/>
        </w:rPr>
        <w:t>с</w:t>
      </w:r>
      <w:r w:rsidRPr="00C0664A">
        <w:rPr>
          <w:rFonts w:ascii="Arial" w:hAnsi="Arial" w:cs="Arial"/>
          <w:spacing w:val="1"/>
          <w:sz w:val="24"/>
          <w:szCs w:val="24"/>
        </w:rPr>
        <w:t>т</w:t>
      </w:r>
      <w:r w:rsidRPr="00C0664A">
        <w:rPr>
          <w:rFonts w:ascii="Arial" w:hAnsi="Arial" w:cs="Arial"/>
          <w:sz w:val="24"/>
          <w:szCs w:val="24"/>
        </w:rPr>
        <w:t>ь</w:t>
      </w:r>
      <w:r w:rsidRPr="00C0664A">
        <w:rPr>
          <w:rFonts w:ascii="Arial" w:hAnsi="Arial" w:cs="Arial"/>
          <w:spacing w:val="31"/>
          <w:sz w:val="24"/>
          <w:szCs w:val="24"/>
        </w:rPr>
        <w:t xml:space="preserve"> </w:t>
      </w:r>
      <w:r w:rsidRPr="00C0664A">
        <w:rPr>
          <w:rFonts w:ascii="Arial" w:hAnsi="Arial" w:cs="Arial"/>
          <w:spacing w:val="-6"/>
          <w:sz w:val="24"/>
          <w:szCs w:val="24"/>
        </w:rPr>
        <w:t>а</w:t>
      </w:r>
      <w:r w:rsidRPr="00C0664A">
        <w:rPr>
          <w:rFonts w:ascii="Arial" w:hAnsi="Arial" w:cs="Arial"/>
          <w:spacing w:val="2"/>
          <w:sz w:val="24"/>
          <w:szCs w:val="24"/>
        </w:rPr>
        <w:t>в</w:t>
      </w:r>
      <w:r w:rsidRPr="00C0664A">
        <w:rPr>
          <w:rFonts w:ascii="Arial" w:hAnsi="Arial" w:cs="Arial"/>
          <w:spacing w:val="-4"/>
          <w:sz w:val="24"/>
          <w:szCs w:val="24"/>
        </w:rPr>
        <w:t>т</w:t>
      </w:r>
      <w:r w:rsidRPr="00C0664A">
        <w:rPr>
          <w:rFonts w:ascii="Arial" w:hAnsi="Arial" w:cs="Arial"/>
          <w:spacing w:val="5"/>
          <w:sz w:val="24"/>
          <w:szCs w:val="24"/>
        </w:rPr>
        <w:t>о</w:t>
      </w:r>
      <w:r w:rsidRPr="00C0664A">
        <w:rPr>
          <w:rFonts w:ascii="Arial" w:hAnsi="Arial" w:cs="Arial"/>
          <w:spacing w:val="-3"/>
          <w:sz w:val="24"/>
          <w:szCs w:val="24"/>
        </w:rPr>
        <w:t>м</w:t>
      </w:r>
      <w:r w:rsidRPr="00C0664A">
        <w:rPr>
          <w:rFonts w:ascii="Arial" w:hAnsi="Arial" w:cs="Arial"/>
          <w:spacing w:val="5"/>
          <w:sz w:val="24"/>
          <w:szCs w:val="24"/>
        </w:rPr>
        <w:t>о</w:t>
      </w:r>
      <w:r w:rsidRPr="00C0664A">
        <w:rPr>
          <w:rFonts w:ascii="Arial" w:hAnsi="Arial" w:cs="Arial"/>
          <w:spacing w:val="-2"/>
          <w:sz w:val="24"/>
          <w:szCs w:val="24"/>
        </w:rPr>
        <w:t>б</w:t>
      </w:r>
      <w:r w:rsidRPr="00C0664A">
        <w:rPr>
          <w:rFonts w:ascii="Arial" w:hAnsi="Arial" w:cs="Arial"/>
          <w:spacing w:val="1"/>
          <w:sz w:val="24"/>
          <w:szCs w:val="24"/>
        </w:rPr>
        <w:t>и</w:t>
      </w:r>
      <w:r w:rsidRPr="00C0664A">
        <w:rPr>
          <w:rFonts w:ascii="Arial" w:hAnsi="Arial" w:cs="Arial"/>
          <w:sz w:val="24"/>
          <w:szCs w:val="24"/>
        </w:rPr>
        <w:t>л</w:t>
      </w:r>
      <w:r w:rsidRPr="00C0664A">
        <w:rPr>
          <w:rFonts w:ascii="Arial" w:hAnsi="Arial" w:cs="Arial"/>
          <w:spacing w:val="1"/>
          <w:sz w:val="24"/>
          <w:szCs w:val="24"/>
        </w:rPr>
        <w:t>ь</w:t>
      </w:r>
      <w:r w:rsidRPr="00C0664A">
        <w:rPr>
          <w:rFonts w:ascii="Arial" w:hAnsi="Arial" w:cs="Arial"/>
          <w:spacing w:val="-3"/>
          <w:sz w:val="24"/>
          <w:szCs w:val="24"/>
        </w:rPr>
        <w:t>н</w:t>
      </w:r>
      <w:r w:rsidRPr="00C0664A">
        <w:rPr>
          <w:rFonts w:ascii="Arial" w:hAnsi="Arial" w:cs="Arial"/>
          <w:spacing w:val="2"/>
          <w:sz w:val="24"/>
          <w:szCs w:val="24"/>
        </w:rPr>
        <w:t>ы</w:t>
      </w:r>
      <w:r w:rsidRPr="00C0664A">
        <w:rPr>
          <w:rFonts w:ascii="Arial" w:hAnsi="Arial" w:cs="Arial"/>
          <w:sz w:val="24"/>
          <w:szCs w:val="24"/>
        </w:rPr>
        <w:t>х</w:t>
      </w:r>
      <w:r w:rsidRPr="00C0664A">
        <w:rPr>
          <w:rFonts w:ascii="Arial" w:hAnsi="Arial" w:cs="Arial"/>
          <w:spacing w:val="25"/>
          <w:sz w:val="24"/>
          <w:szCs w:val="24"/>
        </w:rPr>
        <w:t xml:space="preserve"> </w:t>
      </w:r>
      <w:r w:rsidRPr="00C0664A">
        <w:rPr>
          <w:rFonts w:ascii="Arial" w:hAnsi="Arial" w:cs="Arial"/>
          <w:spacing w:val="-2"/>
          <w:sz w:val="24"/>
          <w:szCs w:val="24"/>
        </w:rPr>
        <w:t>д</w:t>
      </w:r>
      <w:r w:rsidRPr="00C0664A">
        <w:rPr>
          <w:rFonts w:ascii="Arial" w:hAnsi="Arial" w:cs="Arial"/>
          <w:spacing w:val="5"/>
          <w:sz w:val="24"/>
          <w:szCs w:val="24"/>
        </w:rPr>
        <w:t>о</w:t>
      </w:r>
      <w:r w:rsidRPr="00C0664A">
        <w:rPr>
          <w:rFonts w:ascii="Arial" w:hAnsi="Arial" w:cs="Arial"/>
          <w:spacing w:val="-5"/>
          <w:sz w:val="24"/>
          <w:szCs w:val="24"/>
        </w:rPr>
        <w:t>р</w:t>
      </w:r>
      <w:r w:rsidRPr="00C0664A">
        <w:rPr>
          <w:rFonts w:ascii="Arial" w:hAnsi="Arial" w:cs="Arial"/>
          <w:spacing w:val="5"/>
          <w:sz w:val="24"/>
          <w:szCs w:val="24"/>
        </w:rPr>
        <w:t>о</w:t>
      </w:r>
      <w:r w:rsidRPr="00C0664A">
        <w:rPr>
          <w:rFonts w:ascii="Arial" w:hAnsi="Arial" w:cs="Arial"/>
          <w:sz w:val="24"/>
          <w:szCs w:val="24"/>
        </w:rPr>
        <w:t>г</w:t>
      </w:r>
      <w:r w:rsidRPr="00C0664A">
        <w:rPr>
          <w:rFonts w:ascii="Arial" w:hAnsi="Arial" w:cs="Arial"/>
          <w:spacing w:val="37"/>
          <w:sz w:val="24"/>
          <w:szCs w:val="24"/>
        </w:rPr>
        <w:t xml:space="preserve"> </w:t>
      </w:r>
      <w:r w:rsidRPr="00C0664A">
        <w:rPr>
          <w:rFonts w:ascii="Arial" w:hAnsi="Arial" w:cs="Arial"/>
          <w:spacing w:val="5"/>
          <w:sz w:val="24"/>
          <w:szCs w:val="24"/>
        </w:rPr>
        <w:t>о</w:t>
      </w:r>
      <w:r w:rsidRPr="00C0664A">
        <w:rPr>
          <w:rFonts w:ascii="Arial" w:hAnsi="Arial" w:cs="Arial"/>
          <w:spacing w:val="-2"/>
          <w:sz w:val="24"/>
          <w:szCs w:val="24"/>
        </w:rPr>
        <w:t>б</w:t>
      </w:r>
      <w:r w:rsidRPr="00C0664A">
        <w:rPr>
          <w:rFonts w:ascii="Arial" w:hAnsi="Arial" w:cs="Arial"/>
          <w:spacing w:val="2"/>
          <w:sz w:val="24"/>
          <w:szCs w:val="24"/>
        </w:rPr>
        <w:t>щ</w:t>
      </w:r>
      <w:r w:rsidRPr="00C0664A">
        <w:rPr>
          <w:rFonts w:ascii="Arial" w:hAnsi="Arial" w:cs="Arial"/>
          <w:spacing w:val="-1"/>
          <w:sz w:val="24"/>
          <w:szCs w:val="24"/>
        </w:rPr>
        <w:t>е</w:t>
      </w:r>
      <w:r w:rsidRPr="00C0664A">
        <w:rPr>
          <w:rFonts w:ascii="Arial" w:hAnsi="Arial" w:cs="Arial"/>
          <w:spacing w:val="-2"/>
          <w:sz w:val="24"/>
          <w:szCs w:val="24"/>
        </w:rPr>
        <w:t>г</w:t>
      </w:r>
      <w:r w:rsidRPr="00C0664A">
        <w:rPr>
          <w:rFonts w:ascii="Arial" w:hAnsi="Arial" w:cs="Arial"/>
          <w:sz w:val="24"/>
          <w:szCs w:val="24"/>
        </w:rPr>
        <w:t>о</w:t>
      </w:r>
      <w:r w:rsidRPr="00C0664A">
        <w:rPr>
          <w:rFonts w:ascii="Arial" w:hAnsi="Arial" w:cs="Arial"/>
          <w:spacing w:val="38"/>
          <w:sz w:val="24"/>
          <w:szCs w:val="24"/>
        </w:rPr>
        <w:t xml:space="preserve"> </w:t>
      </w:r>
      <w:r w:rsidRPr="00C0664A">
        <w:rPr>
          <w:rFonts w:ascii="Arial" w:hAnsi="Arial" w:cs="Arial"/>
          <w:spacing w:val="-3"/>
          <w:sz w:val="24"/>
          <w:szCs w:val="24"/>
        </w:rPr>
        <w:t>п</w:t>
      </w:r>
      <w:r w:rsidRPr="00C0664A">
        <w:rPr>
          <w:rFonts w:ascii="Arial" w:hAnsi="Arial" w:cs="Arial"/>
          <w:spacing w:val="5"/>
          <w:sz w:val="24"/>
          <w:szCs w:val="24"/>
        </w:rPr>
        <w:t>о</w:t>
      </w:r>
      <w:r w:rsidRPr="00C0664A">
        <w:rPr>
          <w:rFonts w:ascii="Arial" w:hAnsi="Arial" w:cs="Arial"/>
          <w:sz w:val="24"/>
          <w:szCs w:val="24"/>
        </w:rPr>
        <w:t>л</w:t>
      </w:r>
      <w:r w:rsidRPr="00C0664A">
        <w:rPr>
          <w:rFonts w:ascii="Arial" w:hAnsi="Arial" w:cs="Arial"/>
          <w:spacing w:val="1"/>
          <w:sz w:val="24"/>
          <w:szCs w:val="24"/>
        </w:rPr>
        <w:t>ь</w:t>
      </w:r>
      <w:r w:rsidRPr="00C0664A">
        <w:rPr>
          <w:rFonts w:ascii="Arial" w:hAnsi="Arial" w:cs="Arial"/>
          <w:spacing w:val="-3"/>
          <w:sz w:val="24"/>
          <w:szCs w:val="24"/>
        </w:rPr>
        <w:t>з</w:t>
      </w:r>
      <w:r w:rsidRPr="00C0664A">
        <w:rPr>
          <w:rFonts w:ascii="Arial" w:hAnsi="Arial" w:cs="Arial"/>
          <w:sz w:val="24"/>
          <w:szCs w:val="24"/>
        </w:rPr>
        <w:t>о</w:t>
      </w:r>
      <w:r w:rsidRPr="00C0664A">
        <w:rPr>
          <w:rFonts w:ascii="Arial" w:hAnsi="Arial" w:cs="Arial"/>
          <w:spacing w:val="2"/>
          <w:sz w:val="24"/>
          <w:szCs w:val="24"/>
        </w:rPr>
        <w:t>в</w:t>
      </w:r>
      <w:r w:rsidRPr="00C0664A">
        <w:rPr>
          <w:rFonts w:ascii="Arial" w:hAnsi="Arial" w:cs="Arial"/>
          <w:spacing w:val="-1"/>
          <w:sz w:val="24"/>
          <w:szCs w:val="24"/>
        </w:rPr>
        <w:t>а</w:t>
      </w:r>
      <w:r w:rsidRPr="00C0664A">
        <w:rPr>
          <w:rFonts w:ascii="Arial" w:hAnsi="Arial" w:cs="Arial"/>
          <w:spacing w:val="1"/>
          <w:sz w:val="24"/>
          <w:szCs w:val="24"/>
        </w:rPr>
        <w:t>ни</w:t>
      </w:r>
      <w:r w:rsidRPr="00C0664A">
        <w:rPr>
          <w:rFonts w:ascii="Arial" w:hAnsi="Arial" w:cs="Arial"/>
          <w:sz w:val="24"/>
          <w:szCs w:val="24"/>
        </w:rPr>
        <w:t>я</w:t>
      </w:r>
      <w:r w:rsidRPr="00C0664A">
        <w:rPr>
          <w:rFonts w:ascii="Arial" w:hAnsi="Arial" w:cs="Arial"/>
          <w:spacing w:val="28"/>
          <w:sz w:val="24"/>
          <w:szCs w:val="24"/>
        </w:rPr>
        <w:t xml:space="preserve"> </w:t>
      </w:r>
      <w:r w:rsidRPr="00C0664A">
        <w:rPr>
          <w:rFonts w:ascii="Arial" w:hAnsi="Arial" w:cs="Arial"/>
          <w:spacing w:val="2"/>
          <w:sz w:val="24"/>
          <w:szCs w:val="24"/>
        </w:rPr>
        <w:t>м</w:t>
      </w:r>
      <w:r w:rsidRPr="00C0664A">
        <w:rPr>
          <w:rFonts w:ascii="Arial" w:hAnsi="Arial" w:cs="Arial"/>
          <w:spacing w:val="-1"/>
          <w:sz w:val="24"/>
          <w:szCs w:val="24"/>
        </w:rPr>
        <w:t>ес</w:t>
      </w:r>
      <w:r w:rsidRPr="00C0664A">
        <w:rPr>
          <w:rFonts w:ascii="Arial" w:hAnsi="Arial" w:cs="Arial"/>
          <w:spacing w:val="1"/>
          <w:sz w:val="24"/>
          <w:szCs w:val="24"/>
        </w:rPr>
        <w:t>т</w:t>
      </w:r>
      <w:r w:rsidRPr="00C0664A">
        <w:rPr>
          <w:rFonts w:ascii="Arial" w:hAnsi="Arial" w:cs="Arial"/>
          <w:spacing w:val="-3"/>
          <w:sz w:val="24"/>
          <w:szCs w:val="24"/>
        </w:rPr>
        <w:t>н</w:t>
      </w:r>
      <w:r w:rsidRPr="00C0664A">
        <w:rPr>
          <w:rFonts w:ascii="Arial" w:hAnsi="Arial" w:cs="Arial"/>
          <w:spacing w:val="5"/>
          <w:sz w:val="24"/>
          <w:szCs w:val="24"/>
        </w:rPr>
        <w:t>о</w:t>
      </w:r>
      <w:r w:rsidRPr="00C0664A">
        <w:rPr>
          <w:rFonts w:ascii="Arial" w:hAnsi="Arial" w:cs="Arial"/>
          <w:spacing w:val="-2"/>
          <w:sz w:val="24"/>
          <w:szCs w:val="24"/>
        </w:rPr>
        <w:t>г</w:t>
      </w:r>
      <w:r w:rsidRPr="00C0664A">
        <w:rPr>
          <w:rFonts w:ascii="Arial" w:hAnsi="Arial" w:cs="Arial"/>
          <w:sz w:val="24"/>
          <w:szCs w:val="24"/>
        </w:rPr>
        <w:t>о</w:t>
      </w:r>
      <w:r w:rsidRPr="00C0664A">
        <w:rPr>
          <w:rFonts w:ascii="Arial" w:hAnsi="Arial" w:cs="Arial"/>
          <w:spacing w:val="41"/>
          <w:sz w:val="24"/>
          <w:szCs w:val="24"/>
        </w:rPr>
        <w:t xml:space="preserve"> </w:t>
      </w:r>
      <w:r w:rsidRPr="00C0664A">
        <w:rPr>
          <w:rFonts w:ascii="Arial" w:hAnsi="Arial" w:cs="Arial"/>
          <w:spacing w:val="-3"/>
          <w:sz w:val="24"/>
          <w:szCs w:val="24"/>
        </w:rPr>
        <w:t>з</w:t>
      </w:r>
      <w:r w:rsidRPr="00C0664A">
        <w:rPr>
          <w:rFonts w:ascii="Arial" w:hAnsi="Arial" w:cs="Arial"/>
          <w:spacing w:val="1"/>
          <w:sz w:val="24"/>
          <w:szCs w:val="24"/>
        </w:rPr>
        <w:t>н</w:t>
      </w:r>
      <w:r w:rsidRPr="00C0664A">
        <w:rPr>
          <w:rFonts w:ascii="Arial" w:hAnsi="Arial" w:cs="Arial"/>
          <w:spacing w:val="-1"/>
          <w:sz w:val="24"/>
          <w:szCs w:val="24"/>
        </w:rPr>
        <w:t>а</w:t>
      </w:r>
      <w:r w:rsidRPr="00C0664A">
        <w:rPr>
          <w:rFonts w:ascii="Arial" w:hAnsi="Arial" w:cs="Arial"/>
          <w:sz w:val="24"/>
          <w:szCs w:val="24"/>
        </w:rPr>
        <w:t>ч</w:t>
      </w:r>
      <w:r w:rsidRPr="00C0664A">
        <w:rPr>
          <w:rFonts w:ascii="Arial" w:hAnsi="Arial" w:cs="Arial"/>
          <w:spacing w:val="-1"/>
          <w:sz w:val="24"/>
          <w:szCs w:val="24"/>
        </w:rPr>
        <w:t>е</w:t>
      </w:r>
      <w:r w:rsidRPr="00C0664A">
        <w:rPr>
          <w:rFonts w:ascii="Arial" w:hAnsi="Arial" w:cs="Arial"/>
          <w:spacing w:val="1"/>
          <w:sz w:val="24"/>
          <w:szCs w:val="24"/>
        </w:rPr>
        <w:t>ни</w:t>
      </w:r>
      <w:r w:rsidRPr="00C0664A">
        <w:rPr>
          <w:rFonts w:ascii="Arial" w:hAnsi="Arial" w:cs="Arial"/>
          <w:sz w:val="24"/>
          <w:szCs w:val="24"/>
        </w:rPr>
        <w:t xml:space="preserve">я </w:t>
      </w:r>
      <w:r w:rsidRPr="00C0664A">
        <w:rPr>
          <w:rFonts w:ascii="Arial" w:hAnsi="Arial" w:cs="Arial"/>
          <w:spacing w:val="2"/>
          <w:sz w:val="24"/>
          <w:szCs w:val="24"/>
        </w:rPr>
        <w:t>(</w:t>
      </w:r>
      <w:r w:rsidRPr="00C0664A">
        <w:rPr>
          <w:rFonts w:ascii="Arial" w:hAnsi="Arial" w:cs="Arial"/>
          <w:spacing w:val="-2"/>
          <w:sz w:val="24"/>
          <w:szCs w:val="24"/>
        </w:rPr>
        <w:t>д</w:t>
      </w:r>
      <w:r w:rsidRPr="00C0664A">
        <w:rPr>
          <w:rFonts w:ascii="Arial" w:hAnsi="Arial" w:cs="Arial"/>
          <w:spacing w:val="-1"/>
          <w:sz w:val="24"/>
          <w:szCs w:val="24"/>
        </w:rPr>
        <w:t>а</w:t>
      </w:r>
      <w:r w:rsidRPr="00C0664A">
        <w:rPr>
          <w:rFonts w:ascii="Arial" w:hAnsi="Arial" w:cs="Arial"/>
          <w:sz w:val="24"/>
          <w:szCs w:val="24"/>
        </w:rPr>
        <w:t>л</w:t>
      </w:r>
      <w:r w:rsidRPr="00C0664A">
        <w:rPr>
          <w:rFonts w:ascii="Arial" w:hAnsi="Arial" w:cs="Arial"/>
          <w:spacing w:val="-1"/>
          <w:sz w:val="24"/>
          <w:szCs w:val="24"/>
        </w:rPr>
        <w:t>е</w:t>
      </w:r>
      <w:r w:rsidRPr="00C0664A">
        <w:rPr>
          <w:rFonts w:ascii="Arial" w:hAnsi="Arial" w:cs="Arial"/>
          <w:sz w:val="24"/>
          <w:szCs w:val="24"/>
        </w:rPr>
        <w:t>е</w:t>
      </w:r>
      <w:r w:rsidRPr="00C0664A">
        <w:rPr>
          <w:rFonts w:ascii="Arial" w:hAnsi="Arial" w:cs="Arial"/>
          <w:spacing w:val="-5"/>
          <w:sz w:val="24"/>
          <w:szCs w:val="24"/>
        </w:rPr>
        <w:t xml:space="preserve"> </w:t>
      </w:r>
      <w:r w:rsidRPr="00C0664A">
        <w:rPr>
          <w:rFonts w:ascii="Arial" w:hAnsi="Arial" w:cs="Arial"/>
          <w:sz w:val="24"/>
          <w:szCs w:val="24"/>
        </w:rPr>
        <w:t>-</w:t>
      </w:r>
      <w:r w:rsidRPr="00C0664A">
        <w:rPr>
          <w:rFonts w:ascii="Arial" w:hAnsi="Arial" w:cs="Arial"/>
          <w:spacing w:val="3"/>
          <w:sz w:val="24"/>
          <w:szCs w:val="24"/>
        </w:rPr>
        <w:t xml:space="preserve"> </w:t>
      </w:r>
      <w:r w:rsidRPr="00C0664A">
        <w:rPr>
          <w:rFonts w:ascii="Arial" w:hAnsi="Arial" w:cs="Arial"/>
          <w:spacing w:val="2"/>
          <w:sz w:val="24"/>
          <w:szCs w:val="24"/>
        </w:rPr>
        <w:t>м</w:t>
      </w:r>
      <w:r w:rsidRPr="00C0664A">
        <w:rPr>
          <w:rFonts w:ascii="Arial" w:hAnsi="Arial" w:cs="Arial"/>
          <w:spacing w:val="-1"/>
          <w:sz w:val="24"/>
          <w:szCs w:val="24"/>
        </w:rPr>
        <w:t>ес</w:t>
      </w:r>
      <w:r w:rsidRPr="00C0664A">
        <w:rPr>
          <w:rFonts w:ascii="Arial" w:hAnsi="Arial" w:cs="Arial"/>
          <w:spacing w:val="1"/>
          <w:sz w:val="24"/>
          <w:szCs w:val="24"/>
        </w:rPr>
        <w:t>тн</w:t>
      </w:r>
      <w:r w:rsidRPr="00C0664A">
        <w:rPr>
          <w:rFonts w:ascii="Arial" w:hAnsi="Arial" w:cs="Arial"/>
          <w:spacing w:val="2"/>
          <w:sz w:val="24"/>
          <w:szCs w:val="24"/>
        </w:rPr>
        <w:t>ы</w:t>
      </w:r>
      <w:r w:rsidRPr="00C0664A">
        <w:rPr>
          <w:rFonts w:ascii="Arial" w:hAnsi="Arial" w:cs="Arial"/>
          <w:sz w:val="24"/>
          <w:szCs w:val="24"/>
        </w:rPr>
        <w:t>е</w:t>
      </w:r>
      <w:r w:rsidRPr="00C0664A">
        <w:rPr>
          <w:rFonts w:ascii="Arial" w:hAnsi="Arial" w:cs="Arial"/>
          <w:spacing w:val="-7"/>
          <w:sz w:val="24"/>
          <w:szCs w:val="24"/>
        </w:rPr>
        <w:t xml:space="preserve"> </w:t>
      </w:r>
      <w:r w:rsidRPr="00C0664A">
        <w:rPr>
          <w:rFonts w:ascii="Arial" w:hAnsi="Arial" w:cs="Arial"/>
          <w:spacing w:val="-1"/>
          <w:sz w:val="24"/>
          <w:szCs w:val="24"/>
        </w:rPr>
        <w:t>а</w:t>
      </w:r>
      <w:r w:rsidRPr="00C0664A">
        <w:rPr>
          <w:rFonts w:ascii="Arial" w:hAnsi="Arial" w:cs="Arial"/>
          <w:spacing w:val="2"/>
          <w:sz w:val="24"/>
          <w:szCs w:val="24"/>
        </w:rPr>
        <w:t>в</w:t>
      </w:r>
      <w:r w:rsidRPr="00C0664A">
        <w:rPr>
          <w:rFonts w:ascii="Arial" w:hAnsi="Arial" w:cs="Arial"/>
          <w:spacing w:val="-4"/>
          <w:sz w:val="24"/>
          <w:szCs w:val="24"/>
        </w:rPr>
        <w:t>т</w:t>
      </w:r>
      <w:r w:rsidRPr="00C0664A">
        <w:rPr>
          <w:rFonts w:ascii="Arial" w:hAnsi="Arial" w:cs="Arial"/>
          <w:spacing w:val="5"/>
          <w:sz w:val="24"/>
          <w:szCs w:val="24"/>
        </w:rPr>
        <w:t>о</w:t>
      </w:r>
      <w:r w:rsidRPr="00C0664A">
        <w:rPr>
          <w:rFonts w:ascii="Arial" w:hAnsi="Arial" w:cs="Arial"/>
          <w:spacing w:val="-3"/>
          <w:sz w:val="24"/>
          <w:szCs w:val="24"/>
        </w:rPr>
        <w:t>м</w:t>
      </w:r>
      <w:r w:rsidRPr="00C0664A">
        <w:rPr>
          <w:rFonts w:ascii="Arial" w:hAnsi="Arial" w:cs="Arial"/>
          <w:spacing w:val="5"/>
          <w:sz w:val="24"/>
          <w:szCs w:val="24"/>
        </w:rPr>
        <w:t>о</w:t>
      </w:r>
      <w:r w:rsidRPr="00C0664A">
        <w:rPr>
          <w:rFonts w:ascii="Arial" w:hAnsi="Arial" w:cs="Arial"/>
          <w:spacing w:val="-2"/>
          <w:sz w:val="24"/>
          <w:szCs w:val="24"/>
        </w:rPr>
        <w:t>б</w:t>
      </w:r>
      <w:r w:rsidRPr="00C0664A">
        <w:rPr>
          <w:rFonts w:ascii="Arial" w:hAnsi="Arial" w:cs="Arial"/>
          <w:spacing w:val="1"/>
          <w:sz w:val="24"/>
          <w:szCs w:val="24"/>
        </w:rPr>
        <w:t>и</w:t>
      </w:r>
      <w:r w:rsidRPr="00C0664A">
        <w:rPr>
          <w:rFonts w:ascii="Arial" w:hAnsi="Arial" w:cs="Arial"/>
          <w:sz w:val="24"/>
          <w:szCs w:val="24"/>
        </w:rPr>
        <w:t>л</w:t>
      </w:r>
      <w:r w:rsidRPr="00C0664A">
        <w:rPr>
          <w:rFonts w:ascii="Arial" w:hAnsi="Arial" w:cs="Arial"/>
          <w:spacing w:val="1"/>
          <w:sz w:val="24"/>
          <w:szCs w:val="24"/>
        </w:rPr>
        <w:t>ь</w:t>
      </w:r>
      <w:r w:rsidRPr="00C0664A">
        <w:rPr>
          <w:rFonts w:ascii="Arial" w:hAnsi="Arial" w:cs="Arial"/>
          <w:spacing w:val="-3"/>
          <w:sz w:val="24"/>
          <w:szCs w:val="24"/>
        </w:rPr>
        <w:t>н</w:t>
      </w:r>
      <w:r w:rsidRPr="00C0664A">
        <w:rPr>
          <w:rFonts w:ascii="Arial" w:hAnsi="Arial" w:cs="Arial"/>
          <w:spacing w:val="2"/>
          <w:sz w:val="24"/>
          <w:szCs w:val="24"/>
        </w:rPr>
        <w:t>ы</w:t>
      </w:r>
      <w:r w:rsidRPr="00C0664A">
        <w:rPr>
          <w:rFonts w:ascii="Arial" w:hAnsi="Arial" w:cs="Arial"/>
          <w:sz w:val="24"/>
          <w:szCs w:val="24"/>
        </w:rPr>
        <w:t>е</w:t>
      </w:r>
      <w:r w:rsidRPr="00C0664A">
        <w:rPr>
          <w:rFonts w:ascii="Arial" w:hAnsi="Arial" w:cs="Arial"/>
          <w:spacing w:val="-14"/>
          <w:sz w:val="24"/>
          <w:szCs w:val="24"/>
        </w:rPr>
        <w:t xml:space="preserve"> </w:t>
      </w:r>
      <w:r w:rsidRPr="00C0664A">
        <w:rPr>
          <w:rFonts w:ascii="Arial" w:hAnsi="Arial" w:cs="Arial"/>
          <w:spacing w:val="-2"/>
          <w:sz w:val="24"/>
          <w:szCs w:val="24"/>
        </w:rPr>
        <w:t>д</w:t>
      </w:r>
      <w:r w:rsidRPr="00C0664A">
        <w:rPr>
          <w:rFonts w:ascii="Arial" w:hAnsi="Arial" w:cs="Arial"/>
          <w:spacing w:val="5"/>
          <w:sz w:val="24"/>
          <w:szCs w:val="24"/>
        </w:rPr>
        <w:t>о</w:t>
      </w:r>
      <w:r w:rsidRPr="00C0664A">
        <w:rPr>
          <w:rFonts w:ascii="Arial" w:hAnsi="Arial" w:cs="Arial"/>
          <w:spacing w:val="-5"/>
          <w:sz w:val="24"/>
          <w:szCs w:val="24"/>
        </w:rPr>
        <w:t>р</w:t>
      </w:r>
      <w:r w:rsidRPr="00C0664A">
        <w:rPr>
          <w:rFonts w:ascii="Arial" w:hAnsi="Arial" w:cs="Arial"/>
          <w:sz w:val="24"/>
          <w:szCs w:val="24"/>
        </w:rPr>
        <w:t>о</w:t>
      </w:r>
      <w:r w:rsidRPr="00C0664A">
        <w:rPr>
          <w:rFonts w:ascii="Arial" w:hAnsi="Arial" w:cs="Arial"/>
          <w:spacing w:val="2"/>
          <w:sz w:val="24"/>
          <w:szCs w:val="24"/>
        </w:rPr>
        <w:t>г</w:t>
      </w:r>
      <w:r w:rsidRPr="00C0664A">
        <w:rPr>
          <w:rFonts w:ascii="Arial" w:hAnsi="Arial" w:cs="Arial"/>
          <w:spacing w:val="1"/>
          <w:sz w:val="24"/>
          <w:szCs w:val="24"/>
        </w:rPr>
        <w:t>и</w:t>
      </w:r>
      <w:r w:rsidRPr="00C0664A">
        <w:rPr>
          <w:rFonts w:ascii="Arial" w:hAnsi="Arial" w:cs="Arial"/>
          <w:sz w:val="24"/>
          <w:szCs w:val="24"/>
        </w:rPr>
        <w:t>)</w:t>
      </w:r>
      <w:r w:rsidRPr="00C0664A">
        <w:rPr>
          <w:rFonts w:ascii="Arial" w:hAnsi="Arial" w:cs="Arial"/>
          <w:spacing w:val="-2"/>
          <w:sz w:val="24"/>
          <w:szCs w:val="24"/>
        </w:rPr>
        <w:t xml:space="preserve"> </w:t>
      </w:r>
      <w:r w:rsidRPr="00C0664A">
        <w:rPr>
          <w:rFonts w:ascii="Arial" w:hAnsi="Arial" w:cs="Arial"/>
          <w:spacing w:val="-1"/>
          <w:sz w:val="24"/>
          <w:szCs w:val="24"/>
        </w:rPr>
        <w:t>с</w:t>
      </w:r>
      <w:r w:rsidRPr="00C0664A">
        <w:rPr>
          <w:rFonts w:ascii="Arial" w:hAnsi="Arial" w:cs="Arial"/>
          <w:spacing w:val="5"/>
          <w:sz w:val="24"/>
          <w:szCs w:val="24"/>
        </w:rPr>
        <w:t>о</w:t>
      </w:r>
      <w:r w:rsidRPr="00C0664A">
        <w:rPr>
          <w:rFonts w:ascii="Arial" w:hAnsi="Arial" w:cs="Arial"/>
          <w:spacing w:val="-1"/>
          <w:sz w:val="24"/>
          <w:szCs w:val="24"/>
        </w:rPr>
        <w:t>с</w:t>
      </w:r>
      <w:r w:rsidRPr="00C0664A">
        <w:rPr>
          <w:rFonts w:ascii="Arial" w:hAnsi="Arial" w:cs="Arial"/>
          <w:spacing w:val="1"/>
          <w:sz w:val="24"/>
          <w:szCs w:val="24"/>
        </w:rPr>
        <w:t>т</w:t>
      </w:r>
      <w:r w:rsidRPr="00C0664A">
        <w:rPr>
          <w:rFonts w:ascii="Arial" w:hAnsi="Arial" w:cs="Arial"/>
          <w:spacing w:val="-1"/>
          <w:sz w:val="24"/>
          <w:szCs w:val="24"/>
        </w:rPr>
        <w:t>а</w:t>
      </w:r>
      <w:r w:rsidRPr="00C0664A">
        <w:rPr>
          <w:rFonts w:ascii="Arial" w:hAnsi="Arial" w:cs="Arial"/>
          <w:spacing w:val="2"/>
          <w:sz w:val="24"/>
          <w:szCs w:val="24"/>
        </w:rPr>
        <w:t>в</w:t>
      </w:r>
      <w:r w:rsidRPr="00C0664A">
        <w:rPr>
          <w:rFonts w:ascii="Arial" w:hAnsi="Arial" w:cs="Arial"/>
          <w:sz w:val="24"/>
          <w:szCs w:val="24"/>
        </w:rPr>
        <w:t>ля</w:t>
      </w:r>
      <w:r w:rsidRPr="00C0664A">
        <w:rPr>
          <w:rFonts w:ascii="Arial" w:hAnsi="Arial" w:cs="Arial"/>
          <w:spacing w:val="-1"/>
          <w:sz w:val="24"/>
          <w:szCs w:val="24"/>
        </w:rPr>
        <w:t>е</w:t>
      </w:r>
      <w:r w:rsidRPr="00C0664A">
        <w:rPr>
          <w:rFonts w:ascii="Arial" w:hAnsi="Arial" w:cs="Arial"/>
          <w:sz w:val="24"/>
          <w:szCs w:val="24"/>
        </w:rPr>
        <w:t xml:space="preserve">т 75,89 </w:t>
      </w:r>
      <w:r w:rsidRPr="00C0664A">
        <w:rPr>
          <w:rFonts w:ascii="Arial" w:hAnsi="Arial" w:cs="Arial"/>
          <w:spacing w:val="-1"/>
          <w:sz w:val="24"/>
          <w:szCs w:val="24"/>
        </w:rPr>
        <w:t>к</w:t>
      </w:r>
      <w:r w:rsidRPr="00C0664A">
        <w:rPr>
          <w:rFonts w:ascii="Arial" w:hAnsi="Arial" w:cs="Arial"/>
          <w:spacing w:val="2"/>
          <w:sz w:val="24"/>
          <w:szCs w:val="24"/>
        </w:rPr>
        <w:t>м</w:t>
      </w:r>
      <w:r w:rsidRPr="00C0664A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664A">
        <w:rPr>
          <w:rStyle w:val="affc"/>
          <w:rFonts w:ascii="Arial" w:hAnsi="Arial" w:cs="Arial"/>
          <w:color w:val="000000"/>
          <w:sz w:val="24"/>
          <w:szCs w:val="24"/>
        </w:rPr>
        <w:t xml:space="preserve">в том числе: с твердым покрытием – 23,818 км; грунтовые – 36,0 км; щебеночная — 16,072 км. </w:t>
      </w:r>
      <w:r w:rsidRPr="00C0664A">
        <w:rPr>
          <w:rFonts w:ascii="Arial" w:hAnsi="Arial" w:cs="Arial"/>
          <w:sz w:val="24"/>
          <w:szCs w:val="24"/>
        </w:rPr>
        <w:t xml:space="preserve">По состоянию на 1 января 2025 года доля автомобильных дорог, не соответствующих </w:t>
      </w:r>
      <w:r w:rsidRPr="00C0664A">
        <w:rPr>
          <w:rFonts w:ascii="Arial" w:hAnsi="Arial" w:cs="Arial"/>
          <w:sz w:val="24"/>
          <w:szCs w:val="24"/>
        </w:rPr>
        <w:lastRenderedPageBreak/>
        <w:t xml:space="preserve">нормативным и допустимым требованиям к транспортно-эксплуатационным показателям, составила более 50,2%.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Улично-дорожная сеть внутри населенных пунктов</w:t>
      </w:r>
      <w:r w:rsidRPr="00C0664A">
        <w:rPr>
          <w:rFonts w:ascii="Arial" w:hAnsi="Arial" w:cs="Arial"/>
          <w:sz w:val="24"/>
          <w:szCs w:val="24"/>
          <w:shd w:val="clear" w:color="auto" w:fill="FFFFFF"/>
        </w:rPr>
        <w:t xml:space="preserve"> благоустроена лишь частично.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Ширина улиц в населенных пунктах Старокалитвенского сельского поселения продиктована сложившейся застройкой, что и определило ширину в красных линиях 25,0 - 35,0 м, ширину проезжей части — 7,0 — 9,0 м. На улицах в основном имеется грунтовое покрытие, частично присутствует асфальтобетонное и щебеночное.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Муниципальное образование имеет все предпосылки, которые могут стать основой его процветания в долгосрочной перспективе.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Улично-дорожная сеть является основным образующим элементом транспортной, инженерной и социальной инфраструктуры сельского поселения. Развитие дорожной сети и инфраструктурных объектов в комплексном развитии сельского поселения является одним из наиболее социально-значимых вопросов.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Автомобильные дороги имеют стратегическое значение. Они связывают территорию сельского поселения с соседними территориями, областным центром, обеспечивают жизнедеятельность муниципального образования, во многом определяют возможности развития сельского поселения, по ним осуществляются автомобильные перевозки грузов и пассажиров. Сеть внутри поселенческих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Улично-дорожная сеть Старокалитвенского сельского поселения представляет собой сложившуюся сеть улиц и проездов, которая в основном подчинена прямоугольной системе, обеспечивающая внешние и внутренние связи на территории муниципального образования с производственной зоной, с кварталами жилых домов, с общественной зоной.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В составе улично-дорожной сети выделены улицы и дороги следующих категорий: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- поселковые дороги, по которым осуществляется транспортная связь населенного пункта с внешними дорогами;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- главные улицы, обеспечивающие связь жилых территорий с общественным центром;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- улицы в жилой застройке (жилые улицы). По этим улицам осуществляется транспортная связь внутри жилых территорий и с главными улицами;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- пешеходные улицы – по ним осуществляется связь с учреждениями и предприятиями обслуживания, в том числе в пределах общественного центра.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Необходимо усовершенствовать существующее благоустройство улиц, покрытие улиц в застройке сельского поселения с устройством тротуаров из тротуарной плитки в районе общественного центра.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На сегодняшний день большая часть основных улиц и дорог Старокалитвенского сельского поселения выполнена в грунтовом исполнении.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К недостаткам улично-дорожной сети Старокалитвенского сельского поселения можно отнести следующее: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- отсутствует четкая дифференциация улично-дорожной сети по категориям </w:t>
      </w:r>
      <w:proofErr w:type="gramStart"/>
      <w:r w:rsidRPr="00C0664A">
        <w:rPr>
          <w:rFonts w:ascii="Arial" w:hAnsi="Arial" w:cs="Arial"/>
          <w:color w:val="000000"/>
          <w:sz w:val="24"/>
          <w:szCs w:val="24"/>
        </w:rPr>
        <w:t>согласно требований</w:t>
      </w:r>
      <w:proofErr w:type="gramEnd"/>
      <w:r w:rsidRPr="00C0664A">
        <w:rPr>
          <w:rFonts w:ascii="Arial" w:hAnsi="Arial" w:cs="Arial"/>
          <w:color w:val="000000"/>
          <w:sz w:val="24"/>
          <w:szCs w:val="24"/>
        </w:rPr>
        <w:t xml:space="preserve"> СНиП 2.07.01-89*;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- некоторая часть улично-дорожной сети населенного пункта находится в неудовлетворительном состоянии и не имеет твердого покрытия; </w:t>
      </w:r>
    </w:p>
    <w:p w:rsidR="00C0664A" w:rsidRPr="00C0664A" w:rsidRDefault="00C0664A" w:rsidP="00C0664A">
      <w:pPr>
        <w:numPr>
          <w:ilvl w:val="0"/>
          <w:numId w:val="13"/>
        </w:numPr>
        <w:suppressAutoHyphens/>
        <w:autoSpaceDE/>
        <w:autoSpaceDN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>пешеходное движение происходит по проезжим частям улиц, что приводит к возникновению ДТП на проезжей части.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lastRenderedPageBreak/>
        <w:t>Также, необходимо обеспечить сельское поселение парковочными местами, вблизи общественных и социально значимых объектов, а также дополнительными пешеходными тротуарами.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Состояние автодорог пролегающих по территории Старокалитвенского сельского поселения оценивается как удовлетворительное.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Развитие экономики сельского поселения во многом определяется эффективностью функционирования автомобильного транспорта, которая зависит от уровня развития и состояния сети </w:t>
      </w:r>
      <w:proofErr w:type="spellStart"/>
      <w:r w:rsidRPr="00C0664A">
        <w:rPr>
          <w:rFonts w:ascii="Arial" w:hAnsi="Arial" w:cs="Arial"/>
          <w:color w:val="000000"/>
          <w:sz w:val="24"/>
          <w:szCs w:val="24"/>
        </w:rPr>
        <w:t>внутрипоселенческих</w:t>
      </w:r>
      <w:proofErr w:type="spellEnd"/>
      <w:r w:rsidRPr="00C0664A">
        <w:rPr>
          <w:rFonts w:ascii="Arial" w:hAnsi="Arial" w:cs="Arial"/>
          <w:color w:val="000000"/>
          <w:sz w:val="24"/>
          <w:szCs w:val="24"/>
        </w:rPr>
        <w:t xml:space="preserve"> автомобильных дорог общего пользования.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Недостаточный уровень развития дорожной сети приводит к значительным потерям экономики и населения сельского поселения, является одним из наиболее существенных ограничений темпов роста социально-экономического развития Старокалитвенского сельского поселения, поэтому совершенствование сети </w:t>
      </w:r>
      <w:proofErr w:type="spellStart"/>
      <w:r w:rsidRPr="00C0664A">
        <w:rPr>
          <w:rFonts w:ascii="Arial" w:hAnsi="Arial" w:cs="Arial"/>
          <w:color w:val="000000"/>
          <w:sz w:val="24"/>
          <w:szCs w:val="24"/>
        </w:rPr>
        <w:t>внутрипоселенческих</w:t>
      </w:r>
      <w:proofErr w:type="spellEnd"/>
      <w:r w:rsidRPr="00C0664A">
        <w:rPr>
          <w:rFonts w:ascii="Arial" w:hAnsi="Arial" w:cs="Arial"/>
          <w:color w:val="000000"/>
          <w:sz w:val="24"/>
          <w:szCs w:val="24"/>
        </w:rPr>
        <w:t xml:space="preserve"> автомобильных дорог общего пользования имеет </w:t>
      </w:r>
      <w:proofErr w:type="gramStart"/>
      <w:r w:rsidRPr="00C0664A">
        <w:rPr>
          <w:rFonts w:ascii="Arial" w:hAnsi="Arial" w:cs="Arial"/>
          <w:color w:val="000000"/>
          <w:sz w:val="24"/>
          <w:szCs w:val="24"/>
        </w:rPr>
        <w:t>важное значение</w:t>
      </w:r>
      <w:proofErr w:type="gramEnd"/>
      <w:r w:rsidRPr="00C0664A">
        <w:rPr>
          <w:rFonts w:ascii="Arial" w:hAnsi="Arial" w:cs="Arial"/>
          <w:color w:val="000000"/>
          <w:sz w:val="24"/>
          <w:szCs w:val="24"/>
        </w:rPr>
        <w:t xml:space="preserve"> для сельского поселения.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Развитие дорожной сети позволит обеспечить приток трудовых ресурсов, развитие производства, а это в свою очередь приведет к экономическому росту сельского поселения.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Наиболее важной проблемой развития сети автомобильных дорог сельского поселения являются </w:t>
      </w:r>
      <w:proofErr w:type="spellStart"/>
      <w:r w:rsidRPr="00C0664A">
        <w:rPr>
          <w:rFonts w:ascii="Arial" w:hAnsi="Arial" w:cs="Arial"/>
          <w:color w:val="000000"/>
          <w:sz w:val="24"/>
          <w:szCs w:val="24"/>
        </w:rPr>
        <w:t>внутрипоселенческие</w:t>
      </w:r>
      <w:proofErr w:type="spellEnd"/>
      <w:r w:rsidRPr="00C0664A">
        <w:rPr>
          <w:rFonts w:ascii="Arial" w:hAnsi="Arial" w:cs="Arial"/>
          <w:color w:val="000000"/>
          <w:sz w:val="24"/>
          <w:szCs w:val="24"/>
        </w:rPr>
        <w:t xml:space="preserve"> автомобильные дороги общего пользования.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сети, на первый план выходят работы по содержанию и эксплуатации дорог. При выполнении текущего ремонта используются современные технологии с использованием специализированных звеньев машин и механизмов, позволяющих сократить ручной труд и обеспечить высокое качество выполняемых работ. При этом текущий ремонт в отличие от капитального, не решает задач, связанных с повышением </w:t>
      </w:r>
      <w:r w:rsidRPr="00C0664A">
        <w:rPr>
          <w:rFonts w:ascii="Arial" w:hAnsi="Arial" w:cs="Arial"/>
          <w:sz w:val="24"/>
          <w:szCs w:val="24"/>
        </w:rPr>
        <w:t xml:space="preserve">качества дорожного покрытия - характеристик ровности, шероховатости, прочности и т.д. Проведенный анализ эффективности работ по текущему ремонту и ремонту путем замены верхнего слоя покрытия показывает, что при объеме работ, превышающем 20% от общей площади покрытия, текущий ремонт является неэффективным. Поэтому в Программе предпочтение отдается капитальному ремонту.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Недофинансирование дорожной отрасли,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участков «</w:t>
      </w:r>
      <w:proofErr w:type="spellStart"/>
      <w:r w:rsidRPr="00C0664A">
        <w:rPr>
          <w:rFonts w:ascii="Arial" w:hAnsi="Arial" w:cs="Arial"/>
          <w:sz w:val="24"/>
          <w:szCs w:val="24"/>
        </w:rPr>
        <w:t>недоремонта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».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Учитывая </w:t>
      </w:r>
      <w:proofErr w:type="gramStart"/>
      <w:r w:rsidRPr="00C0664A">
        <w:rPr>
          <w:rFonts w:ascii="Arial" w:hAnsi="Arial" w:cs="Arial"/>
          <w:sz w:val="24"/>
          <w:szCs w:val="24"/>
        </w:rPr>
        <w:t>вышеизложенное</w:t>
      </w:r>
      <w:proofErr w:type="gramEnd"/>
      <w:r w:rsidRPr="00C0664A">
        <w:rPr>
          <w:rFonts w:ascii="Arial" w:hAnsi="Arial" w:cs="Arial"/>
          <w:sz w:val="24"/>
          <w:szCs w:val="24"/>
        </w:rPr>
        <w:t xml:space="preserve">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Применение программно-целевого метода в развитии </w:t>
      </w:r>
      <w:proofErr w:type="spellStart"/>
      <w:r w:rsidRPr="00C0664A">
        <w:rPr>
          <w:rFonts w:ascii="Arial" w:hAnsi="Arial" w:cs="Arial"/>
          <w:sz w:val="24"/>
          <w:szCs w:val="24"/>
        </w:rPr>
        <w:t>внутрипоселенческих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автомобильных дорог общего пользования Старокалитвенского сельского поселения </w:t>
      </w:r>
      <w:r w:rsidRPr="00C0664A">
        <w:rPr>
          <w:rFonts w:ascii="Arial" w:hAnsi="Arial" w:cs="Arial"/>
          <w:sz w:val="24"/>
          <w:szCs w:val="24"/>
        </w:rPr>
        <w:lastRenderedPageBreak/>
        <w:t xml:space="preserve">позволит системно направлять средства на решение неотложных проблем дорожной отрасли в условиях ограниченных финансовых ресурсов.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Реализация комплекса программных мероприятий сопряжена со следующими рисками: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- 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- риск превышения фактического уровня инфляции по сравнению с </w:t>
      </w:r>
      <w:proofErr w:type="gramStart"/>
      <w:r w:rsidRPr="00C0664A">
        <w:rPr>
          <w:rFonts w:ascii="Arial" w:hAnsi="Arial" w:cs="Arial"/>
          <w:sz w:val="24"/>
          <w:szCs w:val="24"/>
        </w:rPr>
        <w:t>прогнозируемым</w:t>
      </w:r>
      <w:proofErr w:type="gramEnd"/>
      <w:r w:rsidRPr="00C0664A">
        <w:rPr>
          <w:rFonts w:ascii="Arial" w:hAnsi="Arial" w:cs="Arial"/>
          <w:sz w:val="24"/>
          <w:szCs w:val="24"/>
        </w:rPr>
        <w:t xml:space="preserve">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</w:t>
      </w:r>
      <w:proofErr w:type="spellStart"/>
      <w:r w:rsidRPr="00C0664A">
        <w:rPr>
          <w:rFonts w:ascii="Arial" w:hAnsi="Arial" w:cs="Arial"/>
          <w:sz w:val="24"/>
          <w:szCs w:val="24"/>
        </w:rPr>
        <w:t>внутрипоселенческих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автомобильных дорог общего пользования;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proofErr w:type="gramStart"/>
      <w:r w:rsidRPr="00C0664A">
        <w:rPr>
          <w:rFonts w:ascii="Arial" w:hAnsi="Arial" w:cs="Arial"/>
          <w:sz w:val="24"/>
          <w:szCs w:val="24"/>
        </w:rPr>
        <w:t xml:space="preserve">- риск задержки завершения перехода на финансирование работ по содержанию, ремонту и капитальному ремонту </w:t>
      </w:r>
      <w:proofErr w:type="spellStart"/>
      <w:r w:rsidRPr="00C0664A">
        <w:rPr>
          <w:rFonts w:ascii="Arial" w:hAnsi="Arial" w:cs="Arial"/>
          <w:sz w:val="24"/>
          <w:szCs w:val="24"/>
        </w:rPr>
        <w:t>внутрипоселенческих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автомобильных дорог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показателей. </w:t>
      </w:r>
      <w:proofErr w:type="gramEnd"/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Несоответствие уровня развития автомобильных дорог уровню автомобилизации приводит к существенному росту расходов, снижению скорости движения, повышению уровня аварийности.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proofErr w:type="gramStart"/>
      <w:r w:rsidRPr="00C0664A">
        <w:rPr>
          <w:rFonts w:ascii="Arial" w:hAnsi="Arial" w:cs="Arial"/>
          <w:sz w:val="24"/>
          <w:szCs w:val="24"/>
        </w:rPr>
        <w:t>В связи с недостаточностью финансирования расходов на дорожное хозяйство в бюджете муниципального образования эксплуатационное состояние значительной части улиц сельского поселения по отдельным параметрам</w:t>
      </w:r>
      <w:proofErr w:type="gramEnd"/>
      <w:r w:rsidRPr="00C0664A">
        <w:rPr>
          <w:rFonts w:ascii="Arial" w:hAnsi="Arial" w:cs="Arial"/>
          <w:sz w:val="24"/>
          <w:szCs w:val="24"/>
        </w:rPr>
        <w:t xml:space="preserve"> перестало соответствовать требованиям нормативных документов и технических регламентов. Возросли материальные затраты на содержание улично-дорожной сети в связи с необходимостью проведения значительного объема работ по ямочному ремонту дорожного покрытия улиц и замене уличных осветительных приборов.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При прогнозируемых темпах социально-экономического развития спрос на грузовые перевозки автомобильным транспортом к 2027 году увеличится. Объем перевозок пассажиров автобусами и легковыми автомобилями к 2027 году также увеличится. Прогнозируемый рост количества транспортных средств и увеличение объемов грузовых и пассажирских перевозок на автомобильном транспорте приведет к повышению интенсивности движения на автомобильных дорогах местного значения.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Более 50,2 процентов протяженности автомобильных дорог местного значения не соответствует нормативным требованиям по транспортно-эксплуатационному состоянию, что приводит к повышению себестоимости автомобильных перевозок и снижению конкурентоспособности продукции предприятий.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Недостаточный уровень развития дорожной сети приводит к значительным потерям для экономики и населения муниципального образования и является одним из наиболее существенных инфраструктурных ограничений темпов социально- экономического развития Старокалитвенского сельского поселения</w:t>
      </w:r>
      <w:r w:rsidRPr="00C0664A">
        <w:rPr>
          <w:rFonts w:ascii="Arial" w:hAnsi="Arial" w:cs="Arial"/>
          <w:color w:val="000000"/>
          <w:sz w:val="24"/>
          <w:szCs w:val="24"/>
        </w:rPr>
        <w:t>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Для обеспечения прогнозируемых объемов автомобильных перевозок требуется реконструкция перегруженных участков автомобильных дорог, приведение их в соответствие с нормативными требованиями по транспортно-эксплуатационному состоянию и обеспечение автодорожных подъездов к сельским населенным пунктам, имеющим перспективы развития, по дорогам с твердым покрытием.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lastRenderedPageBreak/>
        <w:t xml:space="preserve">Обеспечение безопасности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Одним из главных направлений демографической политики, в соответствии с Концепцией демографической политики Российской Федерации на период до 2025 года, обозначено снижение смертности населения, прежде всего высокой смертности мужчин в трудоспособном возрасте от внешних причин, в том числе в результате </w:t>
      </w:r>
      <w:proofErr w:type="spellStart"/>
      <w:r w:rsidRPr="00C0664A">
        <w:rPr>
          <w:rFonts w:ascii="Arial" w:hAnsi="Arial" w:cs="Arial"/>
          <w:sz w:val="24"/>
          <w:szCs w:val="24"/>
        </w:rPr>
        <w:t>дорожно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- транспортных происшествий.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Цели повышения уровня безопасности транспортной системы, сокращения темпов роста количества дорожно-транспортных происшествий, снижение тяжести их последствий, числа пострадавших и погибших в них обозначены и в Транспортной стратегии Российской Федерации на период до 2030 года.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proofErr w:type="gramStart"/>
      <w:r w:rsidRPr="00C0664A">
        <w:rPr>
          <w:rFonts w:ascii="Arial" w:hAnsi="Arial" w:cs="Arial"/>
          <w:sz w:val="24"/>
          <w:szCs w:val="24"/>
        </w:rPr>
        <w:t>Таким образом, задачи сохранения жизни и здоровья участников дорожного движения за счет повышения качества и оперативности медицинской помощи пострадавшим и, как следствие, сокращение демографического и социально-экономического ущерба от дорожно-транспортных происшествий и их последствий согласуются с приоритетными задачами социально-экономического развития Российской Федерации в долгосрочной и среднесрочной перспективе и направлены на обеспечение снижения темпов убыли населения Российской Федерации, создание условий для роста</w:t>
      </w:r>
      <w:proofErr w:type="gramEnd"/>
      <w:r w:rsidRPr="00C0664A">
        <w:rPr>
          <w:rFonts w:ascii="Arial" w:hAnsi="Arial" w:cs="Arial"/>
          <w:sz w:val="24"/>
          <w:szCs w:val="24"/>
        </w:rPr>
        <w:t xml:space="preserve"> его численности.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При условии сохраняющейся в улично-дорожной сети, предполагается увеличение интенсивности дорожного движения и соответственно количества дорожно-транспортных происшествий.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Фактором риска, оказывающим влияние на результаты программы и на который участники программы не могут оказать непосредственного влияния, является рост количества дорожно-транспортных происшествий с участием водителей, стаж управления которых транспортным средством, менее 3-х лет. Уровень подготовки водителей достиг хороших показателей.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>В качестве мероприятий программы, направленных на управление рисками, их своевременное выявление и минимизацию предлагается развитие систем фот</w:t>
      </w:r>
      <w:proofErr w:type="gramStart"/>
      <w:r w:rsidRPr="00C0664A">
        <w:rPr>
          <w:rFonts w:ascii="Arial" w:hAnsi="Arial" w:cs="Arial"/>
          <w:color w:val="000000"/>
          <w:sz w:val="24"/>
          <w:szCs w:val="24"/>
        </w:rPr>
        <w:t>о-</w:t>
      </w:r>
      <w:proofErr w:type="gramEnd"/>
      <w:r w:rsidRPr="00C0664A">
        <w:rPr>
          <w:rFonts w:ascii="Arial" w:hAnsi="Arial" w:cs="Arial"/>
          <w:color w:val="000000"/>
          <w:sz w:val="24"/>
          <w:szCs w:val="24"/>
        </w:rPr>
        <w:t xml:space="preserve"> и </w:t>
      </w:r>
      <w:proofErr w:type="spellStart"/>
      <w:r w:rsidRPr="00C0664A">
        <w:rPr>
          <w:rFonts w:ascii="Arial" w:hAnsi="Arial" w:cs="Arial"/>
          <w:color w:val="000000"/>
          <w:sz w:val="24"/>
          <w:szCs w:val="24"/>
        </w:rPr>
        <w:t>видеофиксации</w:t>
      </w:r>
      <w:proofErr w:type="spellEnd"/>
      <w:r w:rsidRPr="00C0664A">
        <w:rPr>
          <w:rFonts w:ascii="Arial" w:hAnsi="Arial" w:cs="Arial"/>
          <w:color w:val="000000"/>
          <w:sz w:val="24"/>
          <w:szCs w:val="24"/>
        </w:rPr>
        <w:t xml:space="preserve"> нарушений правил дорожного движения на территории Старокалитвенского сельского поселения и развитие системы оказания помощи пострадавшим в дорожно-транспортных происшествиях.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Для эффективного решения проблем с дорожно-транспортной аварийностью и обеспечения снижения ее показателей необходимо продолжение системной реализации мероприятий по повышению безопасности дорожного движения и их обеспеченность финансовыми ресурсами.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>Перечисленные проблемы автодорожного комплекса муниципального образования ставят в число первоочередных задач реализацию проектов по улучшению транспортн</w:t>
      </w:r>
      <w:proofErr w:type="gramStart"/>
      <w:r w:rsidRPr="00C0664A">
        <w:rPr>
          <w:rFonts w:ascii="Arial" w:hAnsi="Arial" w:cs="Arial"/>
          <w:color w:val="000000"/>
          <w:sz w:val="24"/>
          <w:szCs w:val="24"/>
        </w:rPr>
        <w:t>о-</w:t>
      </w:r>
      <w:proofErr w:type="gramEnd"/>
      <w:r w:rsidRPr="00C0664A">
        <w:rPr>
          <w:rFonts w:ascii="Arial" w:hAnsi="Arial" w:cs="Arial"/>
          <w:color w:val="000000"/>
          <w:sz w:val="24"/>
          <w:szCs w:val="24"/>
        </w:rPr>
        <w:t xml:space="preserve"> эксплуатационного состояния существующей сети автомобильных дорог общего пользования и сооружений на них, приведение технических </w:t>
      </w:r>
      <w:r w:rsidRPr="00C0664A">
        <w:rPr>
          <w:rFonts w:ascii="Arial" w:hAnsi="Arial" w:cs="Arial"/>
          <w:color w:val="000000"/>
          <w:sz w:val="24"/>
          <w:szCs w:val="24"/>
        </w:rPr>
        <w:lastRenderedPageBreak/>
        <w:t xml:space="preserve">параметров и уровня </w:t>
      </w:r>
      <w:r w:rsidRPr="00C0664A">
        <w:rPr>
          <w:rFonts w:ascii="Arial" w:hAnsi="Arial" w:cs="Arial"/>
          <w:sz w:val="24"/>
          <w:szCs w:val="24"/>
        </w:rPr>
        <w:t xml:space="preserve">инженерного оснащения дорог в соответствие с достигнутыми размерами интенсивности движения. </w:t>
      </w:r>
    </w:p>
    <w:p w:rsidR="00C0664A" w:rsidRPr="00C0664A" w:rsidRDefault="00C0664A" w:rsidP="00C0664A">
      <w:pPr>
        <w:pStyle w:val="2"/>
        <w:widowControl w:val="0"/>
        <w:numPr>
          <w:ilvl w:val="1"/>
          <w:numId w:val="9"/>
        </w:numPr>
        <w:suppressAutoHyphens/>
        <w:autoSpaceDE/>
        <w:autoSpaceDN/>
        <w:spacing w:before="567" w:after="0" w:line="360" w:lineRule="auto"/>
        <w:ind w:left="0" w:firstLine="0"/>
        <w:jc w:val="center"/>
        <w:rPr>
          <w:rFonts w:ascii="Arial" w:hAnsi="Arial" w:cs="Arial"/>
          <w:iCs w:val="0"/>
          <w:sz w:val="24"/>
          <w:szCs w:val="24"/>
          <w:shd w:val="clear" w:color="auto" w:fill="FFFFFF"/>
        </w:rPr>
      </w:pPr>
      <w:r w:rsidRPr="00C0664A">
        <w:rPr>
          <w:rFonts w:ascii="Arial" w:hAnsi="Arial" w:cs="Arial"/>
          <w:sz w:val="24"/>
          <w:szCs w:val="24"/>
        </w:rPr>
        <w:t>2.5 Анализ состава парка транспортных средств и уровня автомобилизации, обеспеченность парковками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  <w:shd w:val="clear" w:color="auto" w:fill="FFFFFF"/>
        </w:rPr>
        <w:t>На протяжении последних лет наблюдается тенденция к увеличению числа автомобилей на территории сельского поселения. Основной прирост этого показателя осуществляется за счет увеличения числа легковых автомобилей граждан в среднем на 4-7% в год (Значения указаны по Россошанскому муниципальному району в целом).  Парк грузовых автомобилей не увеличивался, что связано со сложившейся экономической ситуацией в области и районе.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Сведения об общем количестве грузовых и легковых автомобилей в сельском поселении, </w:t>
      </w:r>
      <w:proofErr w:type="gramStart"/>
      <w:r w:rsidRPr="00C0664A">
        <w:rPr>
          <w:rFonts w:ascii="Arial" w:hAnsi="Arial" w:cs="Arial"/>
          <w:sz w:val="24"/>
          <w:szCs w:val="24"/>
        </w:rPr>
        <w:t>находящиеся</w:t>
      </w:r>
      <w:proofErr w:type="gramEnd"/>
      <w:r w:rsidRPr="00C0664A">
        <w:rPr>
          <w:rFonts w:ascii="Arial" w:hAnsi="Arial" w:cs="Arial"/>
          <w:sz w:val="24"/>
          <w:szCs w:val="24"/>
        </w:rPr>
        <w:t xml:space="preserve"> в том числе и в личной собственности граждан, отсутствуют.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>Хранение автотранспорта на территории Старокалитвенского сельского поселения осуществляется в пределах участков предприятий и на придомовых участках жителей сельского поселения.</w:t>
      </w:r>
    </w:p>
    <w:p w:rsidR="00C0664A" w:rsidRPr="00C0664A" w:rsidRDefault="00C0664A" w:rsidP="00C0664A">
      <w:pPr>
        <w:pStyle w:val="2"/>
        <w:widowControl w:val="0"/>
        <w:numPr>
          <w:ilvl w:val="1"/>
          <w:numId w:val="9"/>
        </w:numPr>
        <w:suppressAutoHyphens/>
        <w:autoSpaceDE/>
        <w:autoSpaceDN/>
        <w:spacing w:before="567" w:after="0" w:line="360" w:lineRule="auto"/>
        <w:ind w:left="0" w:firstLine="0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2.6 Характеристика работы транспортных средств общего пользования, включая анализ пассажиропотока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>Пассажирский транспорт является важнейшим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 и культурными связями.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Структурная схема транспортного комплекса состоит из двух основных составляющих: внутренний пассажирский транспорт и внешний транспорт. Во внутреннем пассажирском транспорте выделяется муниципальный общественный транспорт, частный автомобильный и частный таксомоторный. Внешний транспорт представлен автомобильными средствами передвижения, обслуживающими </w:t>
      </w:r>
      <w:proofErr w:type="spellStart"/>
      <w:r w:rsidRPr="00C0664A">
        <w:rPr>
          <w:rFonts w:ascii="Arial" w:hAnsi="Arial" w:cs="Arial"/>
          <w:color w:val="000000"/>
          <w:sz w:val="24"/>
          <w:szCs w:val="24"/>
        </w:rPr>
        <w:t>междупоселенчиские</w:t>
      </w:r>
      <w:proofErr w:type="spellEnd"/>
      <w:r w:rsidRPr="00C0664A">
        <w:rPr>
          <w:rFonts w:ascii="Arial" w:hAnsi="Arial" w:cs="Arial"/>
          <w:color w:val="000000"/>
          <w:sz w:val="24"/>
          <w:szCs w:val="24"/>
        </w:rPr>
        <w:t xml:space="preserve"> перевозки.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В </w:t>
      </w:r>
      <w:proofErr w:type="spellStart"/>
      <w:r w:rsidRPr="00C0664A">
        <w:rPr>
          <w:rFonts w:ascii="Arial" w:hAnsi="Arial" w:cs="Arial"/>
          <w:color w:val="000000"/>
          <w:sz w:val="24"/>
          <w:szCs w:val="24"/>
        </w:rPr>
        <w:t>Старокалитвенском</w:t>
      </w:r>
      <w:proofErr w:type="spellEnd"/>
      <w:r w:rsidRPr="00C0664A">
        <w:rPr>
          <w:rFonts w:ascii="Arial" w:hAnsi="Arial" w:cs="Arial"/>
          <w:color w:val="000000"/>
          <w:sz w:val="24"/>
          <w:szCs w:val="24"/>
        </w:rPr>
        <w:t xml:space="preserve"> сельском поселении, перевозка пассажиров осуществляется  ежедневно внутри сельского поселения и в Россошь по маршруту: №687 «Россошь — Верхний Мамон — Богучар», №104 «Россошь — Новая Калитва».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Существующий пассажирский транспорт удовлетворяет потребности населения. К недостаткам организации пассажирских перевозок можно отнести недостаток остановочных павильонов. Также, в </w:t>
      </w:r>
      <w:proofErr w:type="spellStart"/>
      <w:r w:rsidRPr="00C0664A">
        <w:rPr>
          <w:rFonts w:ascii="Arial" w:hAnsi="Arial" w:cs="Arial"/>
          <w:color w:val="000000"/>
          <w:sz w:val="24"/>
          <w:szCs w:val="24"/>
        </w:rPr>
        <w:t>Старокалитвенском</w:t>
      </w:r>
      <w:proofErr w:type="spellEnd"/>
      <w:r w:rsidRPr="00C0664A">
        <w:rPr>
          <w:rFonts w:ascii="Arial" w:hAnsi="Arial" w:cs="Arial"/>
          <w:color w:val="000000"/>
          <w:sz w:val="24"/>
          <w:szCs w:val="24"/>
        </w:rPr>
        <w:t xml:space="preserve"> сельском поселении передвижения населения осуществляются на личном автотранспорте и пешеходными сообщениями.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Проектирование системы общественного транспорта должно полностью отвечать требованиям, предъявляемым в части, касающейся обеспечения доступности объектов общественного транспорта для населения, и, в том числе, для его маломобильных групп.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Стратегической целью в данной отрасли является улучшение обеспечения транспортными услугами жителей муниципального образования с учетом </w:t>
      </w:r>
      <w:r w:rsidRPr="00C0664A">
        <w:rPr>
          <w:rFonts w:ascii="Arial" w:hAnsi="Arial" w:cs="Arial"/>
          <w:color w:val="000000"/>
          <w:sz w:val="24"/>
          <w:szCs w:val="24"/>
        </w:rPr>
        <w:lastRenderedPageBreak/>
        <w:t xml:space="preserve">перспективного плана развития дорожно-транспортной сети, автомобильного транспорта.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Железнодорожный транспорт в </w:t>
      </w:r>
      <w:proofErr w:type="spellStart"/>
      <w:r w:rsidRPr="00C0664A">
        <w:rPr>
          <w:rFonts w:ascii="Arial" w:hAnsi="Arial" w:cs="Arial"/>
          <w:sz w:val="24"/>
          <w:szCs w:val="24"/>
        </w:rPr>
        <w:t>Старокалитвенском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сельском поселении отсутствует.</w:t>
      </w:r>
    </w:p>
    <w:p w:rsidR="00C0664A" w:rsidRPr="00C0664A" w:rsidRDefault="00C0664A" w:rsidP="00C0664A">
      <w:pPr>
        <w:pStyle w:val="2"/>
        <w:widowControl w:val="0"/>
        <w:numPr>
          <w:ilvl w:val="1"/>
          <w:numId w:val="9"/>
        </w:numPr>
        <w:suppressAutoHyphens/>
        <w:autoSpaceDE/>
        <w:autoSpaceDN/>
        <w:spacing w:before="567" w:after="0" w:line="360" w:lineRule="auto"/>
        <w:ind w:left="0" w:firstLine="0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2.7 Характеристика условий немоторизованного передвижения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>На территории Старокалитвенского сельского поселения велосипедное движение в организованных формах не представлено и отдельной инфраструктуры не имеет.</w:t>
      </w:r>
    </w:p>
    <w:p w:rsidR="00C0664A" w:rsidRPr="00C0664A" w:rsidRDefault="00C0664A" w:rsidP="00C0664A">
      <w:pPr>
        <w:pStyle w:val="2"/>
        <w:widowControl w:val="0"/>
        <w:numPr>
          <w:ilvl w:val="1"/>
          <w:numId w:val="9"/>
        </w:numPr>
        <w:suppressAutoHyphens/>
        <w:autoSpaceDE/>
        <w:autoSpaceDN/>
        <w:spacing w:before="567" w:after="0" w:line="36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2.8 Характеристика движения грузовых транспортных средств, оценка работы транспортных средств коммунальных и дорожных служб, состояние инфраструктуры для данных транспортных средств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C0664A">
        <w:rPr>
          <w:rFonts w:ascii="Arial" w:hAnsi="Arial" w:cs="Arial"/>
          <w:sz w:val="24"/>
          <w:szCs w:val="24"/>
        </w:rPr>
        <w:t>Старокалитвенском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сельском поселении нет организаций </w:t>
      </w:r>
      <w:proofErr w:type="gramStart"/>
      <w:r w:rsidRPr="00C0664A">
        <w:rPr>
          <w:rFonts w:ascii="Arial" w:hAnsi="Arial" w:cs="Arial"/>
          <w:sz w:val="24"/>
          <w:szCs w:val="24"/>
        </w:rPr>
        <w:t>занимающиеся</w:t>
      </w:r>
      <w:proofErr w:type="gramEnd"/>
      <w:r w:rsidRPr="00C0664A">
        <w:rPr>
          <w:rFonts w:ascii="Arial" w:hAnsi="Arial" w:cs="Arial"/>
          <w:sz w:val="24"/>
          <w:szCs w:val="24"/>
        </w:rPr>
        <w:t xml:space="preserve"> грузоперевозками на коммерческой и некоммерческой основе.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Актуальные данные по грузоперевозкам отсутствуют.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Коммунальные службы Старокалитвенского сельского поселения своих транспортных средств не имеют, при использовании спецтехники для содержания автомобильных дорог общего пользования местного значения заключаются Муниципальные контракты.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b/>
          <w:bCs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В </w:t>
      </w:r>
      <w:proofErr w:type="spellStart"/>
      <w:r w:rsidRPr="00C0664A">
        <w:rPr>
          <w:rFonts w:ascii="Arial" w:hAnsi="Arial" w:cs="Arial"/>
          <w:color w:val="000000"/>
          <w:sz w:val="24"/>
          <w:szCs w:val="24"/>
        </w:rPr>
        <w:t>Старокалитвенском</w:t>
      </w:r>
      <w:proofErr w:type="spellEnd"/>
      <w:r w:rsidRPr="00C0664A">
        <w:rPr>
          <w:rFonts w:ascii="Arial" w:hAnsi="Arial" w:cs="Arial"/>
          <w:color w:val="000000"/>
          <w:sz w:val="24"/>
          <w:szCs w:val="24"/>
        </w:rPr>
        <w:t xml:space="preserve"> сельском поселении отсутствуют частные предприятия по техническому обслуживанию автомобилей.</w:t>
      </w:r>
    </w:p>
    <w:p w:rsidR="00C0664A" w:rsidRPr="00C0664A" w:rsidRDefault="00C0664A" w:rsidP="00C0664A">
      <w:pPr>
        <w:pStyle w:val="2"/>
        <w:widowControl w:val="0"/>
        <w:numPr>
          <w:ilvl w:val="1"/>
          <w:numId w:val="9"/>
        </w:numPr>
        <w:suppressAutoHyphens/>
        <w:autoSpaceDE/>
        <w:autoSpaceDN/>
        <w:spacing w:before="567" w:after="0" w:line="36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iCs w:val="0"/>
          <w:sz w:val="24"/>
          <w:szCs w:val="24"/>
        </w:rPr>
        <w:t>2.9 Анализ безопасности дорожного движения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Проблема  аварийности, связанная с автомобильным транспортом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</w:t>
      </w:r>
      <w:proofErr w:type="gramStart"/>
      <w:r w:rsidRPr="00C0664A">
        <w:rPr>
          <w:rFonts w:ascii="Arial" w:hAnsi="Arial" w:cs="Arial"/>
          <w:sz w:val="24"/>
          <w:szCs w:val="24"/>
        </w:rPr>
        <w:t>функционирования системы обеспечения безопасности дорожного движения</w:t>
      </w:r>
      <w:proofErr w:type="gramEnd"/>
      <w:r w:rsidRPr="00C0664A">
        <w:rPr>
          <w:rFonts w:ascii="Arial" w:hAnsi="Arial" w:cs="Arial"/>
          <w:sz w:val="24"/>
          <w:szCs w:val="24"/>
        </w:rPr>
        <w:t xml:space="preserve"> и крайне низкой дисциплиной участников дорожного движения.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Увеличение парка транспортных средств при снижении объемов строительства, реконструкции и </w:t>
      </w:r>
      <w:proofErr w:type="gramStart"/>
      <w:r w:rsidRPr="00C0664A">
        <w:rPr>
          <w:rFonts w:ascii="Arial" w:hAnsi="Arial" w:cs="Arial"/>
          <w:sz w:val="24"/>
          <w:szCs w:val="24"/>
        </w:rPr>
        <w:t>ремонта</w:t>
      </w:r>
      <w:proofErr w:type="gramEnd"/>
      <w:r w:rsidRPr="00C0664A">
        <w:rPr>
          <w:rFonts w:ascii="Arial" w:hAnsi="Arial" w:cs="Arial"/>
          <w:sz w:val="24"/>
          <w:szCs w:val="24"/>
        </w:rPr>
        <w:t xml:space="preserve"> автомобильных дорог, недостаточном финансировании по содержанию автомобильных дорог привели к ухудшению условий движения.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Обеспечение безопасности дорожного движения на улицах населенных пунктов и автомобильных дорогах поселения, предупреждение дорожно-транспортных происшествий (ДТП) и снижение тяжести их последствий является на сегодня одной из актуальных задач. 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Из-за увеличения количества личного автотранспорта у жителей и несовершенства технических средств организации дорожного движения возможно ухудшение ситуации связанной с дорожно-транспортными происшествиями на территории  Старокалитвенского сельского поселения</w:t>
      </w:r>
      <w:r w:rsidRPr="00C0664A">
        <w:rPr>
          <w:rFonts w:ascii="Arial" w:hAnsi="Arial" w:cs="Arial"/>
          <w:color w:val="000000"/>
          <w:sz w:val="24"/>
          <w:szCs w:val="24"/>
        </w:rPr>
        <w:t>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Основными причинами совершения ДТП с тяжелыми последствиями по данным Государственной инспекции безопасности дорожного движения УМВД России по Воронежской области являются несоответствие скорости движения конкретным </w:t>
      </w:r>
      <w:r w:rsidRPr="00C0664A">
        <w:rPr>
          <w:rFonts w:ascii="Arial" w:hAnsi="Arial" w:cs="Arial"/>
          <w:sz w:val="24"/>
          <w:szCs w:val="24"/>
        </w:rPr>
        <w:lastRenderedPageBreak/>
        <w:t>дорожным условиям, нарушение скоростного режима, нарушение правил обгона и нарушение правил дорожного движения пешеходов.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Одним из важных технических средств организации дорожного движения являются дорожные знаки, информационные указатели, предназначенные для информирования об условиях в режимах движения водителей и пешеходов. Качественное изготовление дорожных знаков, правильная их расстановка в необходимом объеме и информативность оказывают значительное влияние на снижение количества дорожно-транспортных происшествий и в целом повышают комфортабельность движения. 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Схема установки новых дорожных знаков, форма, цвета раскраски приняты в соответствии с ГОСТ </w:t>
      </w:r>
      <w:proofErr w:type="gramStart"/>
      <w:r w:rsidRPr="00C0664A">
        <w:rPr>
          <w:rFonts w:ascii="Arial" w:hAnsi="Arial" w:cs="Arial"/>
          <w:sz w:val="24"/>
          <w:szCs w:val="24"/>
        </w:rPr>
        <w:t>Р</w:t>
      </w:r>
      <w:proofErr w:type="gramEnd"/>
      <w:r w:rsidRPr="00C0664A">
        <w:rPr>
          <w:rFonts w:ascii="Arial" w:hAnsi="Arial" w:cs="Arial"/>
          <w:sz w:val="24"/>
          <w:szCs w:val="24"/>
        </w:rPr>
        <w:t xml:space="preserve"> 52289-2004 «Правила применения дорожных знаков, разметки, светофоров, дорожных ограждений и направляющих устройств».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>В связи с рисками ухудшения обстановки с аварийностью и наличием проблемы обеспечения безопасности дорожного движения требуется выработка и реализация долгосрочной стратегии, координация усилий всех заинтересованных служб и населения, органов местного самоуправления. Это позволит установить необходимые виды и объемы работ, обеспечить безопасность дорожного движения, сформировать расходные обязательства по задачам, сконцентрировав финансовые ресурсы на реализацию приоритетных задач.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На территории Россошанского муниципального района, для общего укрепления правопорядка на автодорогах и с учетом актуализации проблемы профилактики ДТП с участием пешеходов и водителей, ежегодно проводятся оперативно-профилактические операции: «Вихрь», «Нетрезвый водитель», «</w:t>
      </w:r>
      <w:proofErr w:type="gramStart"/>
      <w:r w:rsidRPr="00C0664A">
        <w:rPr>
          <w:rFonts w:ascii="Arial" w:hAnsi="Arial" w:cs="Arial"/>
          <w:sz w:val="24"/>
          <w:szCs w:val="24"/>
        </w:rPr>
        <w:t>Внимание-Каникулы</w:t>
      </w:r>
      <w:proofErr w:type="gramEnd"/>
      <w:r w:rsidRPr="00C0664A">
        <w:rPr>
          <w:rFonts w:ascii="Arial" w:hAnsi="Arial" w:cs="Arial"/>
          <w:sz w:val="24"/>
          <w:szCs w:val="24"/>
        </w:rPr>
        <w:t>» и другие.</w:t>
      </w:r>
    </w:p>
    <w:p w:rsidR="00C0664A" w:rsidRPr="00C0664A" w:rsidRDefault="00C0664A" w:rsidP="00C0664A">
      <w:pPr>
        <w:pStyle w:val="2"/>
        <w:numPr>
          <w:ilvl w:val="1"/>
          <w:numId w:val="9"/>
        </w:numPr>
        <w:suppressAutoHyphens/>
        <w:autoSpaceDE/>
        <w:autoSpaceDN/>
        <w:spacing w:before="567" w:after="0" w:line="36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2.10 Оценка уровня негативного воздействия транспортной инфраструктуры на окружающую среду, безопасность и здоровья населения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Автомобильный транспорт и  инфраструктура автотранспортного комплекса относятся к главным источникам загрязнения окружающей среды.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Основной причиной высокого загрязнения воздушного бассейна выбросами автотранспорта является увеличение  количества автотранспорта, его изношенность и некачественное топливо.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Отработанные газы двигателей внутреннего сгорания содержат вредные вещества и соединения, в том числе канцерогенные. Нефтепродукты, продукты износа шин, тормозных накладок, хлориды, используемые в качестве антиобледенителей дорожных покрытий, загрязняют придорожные полосы и водные объекты.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Главный компонент выхлопов двигателей внутреннего сгорания (кроме шума) – окись углерода (угарный газ) – опасен для человека, животных, вызывает отравление различной степени в зависимости от концентрации. При взаимодействии выбросов автомобилей и смесей загрязняющих веществ в воздухе могут образовываться новые вещества, более агрессивные. На прилегающих территориях к автомобильным дорогам вода, почва и растительность являются носителями ряда канцерогенных веществ. Недопустимо выращивание здесь овощей, фруктов и скашивание травы животным.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b/>
          <w:bCs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Одним из направлений в работе по снижению негативного влияния автотранспорта на загрязнение окружающей среды является дальнейшее расширение </w:t>
      </w:r>
      <w:r w:rsidRPr="00C0664A">
        <w:rPr>
          <w:rFonts w:ascii="Arial" w:hAnsi="Arial" w:cs="Arial"/>
          <w:sz w:val="24"/>
          <w:szCs w:val="24"/>
        </w:rPr>
        <w:lastRenderedPageBreak/>
        <w:t>использования альтернативного топлива – сжатого и сжиженного газа, благоустройство дорог, контроль работы двигателей.</w:t>
      </w:r>
    </w:p>
    <w:p w:rsidR="00C0664A" w:rsidRPr="00C0664A" w:rsidRDefault="00C0664A" w:rsidP="00C0664A">
      <w:pPr>
        <w:pStyle w:val="2"/>
        <w:numPr>
          <w:ilvl w:val="1"/>
          <w:numId w:val="9"/>
        </w:numPr>
        <w:tabs>
          <w:tab w:val="clear" w:pos="576"/>
          <w:tab w:val="left" w:pos="567"/>
        </w:tabs>
        <w:suppressAutoHyphens/>
        <w:autoSpaceDE/>
        <w:autoSpaceDN/>
        <w:spacing w:before="567" w:after="0" w:line="36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2.11 Характеристика существующих условий в перспективе развития и размещения транспортной инфраструктуры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Перспектива развития Россошанского района напрямую связана с развитием Старокалитвенского сельского поселения в целом.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proofErr w:type="gramStart"/>
      <w:r w:rsidRPr="00C0664A">
        <w:rPr>
          <w:rFonts w:ascii="Arial" w:hAnsi="Arial" w:cs="Arial"/>
          <w:sz w:val="24"/>
          <w:szCs w:val="24"/>
        </w:rPr>
        <w:t>Проведенный</w:t>
      </w:r>
      <w:proofErr w:type="gramEnd"/>
      <w:r w:rsidRPr="00C0664A">
        <w:rPr>
          <w:rFonts w:ascii="Arial" w:hAnsi="Arial" w:cs="Arial"/>
          <w:sz w:val="24"/>
          <w:szCs w:val="24"/>
        </w:rPr>
        <w:t xml:space="preserve"> </w:t>
      </w:r>
      <w:r w:rsidRPr="00C0664A">
        <w:rPr>
          <w:rFonts w:ascii="Arial" w:hAnsi="Arial" w:cs="Arial"/>
          <w:sz w:val="24"/>
          <w:szCs w:val="24"/>
          <w:lang w:val="en-US"/>
        </w:rPr>
        <w:t>SWOT</w:t>
      </w:r>
      <w:r w:rsidRPr="00C0664A">
        <w:rPr>
          <w:rFonts w:ascii="Arial" w:hAnsi="Arial" w:cs="Arial"/>
          <w:sz w:val="24"/>
          <w:szCs w:val="24"/>
        </w:rPr>
        <w:t>-анализ социально-экономического положения муниципального образования показывает наличие следующих сильных и слабых сторон, угроз и возможностей  (см. таблицу 7).</w:t>
      </w:r>
    </w:p>
    <w:p w:rsidR="00C0664A" w:rsidRPr="00C0664A" w:rsidRDefault="00C0664A" w:rsidP="00C0664A">
      <w:pPr>
        <w:tabs>
          <w:tab w:val="left" w:pos="567"/>
        </w:tabs>
        <w:jc w:val="right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Таблица 7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  <w:lang w:val="en-US"/>
        </w:rPr>
        <w:t>SWOT</w:t>
      </w:r>
      <w:r w:rsidRPr="00C0664A">
        <w:rPr>
          <w:rFonts w:ascii="Arial" w:hAnsi="Arial" w:cs="Arial"/>
          <w:sz w:val="24"/>
          <w:szCs w:val="24"/>
        </w:rPr>
        <w:t>-анализ социально-экономического положения муниципального образования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C0664A" w:rsidRPr="00C0664A" w:rsidTr="004A1DFF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pStyle w:val="aff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Сильные стороны (факторы успеха)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pStyle w:val="aff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Слабые стороны (проблемы)</w:t>
            </w:r>
          </w:p>
        </w:tc>
      </w:tr>
      <w:tr w:rsidR="00C0664A" w:rsidRPr="00C0664A" w:rsidTr="004A1DFF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64A" w:rsidRPr="00C0664A" w:rsidRDefault="00C0664A" w:rsidP="00C0664A">
            <w:pPr>
              <w:pStyle w:val="aff"/>
              <w:numPr>
                <w:ilvl w:val="0"/>
                <w:numId w:val="14"/>
              </w:numPr>
              <w:spacing w:line="100" w:lineRule="atLeast"/>
              <w:ind w:left="0" w:firstLine="0"/>
              <w:jc w:val="both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Территориальные особенности района;</w:t>
            </w:r>
          </w:p>
          <w:p w:rsidR="00C0664A" w:rsidRPr="00C0664A" w:rsidRDefault="00C0664A" w:rsidP="00C0664A">
            <w:pPr>
              <w:pStyle w:val="aff"/>
              <w:numPr>
                <w:ilvl w:val="0"/>
                <w:numId w:val="14"/>
              </w:numPr>
              <w:spacing w:line="100" w:lineRule="atLeast"/>
              <w:ind w:left="0" w:firstLine="0"/>
              <w:jc w:val="both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Благоприятное географическое положение;</w:t>
            </w:r>
          </w:p>
          <w:p w:rsidR="00C0664A" w:rsidRPr="00C0664A" w:rsidRDefault="00C0664A" w:rsidP="00C0664A">
            <w:pPr>
              <w:pStyle w:val="aff"/>
              <w:numPr>
                <w:ilvl w:val="0"/>
                <w:numId w:val="14"/>
              </w:numPr>
              <w:spacing w:line="100" w:lineRule="atLeast"/>
              <w:ind w:left="0" w:firstLine="0"/>
              <w:jc w:val="both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Развитая транспортная инфраструктура;</w:t>
            </w:r>
          </w:p>
          <w:p w:rsidR="00C0664A" w:rsidRPr="00C0664A" w:rsidRDefault="00C0664A" w:rsidP="00C0664A">
            <w:pPr>
              <w:numPr>
                <w:ilvl w:val="0"/>
                <w:numId w:val="14"/>
              </w:numPr>
              <w:tabs>
                <w:tab w:val="left" w:pos="284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Богатое культурно-историческое наследие и природно-ландшафтное окружение;</w:t>
            </w:r>
          </w:p>
          <w:p w:rsidR="00C0664A" w:rsidRPr="00C0664A" w:rsidRDefault="00C0664A" w:rsidP="00C0664A">
            <w:pPr>
              <w:numPr>
                <w:ilvl w:val="0"/>
                <w:numId w:val="14"/>
              </w:numPr>
              <w:tabs>
                <w:tab w:val="left" w:pos="284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Богатые запасы общераспространенных полезных ископаемых (торф, песок, глина);</w:t>
            </w:r>
          </w:p>
          <w:p w:rsidR="00C0664A" w:rsidRPr="00C0664A" w:rsidRDefault="00C0664A" w:rsidP="00C0664A">
            <w:pPr>
              <w:numPr>
                <w:ilvl w:val="0"/>
                <w:numId w:val="14"/>
              </w:numPr>
              <w:tabs>
                <w:tab w:val="left" w:pos="284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Высокий охват населения района социальным обслуживанием, а также дошкольным и общим образованием;</w:t>
            </w:r>
          </w:p>
          <w:p w:rsidR="00C0664A" w:rsidRPr="00C0664A" w:rsidRDefault="00C0664A" w:rsidP="00C0664A">
            <w:pPr>
              <w:numPr>
                <w:ilvl w:val="0"/>
                <w:numId w:val="14"/>
              </w:numPr>
              <w:tabs>
                <w:tab w:val="left" w:pos="284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Богатый инвестиционный потенциал территории;</w:t>
            </w:r>
          </w:p>
          <w:p w:rsidR="00C0664A" w:rsidRPr="00C0664A" w:rsidRDefault="00C0664A" w:rsidP="00C0664A">
            <w:pPr>
              <w:numPr>
                <w:ilvl w:val="0"/>
                <w:numId w:val="14"/>
              </w:numPr>
              <w:tabs>
                <w:tab w:val="left" w:pos="284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Готовые инвестиционные площадки для промышленного и сельскохозяйственного производства;</w:t>
            </w:r>
          </w:p>
          <w:p w:rsidR="00C0664A" w:rsidRPr="00C0664A" w:rsidRDefault="00C0664A" w:rsidP="00C0664A">
            <w:pPr>
              <w:numPr>
                <w:ilvl w:val="0"/>
                <w:numId w:val="14"/>
              </w:numPr>
              <w:tabs>
                <w:tab w:val="left" w:pos="284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Водные ресурсы;</w:t>
            </w:r>
          </w:p>
          <w:p w:rsidR="00C0664A" w:rsidRPr="00C0664A" w:rsidRDefault="00C0664A" w:rsidP="00C0664A">
            <w:pPr>
              <w:numPr>
                <w:ilvl w:val="0"/>
                <w:numId w:val="14"/>
              </w:numPr>
              <w:tabs>
                <w:tab w:val="left" w:pos="284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Земельные ресурсы;</w:t>
            </w:r>
          </w:p>
          <w:p w:rsidR="00C0664A" w:rsidRPr="00C0664A" w:rsidRDefault="00C0664A" w:rsidP="00C0664A">
            <w:pPr>
              <w:numPr>
                <w:ilvl w:val="0"/>
                <w:numId w:val="14"/>
              </w:numPr>
              <w:tabs>
                <w:tab w:val="left" w:pos="284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Развитая инженерная инфраструктура;</w:t>
            </w:r>
          </w:p>
          <w:p w:rsidR="00C0664A" w:rsidRPr="00C0664A" w:rsidRDefault="00C0664A" w:rsidP="00C0664A">
            <w:pPr>
              <w:numPr>
                <w:ilvl w:val="0"/>
                <w:numId w:val="14"/>
              </w:numPr>
              <w:tabs>
                <w:tab w:val="left" w:pos="284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Имеются крупные эффективные промышленные предприятия.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64A" w:rsidRPr="00C0664A" w:rsidRDefault="00C0664A" w:rsidP="00C0664A">
            <w:pPr>
              <w:pStyle w:val="aff"/>
              <w:numPr>
                <w:ilvl w:val="0"/>
                <w:numId w:val="14"/>
              </w:numPr>
              <w:spacing w:line="100" w:lineRule="atLeast"/>
              <w:ind w:left="0" w:firstLine="0"/>
              <w:jc w:val="both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Острая нехватка профессиональных кадров во всех отраслях экономики района;</w:t>
            </w:r>
          </w:p>
          <w:p w:rsidR="00C0664A" w:rsidRPr="00C0664A" w:rsidRDefault="00C0664A" w:rsidP="00C0664A">
            <w:pPr>
              <w:pStyle w:val="aff"/>
              <w:numPr>
                <w:ilvl w:val="0"/>
                <w:numId w:val="14"/>
              </w:numPr>
              <w:spacing w:line="100" w:lineRule="atLeast"/>
              <w:ind w:left="0" w:firstLine="0"/>
              <w:jc w:val="both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Сложная демографическая ситуация;</w:t>
            </w:r>
          </w:p>
          <w:p w:rsidR="00C0664A" w:rsidRPr="00C0664A" w:rsidRDefault="00C0664A" w:rsidP="00C0664A">
            <w:pPr>
              <w:pStyle w:val="aff"/>
              <w:numPr>
                <w:ilvl w:val="0"/>
                <w:numId w:val="14"/>
              </w:numPr>
              <w:spacing w:line="100" w:lineRule="atLeast"/>
              <w:ind w:left="0" w:firstLine="0"/>
              <w:jc w:val="both"/>
              <w:rPr>
                <w:rFonts w:ascii="Arial" w:hAnsi="Arial" w:cs="Arial"/>
              </w:rPr>
            </w:pPr>
            <w:proofErr w:type="gramStart"/>
            <w:r w:rsidRPr="00C0664A">
              <w:rPr>
                <w:rFonts w:ascii="Arial" w:hAnsi="Arial" w:cs="Arial"/>
              </w:rPr>
              <w:t>Низкий</w:t>
            </w:r>
            <w:proofErr w:type="gramEnd"/>
            <w:r w:rsidRPr="00C0664A">
              <w:rPr>
                <w:rFonts w:ascii="Arial" w:hAnsi="Arial" w:cs="Arial"/>
              </w:rPr>
              <w:t xml:space="preserve"> объекты жилищного строительства;</w:t>
            </w:r>
          </w:p>
          <w:p w:rsidR="00C0664A" w:rsidRPr="00C0664A" w:rsidRDefault="00C0664A" w:rsidP="00C0664A">
            <w:pPr>
              <w:numPr>
                <w:ilvl w:val="0"/>
                <w:numId w:val="14"/>
              </w:numPr>
              <w:tabs>
                <w:tab w:val="left" w:pos="317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Тяжелое положение предприятий АПК и ЖКХ;</w:t>
            </w:r>
          </w:p>
          <w:p w:rsidR="00C0664A" w:rsidRPr="00C0664A" w:rsidRDefault="00C0664A" w:rsidP="00C0664A">
            <w:pPr>
              <w:numPr>
                <w:ilvl w:val="0"/>
                <w:numId w:val="14"/>
              </w:numPr>
              <w:tabs>
                <w:tab w:val="left" w:pos="317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Высокая зависимость от бюджетов других уровней;</w:t>
            </w:r>
          </w:p>
          <w:p w:rsidR="00C0664A" w:rsidRPr="00C0664A" w:rsidRDefault="00C0664A" w:rsidP="00C0664A">
            <w:pPr>
              <w:numPr>
                <w:ilvl w:val="0"/>
                <w:numId w:val="14"/>
              </w:numPr>
              <w:tabs>
                <w:tab w:val="left" w:pos="317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Слабая материально-техническая база объектов культурно-досугового назначения и учреждений физкультуры и спорта.</w:t>
            </w:r>
          </w:p>
        </w:tc>
      </w:tr>
      <w:tr w:rsidR="00C0664A" w:rsidRPr="00C0664A" w:rsidTr="004A1DFF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pStyle w:val="aff"/>
              <w:spacing w:line="100" w:lineRule="atLeast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Возможности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pStyle w:val="aff"/>
              <w:spacing w:line="100" w:lineRule="atLeast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Риски (угрозы)</w:t>
            </w:r>
          </w:p>
        </w:tc>
      </w:tr>
      <w:tr w:rsidR="00C0664A" w:rsidRPr="00C0664A" w:rsidTr="004A1DFF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64A" w:rsidRPr="00C0664A" w:rsidRDefault="00C0664A" w:rsidP="00C0664A">
            <w:pPr>
              <w:numPr>
                <w:ilvl w:val="0"/>
                <w:numId w:val="14"/>
              </w:numPr>
              <w:tabs>
                <w:tab w:val="left" w:pos="284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Организация новых  малых промышленных предприятий;</w:t>
            </w:r>
          </w:p>
          <w:p w:rsidR="00C0664A" w:rsidRPr="00C0664A" w:rsidRDefault="00C0664A" w:rsidP="00C0664A">
            <w:pPr>
              <w:numPr>
                <w:ilvl w:val="0"/>
                <w:numId w:val="14"/>
              </w:numPr>
              <w:tabs>
                <w:tab w:val="left" w:pos="284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Подготовка инвестиционных площадок для промышленного производства, малоэтажного строительства;</w:t>
            </w:r>
          </w:p>
          <w:p w:rsidR="00C0664A" w:rsidRPr="00C0664A" w:rsidRDefault="00C0664A" w:rsidP="00C0664A">
            <w:pPr>
              <w:numPr>
                <w:ilvl w:val="0"/>
                <w:numId w:val="14"/>
              </w:numPr>
              <w:tabs>
                <w:tab w:val="left" w:pos="284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 xml:space="preserve">Увеличение количества малых и </w:t>
            </w:r>
            <w:r w:rsidRPr="00C0664A">
              <w:rPr>
                <w:rFonts w:ascii="Arial" w:hAnsi="Arial" w:cs="Arial"/>
                <w:sz w:val="24"/>
                <w:szCs w:val="24"/>
              </w:rPr>
              <w:lastRenderedPageBreak/>
              <w:t>средних предприятий в промышленности, торговле;</w:t>
            </w:r>
          </w:p>
          <w:p w:rsidR="00C0664A" w:rsidRPr="00C0664A" w:rsidRDefault="00C0664A" w:rsidP="00C0664A">
            <w:pPr>
              <w:numPr>
                <w:ilvl w:val="0"/>
                <w:numId w:val="14"/>
              </w:numPr>
              <w:tabs>
                <w:tab w:val="left" w:pos="284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 xml:space="preserve">Применение </w:t>
            </w:r>
            <w:proofErr w:type="spellStart"/>
            <w:r w:rsidRPr="00C0664A">
              <w:rPr>
                <w:rFonts w:ascii="Arial" w:hAnsi="Arial" w:cs="Arial"/>
                <w:sz w:val="24"/>
                <w:szCs w:val="24"/>
              </w:rPr>
              <w:t>энерго</w:t>
            </w:r>
            <w:proofErr w:type="spellEnd"/>
            <w:r w:rsidRPr="00C0664A">
              <w:rPr>
                <w:rFonts w:ascii="Arial" w:hAnsi="Arial" w:cs="Arial"/>
                <w:sz w:val="24"/>
                <w:szCs w:val="24"/>
              </w:rPr>
              <w:t>- и ресурсосберегающих технологий в учреждениях бюджетной сферы;</w:t>
            </w:r>
          </w:p>
          <w:p w:rsidR="00C0664A" w:rsidRPr="00C0664A" w:rsidRDefault="00C0664A" w:rsidP="00C0664A">
            <w:pPr>
              <w:numPr>
                <w:ilvl w:val="0"/>
                <w:numId w:val="14"/>
              </w:numPr>
              <w:tabs>
                <w:tab w:val="left" w:pos="284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Развитие спорта и культурно-досуговой деятельности;</w:t>
            </w:r>
          </w:p>
          <w:p w:rsidR="00C0664A" w:rsidRPr="00C0664A" w:rsidRDefault="00C0664A" w:rsidP="00C0664A">
            <w:pPr>
              <w:numPr>
                <w:ilvl w:val="0"/>
                <w:numId w:val="14"/>
              </w:numPr>
              <w:tabs>
                <w:tab w:val="left" w:pos="284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Социальное партнерство бизнеса и администрации района и сельского поселения;</w:t>
            </w:r>
          </w:p>
          <w:p w:rsidR="00C0664A" w:rsidRPr="00C0664A" w:rsidRDefault="00C0664A" w:rsidP="00C0664A">
            <w:pPr>
              <w:numPr>
                <w:ilvl w:val="0"/>
                <w:numId w:val="14"/>
              </w:numPr>
              <w:tabs>
                <w:tab w:val="left" w:pos="284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Использование свободных промышленных площадок и производственных мощностей.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64A" w:rsidRPr="00C0664A" w:rsidRDefault="00C0664A" w:rsidP="00C0664A">
            <w:pPr>
              <w:numPr>
                <w:ilvl w:val="0"/>
                <w:numId w:val="14"/>
              </w:numPr>
              <w:tabs>
                <w:tab w:val="left" w:pos="317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lastRenderedPageBreak/>
              <w:t>Потеря профессиональных кадров для предприятий и учреждений района;</w:t>
            </w:r>
          </w:p>
          <w:p w:rsidR="00C0664A" w:rsidRPr="00C0664A" w:rsidRDefault="00C0664A" w:rsidP="00C0664A">
            <w:pPr>
              <w:numPr>
                <w:ilvl w:val="0"/>
                <w:numId w:val="14"/>
              </w:numPr>
              <w:tabs>
                <w:tab w:val="left" w:pos="317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Обветшание жилищного фонда;</w:t>
            </w:r>
          </w:p>
          <w:p w:rsidR="00C0664A" w:rsidRPr="00C0664A" w:rsidRDefault="00C0664A" w:rsidP="00C0664A">
            <w:pPr>
              <w:numPr>
                <w:ilvl w:val="0"/>
                <w:numId w:val="14"/>
              </w:numPr>
              <w:tabs>
                <w:tab w:val="left" w:pos="317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Ухудшение экологической обстановки, истощение лесных  и водных ресурсов;</w:t>
            </w:r>
          </w:p>
          <w:p w:rsidR="00C0664A" w:rsidRPr="00C0664A" w:rsidRDefault="00C0664A" w:rsidP="00C0664A">
            <w:pPr>
              <w:numPr>
                <w:ilvl w:val="0"/>
                <w:numId w:val="14"/>
              </w:numPr>
              <w:tabs>
                <w:tab w:val="left" w:pos="317"/>
              </w:tabs>
              <w:suppressAutoHyphens/>
              <w:autoSpaceDE/>
              <w:autoSpaceDN/>
              <w:spacing w:line="10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 xml:space="preserve">Увеличение зависимости бюджета </w:t>
            </w:r>
            <w:r w:rsidRPr="00C0664A">
              <w:rPr>
                <w:rFonts w:ascii="Arial" w:hAnsi="Arial" w:cs="Arial"/>
                <w:sz w:val="24"/>
                <w:szCs w:val="24"/>
              </w:rPr>
              <w:lastRenderedPageBreak/>
              <w:t>района от других бюджетов бюджетной системы РФ.</w:t>
            </w:r>
          </w:p>
        </w:tc>
      </w:tr>
    </w:tbl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lastRenderedPageBreak/>
        <w:t>Как видно из данной таблицы, территория Старокалитвенского сельского поселения по состоянию на 01.01.2017 года является привлекательной для инвесторов, перспективы развития транспортной инфраструктуры связаны с развитием промышленного  производства, туризма.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С учетом имеющейся демографической ситуации в сельском поселении, сложившихся рыночных цен на продукцию местных промышленных и сельскохозяйственных производителей на период до 2027 года высоких темпов развития и размещения транспортной инфраструктуры Старокалитвенского сельского поселения не планируется.</w:t>
      </w:r>
    </w:p>
    <w:p w:rsidR="00C0664A" w:rsidRPr="00C0664A" w:rsidRDefault="00C0664A" w:rsidP="00C0664A">
      <w:pPr>
        <w:pStyle w:val="2"/>
        <w:widowControl w:val="0"/>
        <w:numPr>
          <w:ilvl w:val="1"/>
          <w:numId w:val="9"/>
        </w:numPr>
        <w:suppressAutoHyphens/>
        <w:autoSpaceDE/>
        <w:autoSpaceDN/>
        <w:spacing w:before="567" w:after="0" w:line="36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2.12 Оценка нормативно-правовой базы, необходимой для функционирования и развития транспортной инфраструктуры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Программа комплексного развития транспортной инфраструктуры Старокалитвенского сельского поселения на 2017-2027 гг. подготовлена на основании следующих нормативно-правовых документов:</w:t>
      </w:r>
    </w:p>
    <w:p w:rsidR="00C0664A" w:rsidRPr="00C0664A" w:rsidRDefault="00C0664A" w:rsidP="00C0664A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▪  Градостроительный  кодекс РФ от 29 декабря 2004 №190-ФЗ;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▪ Федеральный закон от 29 декабря 2014 года №456-ФЗ «О внесении изменений в Градостроительный кодекс РФ и отдельные законные акты РФ»;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▪ Федеральный закон от 06 октября 2003 года №131-ФЗ «Об общих принципах организации местного самоуправления в Российской Федерации»;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▪ Федеральный закон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▪ Федеральный  закон  от 09.02.2007 №16-ФЗ «О транспортной безопасности»;</w:t>
      </w:r>
    </w:p>
    <w:p w:rsidR="00C0664A" w:rsidRPr="00C0664A" w:rsidRDefault="00C0664A" w:rsidP="00C0664A">
      <w:pPr>
        <w:tabs>
          <w:tab w:val="left" w:pos="8640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▪ Поручение президента Российской Федерации от 25 декабря 2015 года </w:t>
      </w:r>
      <w:proofErr w:type="spellStart"/>
      <w:proofErr w:type="gramStart"/>
      <w:r w:rsidRPr="00C0664A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Pr="00C0664A">
        <w:rPr>
          <w:rFonts w:ascii="Arial" w:hAnsi="Arial" w:cs="Arial"/>
          <w:sz w:val="24"/>
          <w:szCs w:val="24"/>
        </w:rPr>
        <w:t xml:space="preserve">-№1440 «Об утверждении требований к программам комплексного развития транспортной инфраструктуры поселений, городских округов».  Постановление правительства РФ;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▪ Постановление Правительства РФ от 23.10.1993г. №1090 (ред. от 21.01.2016 г.) «О правилах дорожного движения»;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▪ Распоряжение Правительства Российской Федерации от 11 июля 2014 года № 1032-р «Об утверждении новой редакции Транспортной стратегии Российской Федерации на период до 2030 года».</w:t>
      </w:r>
    </w:p>
    <w:p w:rsidR="00C0664A" w:rsidRPr="00C0664A" w:rsidRDefault="00C0664A" w:rsidP="00C0664A">
      <w:pPr>
        <w:tabs>
          <w:tab w:val="left" w:pos="8640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В соответствии с изложенной в Программе политикой администрация муниципального образования Старокалитвенское сельское поселение </w:t>
      </w:r>
      <w:r w:rsidRPr="00C0664A">
        <w:rPr>
          <w:rFonts w:ascii="Arial" w:hAnsi="Arial" w:cs="Arial"/>
          <w:sz w:val="24"/>
          <w:szCs w:val="24"/>
        </w:rPr>
        <w:lastRenderedPageBreak/>
        <w:t>Россошанского района должна разрабатывать муниципальные программы, конкретизировать мероприятия, способствующие достижению стратегических целей и решению поставленных Программой задач.</w:t>
      </w:r>
    </w:p>
    <w:p w:rsidR="00C0664A" w:rsidRPr="00C0664A" w:rsidRDefault="00C0664A" w:rsidP="00C0664A">
      <w:pPr>
        <w:pStyle w:val="2"/>
        <w:numPr>
          <w:ilvl w:val="1"/>
          <w:numId w:val="9"/>
        </w:numPr>
        <w:suppressAutoHyphens/>
        <w:autoSpaceDE/>
        <w:autoSpaceDN/>
        <w:spacing w:before="567" w:after="0" w:line="36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2.13 Оценка финансирования транспортной инфраструктуры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Состояние сети дорог определяется своевременностью, полнотой и качеством выполнения работ по содержанию, ремонту и капитальному ремонту,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Недофинансирование  дорожной  отрасли,  в  условиях  постоянного  роста интенсивности  движения,  изменения  состава  движения  в  сторону  увеличения грузоподъемности транспортных средств, приводит к разрушению дорожного покрытия,  несоблюдению межремонтных сроков, накоплению количества участков </w:t>
      </w:r>
      <w:proofErr w:type="spellStart"/>
      <w:r w:rsidRPr="00C0664A">
        <w:rPr>
          <w:rFonts w:ascii="Arial" w:hAnsi="Arial" w:cs="Arial"/>
          <w:sz w:val="24"/>
          <w:szCs w:val="24"/>
        </w:rPr>
        <w:t>недоремонта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и увеличивает протяженность изношенных автомобильных дорог. В результате разрушение дорожных конструкций идет прогрессирующими </w:t>
      </w:r>
      <w:proofErr w:type="gramStart"/>
      <w:r w:rsidRPr="00C0664A">
        <w:rPr>
          <w:rFonts w:ascii="Arial" w:hAnsi="Arial" w:cs="Arial"/>
          <w:sz w:val="24"/>
          <w:szCs w:val="24"/>
        </w:rPr>
        <w:t>темпами</w:t>
      </w:r>
      <w:proofErr w:type="gramEnd"/>
      <w:r w:rsidRPr="00C0664A">
        <w:rPr>
          <w:rFonts w:ascii="Arial" w:hAnsi="Arial" w:cs="Arial"/>
          <w:sz w:val="24"/>
          <w:szCs w:val="24"/>
        </w:rPr>
        <w:t xml:space="preserve"> и стоимость их ремонта становится сопоставимой со стоимостью строительства новых дорог. </w:t>
      </w:r>
    </w:p>
    <w:p w:rsidR="00C0664A" w:rsidRPr="00C0664A" w:rsidRDefault="00C0664A" w:rsidP="00C0664A">
      <w:pPr>
        <w:pStyle w:val="ConsPlusNormal"/>
        <w:widowControl/>
        <w:tabs>
          <w:tab w:val="left" w:pos="851"/>
        </w:tabs>
        <w:spacing w:line="360" w:lineRule="auto"/>
        <w:ind w:firstLine="709"/>
        <w:jc w:val="both"/>
        <w:rPr>
          <w:sz w:val="24"/>
          <w:szCs w:val="24"/>
        </w:rPr>
      </w:pPr>
      <w:r w:rsidRPr="00C0664A">
        <w:rPr>
          <w:sz w:val="24"/>
          <w:szCs w:val="24"/>
        </w:rPr>
        <w:t xml:space="preserve">Сохранность существующих дорог и искусственных сооружений на них во многом зависит и от нормативного круглогодичного содержания, что включает в себя комплекс мероприятий по предупреждению преждевременного разрушения и износа конструктивных элементов автодорог, а также по сохранению их текущего транспортно-эксплуатационного состояния. Выполнение необходимых установленных сезонных нормативов работ позволяет поддерживать дороги в состоянии, отвечающем нормативным требованиям, стандартам, обеспечивающим безопасность дорожного движения. </w:t>
      </w:r>
    </w:p>
    <w:p w:rsidR="00C0664A" w:rsidRPr="00C0664A" w:rsidRDefault="00C0664A" w:rsidP="00C0664A">
      <w:pPr>
        <w:pStyle w:val="ConsPlusNormal"/>
        <w:widowControl/>
        <w:tabs>
          <w:tab w:val="left" w:pos="567"/>
        </w:tabs>
        <w:spacing w:line="360" w:lineRule="auto"/>
        <w:ind w:firstLine="709"/>
        <w:jc w:val="both"/>
        <w:rPr>
          <w:sz w:val="24"/>
          <w:szCs w:val="24"/>
        </w:rPr>
      </w:pPr>
      <w:r w:rsidRPr="00C0664A">
        <w:rPr>
          <w:sz w:val="24"/>
          <w:szCs w:val="24"/>
        </w:rPr>
        <w:t xml:space="preserve">Недостаточные объемы ремонта и </w:t>
      </w:r>
      <w:proofErr w:type="gramStart"/>
      <w:r w:rsidRPr="00C0664A">
        <w:rPr>
          <w:sz w:val="24"/>
          <w:szCs w:val="24"/>
        </w:rPr>
        <w:t>содержания</w:t>
      </w:r>
      <w:proofErr w:type="gramEnd"/>
      <w:r w:rsidRPr="00C0664A">
        <w:rPr>
          <w:sz w:val="24"/>
          <w:szCs w:val="24"/>
        </w:rPr>
        <w:t xml:space="preserve"> автомобильных дорог не только отрицательно влияют на технико-эксплуатационные показатели дорог, но и увеличивают транспортные издержки в экономике, ограничивают транспортную доступность </w:t>
      </w:r>
      <w:proofErr w:type="spellStart"/>
      <w:r w:rsidRPr="00C0664A">
        <w:rPr>
          <w:sz w:val="24"/>
          <w:szCs w:val="24"/>
        </w:rPr>
        <w:t>межпоселенческих</w:t>
      </w:r>
      <w:proofErr w:type="spellEnd"/>
      <w:r w:rsidRPr="00C0664A">
        <w:rPr>
          <w:sz w:val="24"/>
          <w:szCs w:val="24"/>
        </w:rPr>
        <w:t xml:space="preserve"> и сельских территорий, тем самым усугубляя положение в социальной сфере, вызывая недовольство населения отсутствием комфортной среды проживания, несвоевременным оказанием срочной и профилактической медицинской помощи, нерегулярным движением школьных автобусов, рейсовых маршрутов.</w:t>
      </w:r>
    </w:p>
    <w:p w:rsidR="00C0664A" w:rsidRPr="00C0664A" w:rsidRDefault="00C0664A" w:rsidP="00C0664A">
      <w:pPr>
        <w:pStyle w:val="ConsPlusNormal"/>
        <w:widowControl/>
        <w:tabs>
          <w:tab w:val="left" w:pos="567"/>
        </w:tabs>
        <w:spacing w:line="360" w:lineRule="auto"/>
        <w:ind w:firstLine="709"/>
        <w:jc w:val="both"/>
        <w:rPr>
          <w:sz w:val="24"/>
          <w:szCs w:val="24"/>
        </w:rPr>
      </w:pPr>
      <w:r w:rsidRPr="00C0664A">
        <w:rPr>
          <w:sz w:val="24"/>
          <w:szCs w:val="24"/>
        </w:rPr>
        <w:t xml:space="preserve">Кроме того, неудовлетворительные дорожные условия способствуют возникновению дорожно-транспортных происшествий (далее – ДТП) в каждом восьмом зарегистрированном случае.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В сложившейся на сегодняшний момент ситуации в сфере дорожного хозяйства основным направлением дорожной деятельности является сохранение </w:t>
      </w:r>
      <w:r w:rsidRPr="00C0664A">
        <w:rPr>
          <w:rFonts w:ascii="Arial" w:hAnsi="Arial" w:cs="Arial"/>
          <w:sz w:val="24"/>
          <w:szCs w:val="24"/>
        </w:rPr>
        <w:lastRenderedPageBreak/>
        <w:t>существующей сети автомобильных дорог, улучшение ее транспортно-эксплуатационных показателей, соответствующих действующим нормативам. В этой связи на первый план выходят работы по содержанию и эксплуатации дорог с целью максимально возможного снижения количества проблемных участков автомобильных дорог и сооружений на них.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Предоставление и расходование средств дорожного фонда Старокалитвенского сельского поселения осуществляется в объемах, определенных Законом Воронежской области об областном бюджете на очередной финансовый год и плановый период и по направлениям определенным решением администрации муниципального образования Старокалитвенское сельское поселение.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Финансовой основой реализации муниципальной программы являются средства бюджета Старокалитвенского сельского поселения.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Программой предусматривается </w:t>
      </w:r>
      <w:proofErr w:type="spellStart"/>
      <w:r w:rsidRPr="00C0664A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расходных обязательств  Старокалитвенского сельского поселения в размере 5%, а также предоставление субсидий из областного бюджета, в целях ресурсного обеспечения работ по строительству, реконструкции и ремонту дорог сельского поселения.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Указанные в Программе объемы финансирования отдельных мероприятий из бюджета поселения являются предполагаемыми. Объемы ассигнований подлежат уточнению исходя из возможностей бюджета Старокалитвенского сельского поселения</w:t>
      </w:r>
      <w:r w:rsidRPr="00C0664A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664A">
        <w:rPr>
          <w:rFonts w:ascii="Arial" w:hAnsi="Arial" w:cs="Arial"/>
          <w:sz w:val="24"/>
          <w:szCs w:val="24"/>
        </w:rPr>
        <w:t>на соответствующий финансовый год.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Ежегодные объемы финансирования Программы определяются в соответствии с утвержденным бюджетом Старокалитвенского сельского поселения на соответствующий финансовый год и с учетом дополнительных источников финансирования.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Финансирование мероприятий Программы осуществляется в следующих формах бюджетных ассигнований: оплата муниципальных контрактов на поставку товаров, выполнение работ, оказание услуг для муниципальных нужд в целях реализации полномочий сельского поселения по ремонту дорог местного значения.</w:t>
      </w:r>
    </w:p>
    <w:p w:rsidR="00C0664A" w:rsidRPr="00C0664A" w:rsidRDefault="00C0664A" w:rsidP="00C0664A">
      <w:pPr>
        <w:tabs>
          <w:tab w:val="left" w:pos="8640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Перечень муниципальных программ, по которым осуществляет финансирование работ на содержание, ремонт, капитальный ремонт и строительство объектов транспортной инфраструктуры сельского поселения приведен в таблице 8.</w:t>
      </w:r>
    </w:p>
    <w:p w:rsidR="00C0664A" w:rsidRPr="00C0664A" w:rsidRDefault="00C0664A" w:rsidP="00C0664A">
      <w:pPr>
        <w:tabs>
          <w:tab w:val="left" w:pos="8640"/>
        </w:tabs>
        <w:jc w:val="right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Таблица 8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49"/>
        <w:gridCol w:w="4190"/>
      </w:tblGrid>
      <w:tr w:rsidR="00C0664A" w:rsidRPr="00C0664A" w:rsidTr="004A1DFF">
        <w:tc>
          <w:tcPr>
            <w:tcW w:w="54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pStyle w:val="aff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Название программы</w:t>
            </w:r>
          </w:p>
        </w:tc>
        <w:tc>
          <w:tcPr>
            <w:tcW w:w="4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pStyle w:val="aff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Срок реализации программы</w:t>
            </w:r>
          </w:p>
        </w:tc>
      </w:tr>
      <w:tr w:rsidR="00C0664A" w:rsidRPr="00C0664A" w:rsidTr="004A1DFF">
        <w:tc>
          <w:tcPr>
            <w:tcW w:w="54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tabs>
                <w:tab w:val="left" w:pos="8640"/>
              </w:tabs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«Дорожная деятельность в отношении автомобильных дорог местного значения в границах населенных пунктов Старокалитвенского сельского поселения» на 2021 – 2027 годы»</w:t>
            </w:r>
          </w:p>
        </w:tc>
        <w:tc>
          <w:tcPr>
            <w:tcW w:w="4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tabs>
                <w:tab w:val="left" w:pos="8640"/>
              </w:tabs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2021 - 2027 годы</w:t>
            </w:r>
          </w:p>
        </w:tc>
      </w:tr>
    </w:tbl>
    <w:p w:rsidR="00C0664A" w:rsidRPr="00C0664A" w:rsidRDefault="00C0664A" w:rsidP="00C0664A">
      <w:pPr>
        <w:pStyle w:val="1"/>
        <w:numPr>
          <w:ilvl w:val="0"/>
          <w:numId w:val="9"/>
        </w:numPr>
        <w:suppressAutoHyphens/>
        <w:autoSpaceDE/>
        <w:autoSpaceDN/>
        <w:spacing w:before="567" w:line="360" w:lineRule="auto"/>
        <w:ind w:left="0" w:firstLine="0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3. Прогноз транспортного спроса, изменения объемов и характера передвижения населения и перевозок грузов</w:t>
      </w:r>
    </w:p>
    <w:p w:rsidR="00C0664A" w:rsidRPr="00C0664A" w:rsidRDefault="00C0664A" w:rsidP="00C0664A">
      <w:pPr>
        <w:pStyle w:val="2"/>
        <w:numPr>
          <w:ilvl w:val="1"/>
          <w:numId w:val="9"/>
        </w:numPr>
        <w:tabs>
          <w:tab w:val="left" w:pos="8640"/>
        </w:tabs>
        <w:suppressAutoHyphens/>
        <w:autoSpaceDE/>
        <w:autoSpaceDN/>
        <w:spacing w:before="0" w:after="0" w:line="36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3.1 Прогноз социально-экономического и градостроительного развития 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Численность населения, согласно расчетным данным, совмещенным с проектом планировки, предлагается следующее проектное решение по демографической ситуации: численность населения на расчетный период (2027 г.) составит 2102 человек, на первую очередь (2022 г.) – 2340 человек. 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lastRenderedPageBreak/>
        <w:t>Прогноз изменения численности населения Старокалитвенского сельского поселения на период до 2027 года построен на основе фактических данных о численности населения Старокалитвенского сельского поселения, а также на основе сведений о распределении населения по полу и возрасту. Прогноз изменения численности населения Старокалитвенского сельского поселения представлен в таблице.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В период реализации Программы прогнозируется тенденция небольшой убыли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 </w:t>
      </w:r>
    </w:p>
    <w:p w:rsidR="00C0664A" w:rsidRPr="00C0664A" w:rsidRDefault="00C0664A" w:rsidP="00C0664A">
      <w:pPr>
        <w:tabs>
          <w:tab w:val="left" w:pos="567"/>
        </w:tabs>
        <w:jc w:val="right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Таблица 9</w:t>
      </w:r>
    </w:p>
    <w:tbl>
      <w:tblPr>
        <w:tblW w:w="0" w:type="auto"/>
        <w:tblInd w:w="-4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"/>
        <w:gridCol w:w="3315"/>
        <w:gridCol w:w="850"/>
        <w:gridCol w:w="975"/>
        <w:gridCol w:w="800"/>
        <w:gridCol w:w="900"/>
        <w:gridCol w:w="825"/>
        <w:gridCol w:w="850"/>
        <w:gridCol w:w="1351"/>
      </w:tblGrid>
      <w:tr w:rsidR="00C0664A" w:rsidRPr="00C0664A" w:rsidTr="004A1DFF">
        <w:tc>
          <w:tcPr>
            <w:tcW w:w="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pStyle w:val="aff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№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pStyle w:val="aff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Показатели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pStyle w:val="aff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2017</w:t>
            </w:r>
          </w:p>
        </w:tc>
        <w:tc>
          <w:tcPr>
            <w:tcW w:w="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pStyle w:val="aff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2018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pStyle w:val="aff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2019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pStyle w:val="aff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2020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pStyle w:val="aff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2021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pStyle w:val="aff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2022</w:t>
            </w:r>
          </w:p>
        </w:tc>
        <w:tc>
          <w:tcPr>
            <w:tcW w:w="13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pStyle w:val="aff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2023-2027</w:t>
            </w:r>
          </w:p>
        </w:tc>
      </w:tr>
      <w:tr w:rsidR="00C0664A" w:rsidRPr="00C0664A" w:rsidTr="004A1DFF">
        <w:tc>
          <w:tcPr>
            <w:tcW w:w="4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pStyle w:val="aff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pStyle w:val="aff"/>
              <w:spacing w:line="100" w:lineRule="atLeast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Общая численность населения Старокалитвенского сельского поселения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pStyle w:val="aff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2503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pStyle w:val="aff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2490</w:t>
            </w:r>
          </w:p>
        </w:tc>
        <w:tc>
          <w:tcPr>
            <w:tcW w:w="8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pStyle w:val="aff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2478</w:t>
            </w:r>
          </w:p>
        </w:tc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pStyle w:val="aff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2465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pStyle w:val="aff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2453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pStyle w:val="aff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2340</w:t>
            </w: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pStyle w:val="aff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2220</w:t>
            </w:r>
          </w:p>
        </w:tc>
      </w:tr>
    </w:tbl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На данный момент показатель обеспеченности жилищном фондом в </w:t>
      </w:r>
      <w:proofErr w:type="spellStart"/>
      <w:r w:rsidRPr="00C0664A">
        <w:rPr>
          <w:rFonts w:ascii="Arial" w:hAnsi="Arial" w:cs="Arial"/>
          <w:sz w:val="24"/>
          <w:szCs w:val="24"/>
        </w:rPr>
        <w:t>Старокалитвенском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сельском поселении составляет 22,37 </w:t>
      </w:r>
      <w:proofErr w:type="spellStart"/>
      <w:r w:rsidRPr="00C0664A">
        <w:rPr>
          <w:rFonts w:ascii="Arial" w:hAnsi="Arial" w:cs="Arial"/>
          <w:sz w:val="24"/>
          <w:szCs w:val="24"/>
        </w:rPr>
        <w:t>кв</w:t>
      </w:r>
      <w:proofErr w:type="gramStart"/>
      <w:r w:rsidRPr="00C0664A">
        <w:rPr>
          <w:rFonts w:ascii="Arial" w:hAnsi="Arial" w:cs="Arial"/>
          <w:sz w:val="24"/>
          <w:szCs w:val="24"/>
        </w:rPr>
        <w:t>.м</w:t>
      </w:r>
      <w:proofErr w:type="spellEnd"/>
      <w:proofErr w:type="gramEnd"/>
      <w:r w:rsidRPr="00C0664A">
        <w:rPr>
          <w:rFonts w:ascii="Arial" w:hAnsi="Arial" w:cs="Arial"/>
          <w:sz w:val="24"/>
          <w:szCs w:val="24"/>
        </w:rPr>
        <w:t>\чел. Исходя из прогнозируемой убыли численности населения, увеличения застройки улучшится показатель обеспеченности жилищным фондом.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Генпланом сохраняется существующая структура населенного пункта. Также, предлагается вести застройку малоэтажными зданиями с частичным благоустройством. 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На территории сельского поселения реализуется муниципальная программа - «Обеспечение доступным и комфортным жильем и коммунальными услугами населения Старокалитвенского сельского поселения Россошанского муниципального района Воронежской области»</w:t>
      </w:r>
      <w:r w:rsidRPr="00C0664A">
        <w:rPr>
          <w:rFonts w:ascii="Arial" w:hAnsi="Arial" w:cs="Arial"/>
          <w:kern w:val="1"/>
          <w:sz w:val="24"/>
          <w:szCs w:val="24"/>
        </w:rPr>
        <w:t xml:space="preserve"> на 2021 – 2027 годы</w:t>
      </w:r>
      <w:r w:rsidRPr="00C0664A">
        <w:rPr>
          <w:rFonts w:ascii="Arial" w:hAnsi="Arial" w:cs="Arial"/>
          <w:sz w:val="24"/>
          <w:szCs w:val="24"/>
        </w:rPr>
        <w:t>». Целью программы является повышение качества жилищного обеспечения населения Старокалитвенского сельского поселения Россошанского муниципального района путем повышения доступности жилья, роста качества и надежности предоставления жилищно-коммунальных услуг.</w:t>
      </w:r>
    </w:p>
    <w:p w:rsidR="00C0664A" w:rsidRPr="00C0664A" w:rsidRDefault="00C0664A" w:rsidP="00C0664A">
      <w:pPr>
        <w:pStyle w:val="2"/>
        <w:numPr>
          <w:ilvl w:val="1"/>
          <w:numId w:val="9"/>
        </w:numPr>
        <w:suppressAutoHyphens/>
        <w:autoSpaceDE/>
        <w:autoSpaceDN/>
        <w:spacing w:before="567" w:after="0" w:line="360" w:lineRule="auto"/>
        <w:ind w:left="0" w:firstLine="0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3.2 Прогноз транспортного спроса, объемов и характера передвижения и перевозок грузов по видам транспорта,  имеющегося на территории сельского поселения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Анализ социально-демографической ситуации в сельском поселении позволяет сделать вывод, что значительного изменения транспортного спроса, объемов и характера передвижения населения на территории Старокалитвенского сельского поселения не планируется.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В связи немногочисленностью предприятий, расположенных на территории сельского поселения и сохранением их хозяйственной деятельности, интенсивность  грузового транспорта на расчетный срок, останется прежней.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b/>
          <w:bCs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Для обеспечения безубыточной и бесперебойной работы общественного пассажирского автотранспорта планируется переход на экономически обоснованный </w:t>
      </w:r>
      <w:r w:rsidRPr="00C0664A">
        <w:rPr>
          <w:rFonts w:ascii="Arial" w:hAnsi="Arial" w:cs="Arial"/>
          <w:sz w:val="24"/>
          <w:szCs w:val="24"/>
        </w:rPr>
        <w:lastRenderedPageBreak/>
        <w:t>тариф на проезд в общественном транспорте с учетом фактического пассажиропотока.</w:t>
      </w:r>
    </w:p>
    <w:p w:rsidR="00C0664A" w:rsidRPr="00C0664A" w:rsidRDefault="00C0664A" w:rsidP="00C0664A">
      <w:pPr>
        <w:pStyle w:val="2"/>
        <w:numPr>
          <w:ilvl w:val="1"/>
          <w:numId w:val="9"/>
        </w:numPr>
        <w:tabs>
          <w:tab w:val="clear" w:pos="576"/>
          <w:tab w:val="left" w:pos="567"/>
        </w:tabs>
        <w:suppressAutoHyphens/>
        <w:autoSpaceDE/>
        <w:autoSpaceDN/>
        <w:spacing w:before="567" w:after="0" w:line="360" w:lineRule="auto"/>
        <w:ind w:left="0" w:firstLine="0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3.3 Прогноз развития транспортной инфраструктуры по видам транспорта, имеющегося на территории сельского поселения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Стабильная ситуация с транспортным спросом населения не предполагает значительных изменений транспортной инфраструктуры по видам транспорта в </w:t>
      </w:r>
      <w:proofErr w:type="spellStart"/>
      <w:r w:rsidRPr="00C0664A">
        <w:rPr>
          <w:rFonts w:ascii="Arial" w:hAnsi="Arial" w:cs="Arial"/>
          <w:sz w:val="24"/>
          <w:szCs w:val="24"/>
        </w:rPr>
        <w:t>Старокалитвенском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сельском поселении.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Требования к обеспеченности легкового транспорта автозаправочными станциями (АЗС), станциями технического обслуживания (СТО) и местами постоянного хранения индивидуальных легковых автомобилей обозначены в СП 42.13330.2011 «Градостроительство. Планировка и застройка </w:t>
      </w:r>
      <w:proofErr w:type="gramStart"/>
      <w:r w:rsidRPr="00C0664A">
        <w:rPr>
          <w:rFonts w:ascii="Arial" w:hAnsi="Arial" w:cs="Arial"/>
          <w:sz w:val="24"/>
          <w:szCs w:val="24"/>
        </w:rPr>
        <w:t>сельское</w:t>
      </w:r>
      <w:proofErr w:type="gramEnd"/>
      <w:r w:rsidRPr="00C0664A">
        <w:rPr>
          <w:rFonts w:ascii="Arial" w:hAnsi="Arial" w:cs="Arial"/>
          <w:sz w:val="24"/>
          <w:szCs w:val="24"/>
        </w:rPr>
        <w:t xml:space="preserve"> городских и сельских поселений. Актуализированная редакция СНиП 2.07.01-89», так: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▪ согласно п.11.27, потребность в АЗС составляет: одна топливораздаточная колонка на 1200 легковых автомобилей;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▪ согласно п.11.26, потребность в СТО составляет: один пост на 200 легковых автомобилей;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▪ согласно п.11.19, общая обеспеченность закрытыми и открытыми автостоянками для постоянного хранения автомобилей должна составлять 90% расчетного числа индивидуальных легковых автомобилей.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Размещение гаражей на сегодняшний день не требуется, так как дома в жилой застройке имеют придомовые участки, обеспечивающие потребность в местах постоянного хранения индивидуальных легковых автомобилей.</w:t>
      </w:r>
    </w:p>
    <w:p w:rsidR="00C0664A" w:rsidRPr="00C0664A" w:rsidRDefault="00C0664A" w:rsidP="00C0664A">
      <w:pPr>
        <w:pStyle w:val="2"/>
        <w:numPr>
          <w:ilvl w:val="1"/>
          <w:numId w:val="9"/>
        </w:numPr>
        <w:suppressAutoHyphens/>
        <w:autoSpaceDE/>
        <w:autoSpaceDN/>
        <w:spacing w:before="567" w:after="0" w:line="36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3.4 Прогноз развития дорожной сети сельского поселения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Реализация муниципальной программы позволит сохранить существующую сеть автомобильных дорог за счет качественного содержания, повысить качественные характеристики дорожных покрытий и безопасность дорожного движения за счет проведения целевых мероприятий по ремонту, капитальному ремонту, реконструкции автомобильных дорог, применения новых технологий и материалов, разработки и обновлению проектов организации дорожного движения.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 В результате реализации Программы планируется достигнуть следующих показателей (см. таблицу 10):</w:t>
      </w:r>
    </w:p>
    <w:p w:rsidR="00C0664A" w:rsidRPr="00C0664A" w:rsidRDefault="00C0664A" w:rsidP="00C0664A">
      <w:pPr>
        <w:tabs>
          <w:tab w:val="left" w:pos="567"/>
        </w:tabs>
        <w:jc w:val="right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Таблица 10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49"/>
        <w:gridCol w:w="3590"/>
      </w:tblGrid>
      <w:tr w:rsidR="00C0664A" w:rsidRPr="00C0664A" w:rsidTr="004A1DFF">
        <w:tc>
          <w:tcPr>
            <w:tcW w:w="60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pStyle w:val="aff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Показатели</w:t>
            </w:r>
          </w:p>
        </w:tc>
        <w:tc>
          <w:tcPr>
            <w:tcW w:w="3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pStyle w:val="aff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Плановое значение</w:t>
            </w:r>
          </w:p>
        </w:tc>
      </w:tr>
      <w:tr w:rsidR="00C0664A" w:rsidRPr="00C0664A" w:rsidTr="004A1DFF">
        <w:tc>
          <w:tcPr>
            <w:tcW w:w="6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tabs>
                <w:tab w:val="left" w:pos="567"/>
              </w:tabs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Увеличение доли муниципальных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35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pStyle w:val="aff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На 7% в год</w:t>
            </w:r>
          </w:p>
        </w:tc>
      </w:tr>
      <w:tr w:rsidR="00C0664A" w:rsidRPr="00C0664A" w:rsidTr="004A1DFF">
        <w:tc>
          <w:tcPr>
            <w:tcW w:w="6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tabs>
                <w:tab w:val="left" w:pos="567"/>
              </w:tabs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 xml:space="preserve">Содержание автомобильных дорог общего пользования местного значения и искусственных сооружений на них </w:t>
            </w:r>
          </w:p>
        </w:tc>
        <w:tc>
          <w:tcPr>
            <w:tcW w:w="35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pStyle w:val="aff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В полном объеме</w:t>
            </w:r>
          </w:p>
        </w:tc>
      </w:tr>
      <w:tr w:rsidR="00C0664A" w:rsidRPr="00C0664A" w:rsidTr="004A1DFF">
        <w:tc>
          <w:tcPr>
            <w:tcW w:w="6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tabs>
                <w:tab w:val="left" w:pos="567"/>
              </w:tabs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 xml:space="preserve">Ремонт автомобильных дорог общего пользования местного значения протяженностью в среднем </w:t>
            </w:r>
          </w:p>
        </w:tc>
        <w:tc>
          <w:tcPr>
            <w:tcW w:w="35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pStyle w:val="aff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0,5 км/год</w:t>
            </w:r>
          </w:p>
        </w:tc>
      </w:tr>
      <w:tr w:rsidR="00C0664A" w:rsidRPr="00C0664A" w:rsidTr="004A1DFF">
        <w:tc>
          <w:tcPr>
            <w:tcW w:w="60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tabs>
                <w:tab w:val="left" w:pos="567"/>
              </w:tabs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 xml:space="preserve">Проектирование и строительство тротуаров в </w:t>
            </w:r>
            <w:r w:rsidRPr="00C0664A">
              <w:rPr>
                <w:rFonts w:ascii="Arial" w:hAnsi="Arial" w:cs="Arial"/>
                <w:sz w:val="24"/>
                <w:szCs w:val="24"/>
              </w:rPr>
              <w:lastRenderedPageBreak/>
              <w:t>центральных частях сельского поселения</w:t>
            </w:r>
          </w:p>
        </w:tc>
        <w:tc>
          <w:tcPr>
            <w:tcW w:w="35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pStyle w:val="aff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lastRenderedPageBreak/>
              <w:t>0,3 км/год</w:t>
            </w:r>
          </w:p>
        </w:tc>
      </w:tr>
    </w:tbl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lastRenderedPageBreak/>
        <w:t>Необходимость и очередность строительства автомобильных дорог на территориях нового промышленного и жилищного строительства определяется и осуществляется застройщиком.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Существующие риски по возможности достижения прогнозируемых результатов: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9"/>
      </w:tblGrid>
      <w:tr w:rsidR="00C0664A" w:rsidRPr="00C0664A" w:rsidTr="004A1DFF">
        <w:tc>
          <w:tcPr>
            <w:tcW w:w="9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pStyle w:val="aff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Риск ухудшения</w:t>
            </w:r>
          </w:p>
        </w:tc>
      </w:tr>
      <w:tr w:rsidR="00C0664A" w:rsidRPr="00C0664A" w:rsidTr="004A1DFF">
        <w:tc>
          <w:tcPr>
            <w:tcW w:w="96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spacing w:line="100" w:lineRule="atLeast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Социально-экономической ситуации в стране, что выразится в  снижении  темпов  роста  экономики  и  уровня  инвестиционной  активности, возникновении  бюджетного  дефицита,  сокращения  объемов  финансирования дорожной отрасли.</w:t>
            </w:r>
          </w:p>
        </w:tc>
      </w:tr>
      <w:tr w:rsidR="00C0664A" w:rsidRPr="00C0664A" w:rsidTr="004A1DFF">
        <w:tc>
          <w:tcPr>
            <w:tcW w:w="96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pStyle w:val="aff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Риск превышения</w:t>
            </w:r>
          </w:p>
        </w:tc>
      </w:tr>
      <w:tr w:rsidR="00C0664A" w:rsidRPr="00C0664A" w:rsidTr="004A1DFF">
        <w:tc>
          <w:tcPr>
            <w:tcW w:w="96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Фактического  уровня  инфляции</w:t>
            </w:r>
            <w:r w:rsidRPr="00C0664A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C0664A">
              <w:rPr>
                <w:rFonts w:ascii="Arial" w:hAnsi="Arial" w:cs="Arial"/>
                <w:sz w:val="24"/>
                <w:szCs w:val="24"/>
              </w:rPr>
              <w:t xml:space="preserve">по  сравнению  с </w:t>
            </w:r>
            <w:proofErr w:type="gramStart"/>
            <w:r w:rsidRPr="00C0664A">
              <w:rPr>
                <w:rFonts w:ascii="Arial" w:hAnsi="Arial" w:cs="Arial"/>
                <w:sz w:val="24"/>
                <w:szCs w:val="24"/>
              </w:rPr>
              <w:t>прогнозируемым</w:t>
            </w:r>
            <w:proofErr w:type="gramEnd"/>
            <w:r w:rsidRPr="00C0664A">
              <w:rPr>
                <w:rFonts w:ascii="Arial" w:hAnsi="Arial" w:cs="Arial"/>
                <w:sz w:val="24"/>
                <w:szCs w:val="24"/>
              </w:rPr>
              <w:t xml:space="preserve">,  ускоренный  рост  цен  на  строительные  материалы,  машины, специализированное оборудование, что может привести к  увеличению стоимости дорожных  работ,  снижению  объемов  строительства,  реконструкции,  капитального ремонта,  ремонта  и  содержания  </w:t>
            </w:r>
            <w:proofErr w:type="spellStart"/>
            <w:r w:rsidRPr="00C0664A">
              <w:rPr>
                <w:rFonts w:ascii="Arial" w:hAnsi="Arial" w:cs="Arial"/>
                <w:sz w:val="24"/>
                <w:szCs w:val="24"/>
              </w:rPr>
              <w:t>внутрипоселковых</w:t>
            </w:r>
            <w:proofErr w:type="spellEnd"/>
            <w:r w:rsidRPr="00C0664A">
              <w:rPr>
                <w:rFonts w:ascii="Arial" w:hAnsi="Arial" w:cs="Arial"/>
                <w:sz w:val="24"/>
                <w:szCs w:val="24"/>
              </w:rPr>
              <w:t xml:space="preserve">  автомобильных  дорог  общего пользования</w:t>
            </w:r>
          </w:p>
        </w:tc>
      </w:tr>
      <w:tr w:rsidR="00C0664A" w:rsidRPr="00C0664A" w:rsidTr="004A1DFF">
        <w:tc>
          <w:tcPr>
            <w:tcW w:w="96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pStyle w:val="aff"/>
              <w:jc w:val="center"/>
              <w:rPr>
                <w:rFonts w:ascii="Arial" w:hAnsi="Arial" w:cs="Arial"/>
              </w:rPr>
            </w:pPr>
            <w:r w:rsidRPr="00C0664A">
              <w:rPr>
                <w:rFonts w:ascii="Arial" w:hAnsi="Arial" w:cs="Arial"/>
              </w:rPr>
              <w:t>Риск задержки</w:t>
            </w:r>
          </w:p>
        </w:tc>
      </w:tr>
      <w:tr w:rsidR="00C0664A" w:rsidRPr="00C0664A" w:rsidTr="004A1DFF">
        <w:tc>
          <w:tcPr>
            <w:tcW w:w="96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spacing w:line="100" w:lineRule="atLeast"/>
              <w:ind w:right="-108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0664A">
              <w:rPr>
                <w:rFonts w:ascii="Arial" w:hAnsi="Arial" w:cs="Arial"/>
                <w:sz w:val="24"/>
                <w:szCs w:val="24"/>
              </w:rPr>
              <w:t>Завершения перехода на финансирование работ</w:t>
            </w:r>
            <w:r w:rsidRPr="00C0664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0664A">
              <w:rPr>
                <w:rFonts w:ascii="Arial" w:hAnsi="Arial" w:cs="Arial"/>
                <w:sz w:val="24"/>
                <w:szCs w:val="24"/>
              </w:rPr>
              <w:t>по содержанию, ремонту  и  капитальному  ремонту     автомобильных  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</w:t>
            </w:r>
            <w:proofErr w:type="gramEnd"/>
          </w:p>
        </w:tc>
      </w:tr>
    </w:tbl>
    <w:p w:rsidR="00C0664A" w:rsidRPr="00C0664A" w:rsidRDefault="00C0664A" w:rsidP="00C0664A">
      <w:pPr>
        <w:pStyle w:val="2"/>
        <w:numPr>
          <w:ilvl w:val="1"/>
          <w:numId w:val="9"/>
        </w:numPr>
        <w:tabs>
          <w:tab w:val="clear" w:pos="576"/>
          <w:tab w:val="left" w:pos="567"/>
        </w:tabs>
        <w:suppressAutoHyphens/>
        <w:autoSpaceDE/>
        <w:autoSpaceDN/>
        <w:spacing w:before="567" w:after="0" w:line="360" w:lineRule="auto"/>
        <w:ind w:left="0" w:firstLine="0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3.5 Прогноз уровня автомобилизации, параметров дорожного движения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По прогнозу на долгосрочный период до 2027 года обеспеченность жителей сельского поселения индивидуальными легковыми автомобилями будет возрастать на 4-7% в год, что не сильно скажется на изменении интенсивности движения  транспортного потока.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b/>
          <w:bCs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C0664A">
        <w:rPr>
          <w:rFonts w:ascii="Arial" w:hAnsi="Arial" w:cs="Arial"/>
          <w:sz w:val="24"/>
          <w:szCs w:val="24"/>
        </w:rPr>
        <w:t>Старокалитвенском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сельском поселении на расчетный срок изменений параметров дорожного движения с 2017 г. по 2027 г. не прогнозируется.</w:t>
      </w:r>
    </w:p>
    <w:p w:rsidR="00C0664A" w:rsidRPr="00C0664A" w:rsidRDefault="00C0664A" w:rsidP="00C0664A">
      <w:pPr>
        <w:pStyle w:val="2"/>
        <w:numPr>
          <w:ilvl w:val="1"/>
          <w:numId w:val="9"/>
        </w:numPr>
        <w:tabs>
          <w:tab w:val="clear" w:pos="576"/>
          <w:tab w:val="left" w:pos="567"/>
        </w:tabs>
        <w:suppressAutoHyphens/>
        <w:autoSpaceDE/>
        <w:autoSpaceDN/>
        <w:spacing w:before="567" w:after="0" w:line="360" w:lineRule="auto"/>
        <w:ind w:left="0" w:firstLine="0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3.6 Прогноз показателей безопасности дорожного движения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Информация, о дорожно-транспортных происшествиях на территории Старокалитвенского сельского поселения за 2024 год, отсутствует.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Основными причинами совершенных дорожно-транспортных происшествий явились несоответствие выбранной скорости конкретным дорожным условиям, выезд на полосу встречного движения, также среди причин: несоблюдение очередности проезда перекрестков, не соблюдение дистанции, неисправность тормозной системы. Среди видов ДТП на первом месте — столкновение, далее идут — опрокидывание, съезд с дороги, наезд на препятствие. Среди дней недели самыми аварийными, по понятным причинам, являются понедельник, пятница, суббота, воскресенье, в другие дни недели ДТП происходят чуть реже. 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lastRenderedPageBreak/>
        <w:t xml:space="preserve">В перспективе возможно ухудшение ситуации </w:t>
      </w:r>
      <w:proofErr w:type="gramStart"/>
      <w:r w:rsidRPr="00C0664A">
        <w:rPr>
          <w:rFonts w:ascii="Arial" w:hAnsi="Arial" w:cs="Arial"/>
          <w:sz w:val="24"/>
          <w:szCs w:val="24"/>
        </w:rPr>
        <w:t>из-за следующих причин</w:t>
      </w:r>
      <w:proofErr w:type="gramEnd"/>
      <w:r w:rsidRPr="00C0664A">
        <w:rPr>
          <w:rFonts w:ascii="Arial" w:hAnsi="Arial" w:cs="Arial"/>
          <w:sz w:val="24"/>
          <w:szCs w:val="24"/>
        </w:rPr>
        <w:t>: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▪  постоянно возрастающая мобильность населения;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▪ массовое пренебрежение требованиями безопасности дорожного движения со стороны участников движения: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▪ неудовлетворительное состояние автомобильных дорог;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▪ недостаточный технический уровень дорожного хозяйства;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▪ несовершенство технических средств организации дорожного движения.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Чтобы не допустить негативного развития ситуации, необходимо: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▪  создание современной системы обеспечения безопасности дорожного движения на автомобильных дорогах общего пользования в улично-дорожной сети Старокалитвенского сельского поселения;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▪ повышение правового сознания и предупреждения опасного поведения среди населения, в том числе среди несовершеннолетних;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proofErr w:type="gramStart"/>
      <w:r w:rsidRPr="00C0664A">
        <w:rPr>
          <w:rFonts w:ascii="Arial" w:hAnsi="Arial" w:cs="Arial"/>
          <w:color w:val="000000"/>
          <w:sz w:val="24"/>
          <w:szCs w:val="24"/>
        </w:rPr>
        <w:t>▪ повышение уровня обустройства автомобильных дорог общего пользования – установка средств организации дорожного движения на дорогах (дорожных знаков, лежачих полицейских.</w:t>
      </w:r>
      <w:proofErr w:type="gramEnd"/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На территории Старокалитвенского сельского поселения, для общего укрепления правопорядка на автодорогах и с учетом актуализации проблемы профилактики ДТП с участием пешеходов и водителей, ежегодно проводятся оперативно-профилактические операции: «Вихрь», «Нетрезвый водитель», «</w:t>
      </w:r>
      <w:proofErr w:type="gramStart"/>
      <w:r w:rsidRPr="00C0664A">
        <w:rPr>
          <w:rFonts w:ascii="Arial" w:hAnsi="Arial" w:cs="Arial"/>
          <w:sz w:val="24"/>
          <w:szCs w:val="24"/>
        </w:rPr>
        <w:t>Внимание-Каникулы</w:t>
      </w:r>
      <w:proofErr w:type="gramEnd"/>
      <w:r w:rsidRPr="00C0664A">
        <w:rPr>
          <w:rFonts w:ascii="Arial" w:hAnsi="Arial" w:cs="Arial"/>
          <w:sz w:val="24"/>
          <w:szCs w:val="24"/>
        </w:rPr>
        <w:t>» и другие.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b/>
          <w:bCs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Если в расчетный срок осуществятся мероприятия по обеспечению безопасности дорожного движения в </w:t>
      </w:r>
      <w:proofErr w:type="spellStart"/>
      <w:r w:rsidRPr="00C0664A">
        <w:rPr>
          <w:rFonts w:ascii="Arial" w:hAnsi="Arial" w:cs="Arial"/>
          <w:sz w:val="24"/>
          <w:szCs w:val="24"/>
        </w:rPr>
        <w:t>Старокалитвенском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сельском поселении, то прогноз показателей безопасности дорожного движения улучшится.</w:t>
      </w:r>
    </w:p>
    <w:p w:rsidR="00C0664A" w:rsidRPr="00C0664A" w:rsidRDefault="00C0664A" w:rsidP="00C0664A">
      <w:pPr>
        <w:pStyle w:val="2"/>
        <w:numPr>
          <w:ilvl w:val="1"/>
          <w:numId w:val="9"/>
        </w:numPr>
        <w:tabs>
          <w:tab w:val="clear" w:pos="576"/>
          <w:tab w:val="left" w:pos="567"/>
        </w:tabs>
        <w:suppressAutoHyphens/>
        <w:autoSpaceDE/>
        <w:autoSpaceDN/>
        <w:spacing w:before="567" w:after="0" w:line="360" w:lineRule="auto"/>
        <w:ind w:left="0" w:firstLine="0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3.7 Прогноз негативного воздействия транспортной инфраструктуры на окружающую среду и здоровье населения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Задачами транспортной инфраструктуры в области снижения вредного воздействия транспорта на окружающую среду являются: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▪ сокращение вредного воздействия транспорта на здоровье человека за счет снижения объемов воздействий, выбросов и сбросов, количества отходов на всех видах транспорта;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▪ мотивация перехода транспортных средств на экологические чистые виды топлива.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Для снижения вредного воздействия транспорта на окружающую среду и возникающих ущербов необходимо: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▪ уменьшать вредное воздействие транспорта на воздушную и водную среду и на здоровье человека за счет применения экологически опасных видов транспортных средств;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▪ стимулировать использование транспортных средств, работающих на альтернативных источниках (нефтяного происхождения) </w:t>
      </w:r>
      <w:proofErr w:type="gramStart"/>
      <w:r w:rsidRPr="00C0664A">
        <w:rPr>
          <w:rFonts w:ascii="Arial" w:hAnsi="Arial" w:cs="Arial"/>
          <w:sz w:val="24"/>
          <w:szCs w:val="24"/>
        </w:rPr>
        <w:t>топливо-энергетических</w:t>
      </w:r>
      <w:proofErr w:type="gramEnd"/>
      <w:r w:rsidRPr="00C0664A">
        <w:rPr>
          <w:rFonts w:ascii="Arial" w:hAnsi="Arial" w:cs="Arial"/>
          <w:sz w:val="24"/>
          <w:szCs w:val="24"/>
        </w:rPr>
        <w:t xml:space="preserve"> ресурсов.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Для снижения негативного воздействия транспортно-дорожного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мероприятий: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lastRenderedPageBreak/>
        <w:t xml:space="preserve">▪ разработка и внедрение новых способов содержания, особенно в зимний период, автомобильных дорог общего пользования, позволяющих уменьшить отрицательное влияние </w:t>
      </w:r>
      <w:proofErr w:type="spellStart"/>
      <w:r w:rsidRPr="00C0664A">
        <w:rPr>
          <w:rFonts w:ascii="Arial" w:hAnsi="Arial" w:cs="Arial"/>
          <w:sz w:val="24"/>
          <w:szCs w:val="24"/>
        </w:rPr>
        <w:t>противогололедных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материалов;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▪ обустройство автомобильных дорог средствами защиты окружающей среды от вредных воздействий,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Реализация указанных мер будет осуществляться на основе повышения экологических требований к проектированию, строительству, ремонту и содержанию автомобильных дорог.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Основной задачей в этой области является сокращение объемов выбросов автотранспортных средств, количества отходов при строительстве, реконструкции, ремонте и содержании автомобильных дорог.</w:t>
      </w:r>
    </w:p>
    <w:p w:rsidR="00C0664A" w:rsidRPr="00C0664A" w:rsidRDefault="00C0664A" w:rsidP="00C0664A">
      <w:pPr>
        <w:pStyle w:val="1"/>
        <w:numPr>
          <w:ilvl w:val="0"/>
          <w:numId w:val="9"/>
        </w:numPr>
        <w:suppressAutoHyphens/>
        <w:autoSpaceDE/>
        <w:autoSpaceDN/>
        <w:spacing w:before="567" w:line="360" w:lineRule="auto"/>
        <w:ind w:left="0" w:firstLine="0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4. Принципиальные варианты развития транспортной инфраструктуры и их укрупненная оценка по целевым показателям развития транспортной инфраструктуры с последующим выбором предлагаемого к реализации варианта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Улично-дорожная сеть представляет собой сложившуюся сеть улиц и проездов, обеспечивающих внешние и внутренние связи на территории сельского поселения с производственной зоной, с кварталами жилых домов, с общественной зоной.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Основу уличной сети в </w:t>
      </w:r>
      <w:proofErr w:type="spellStart"/>
      <w:r w:rsidRPr="00C0664A">
        <w:rPr>
          <w:rFonts w:ascii="Arial" w:hAnsi="Arial" w:cs="Arial"/>
          <w:sz w:val="24"/>
          <w:szCs w:val="24"/>
        </w:rPr>
        <w:t>с</w:t>
      </w:r>
      <w:proofErr w:type="gramStart"/>
      <w:r w:rsidRPr="00C0664A">
        <w:rPr>
          <w:rFonts w:ascii="Arial" w:hAnsi="Arial" w:cs="Arial"/>
          <w:sz w:val="24"/>
          <w:szCs w:val="24"/>
        </w:rPr>
        <w:t>.С</w:t>
      </w:r>
      <w:proofErr w:type="gramEnd"/>
      <w:r w:rsidRPr="00C0664A">
        <w:rPr>
          <w:rFonts w:ascii="Arial" w:hAnsi="Arial" w:cs="Arial"/>
          <w:sz w:val="24"/>
          <w:szCs w:val="24"/>
        </w:rPr>
        <w:t>тарая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Калитва составляет ул. Центральная и </w:t>
      </w:r>
      <w:proofErr w:type="spellStart"/>
      <w:r w:rsidRPr="00C0664A">
        <w:rPr>
          <w:rFonts w:ascii="Arial" w:hAnsi="Arial" w:cs="Arial"/>
          <w:sz w:val="24"/>
          <w:szCs w:val="24"/>
        </w:rPr>
        <w:t>ул.Школьная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на них сосредоточены почти все </w:t>
      </w:r>
      <w:r w:rsidRPr="00C0664A">
        <w:rPr>
          <w:rFonts w:ascii="Arial" w:hAnsi="Arial" w:cs="Arial"/>
          <w:color w:val="000000"/>
          <w:sz w:val="24"/>
          <w:szCs w:val="24"/>
        </w:rPr>
        <w:t>административно-хозяйственные и культурно-бытовые учреждения.</w:t>
      </w:r>
      <w:r w:rsidRPr="00C0664A">
        <w:rPr>
          <w:rFonts w:ascii="Arial" w:hAnsi="Arial" w:cs="Arial"/>
          <w:sz w:val="24"/>
          <w:szCs w:val="24"/>
        </w:rPr>
        <w:t xml:space="preserve"> Ширина асфальтобетонного покрытия 7-8 м, в центральной части – 12-14м. Ширина указанных улиц в красных линиях 40-45 м.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Основными факторами, определяющими направления разработки и последующей реализации Программы, являются: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 тенденции социально-экономического развития сельского поселения, характеризующиеся незначительным повышением численности населения, развитием рынка жилья, сфер обслуживания и промышленности;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 состояние существующей системы транспортной инфраструктуры;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 перспективное строительство малоэтажных домов, направленное на улучшение жилищных условий граждан;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Для реализации поставленных целей и решения задач Программы, достижения планируемых значений показателей и индикаторов предусмотрено выполнение комплекса взаимоувязанных мероприятий.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proofErr w:type="gramStart"/>
      <w:r w:rsidRPr="00C0664A">
        <w:rPr>
          <w:rFonts w:ascii="Arial" w:hAnsi="Arial" w:cs="Arial"/>
          <w:color w:val="000000"/>
          <w:sz w:val="24"/>
          <w:szCs w:val="24"/>
        </w:rPr>
        <w:t>В рамках задачи, предусматривающей увеличение протяженности автомобильных дорог местного значения, соответствующих нормативным требованиям, предусмотрены мероприятия по реконструкции перегруженных движением участков автомобильных дорог, ликвидации грунтовых разрывов и реконструкции участков дорог, имеющих переходный тип дорожного покрытия проезжей части, реконструкции искусственных сооружений для приведения их характеристик в соответствие с параметрами автомобильных дорог на соседних участках, повышения безопасности движения, увеличения грузоподъемности, долговечности и эксплуатационной</w:t>
      </w:r>
      <w:proofErr w:type="gramEnd"/>
      <w:r w:rsidRPr="00C0664A">
        <w:rPr>
          <w:rFonts w:ascii="Arial" w:hAnsi="Arial" w:cs="Arial"/>
          <w:color w:val="000000"/>
          <w:sz w:val="24"/>
          <w:szCs w:val="24"/>
        </w:rPr>
        <w:t xml:space="preserve"> надежности.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lastRenderedPageBreak/>
        <w:t xml:space="preserve">Транспортная инфраструктура по видам транспорта не перетерпит существенных изменений, в период реализации Программы. Основным видом транспорта остается </w:t>
      </w:r>
      <w:proofErr w:type="gramStart"/>
      <w:r w:rsidRPr="00C0664A">
        <w:rPr>
          <w:rFonts w:ascii="Arial" w:hAnsi="Arial" w:cs="Arial"/>
          <w:color w:val="000000"/>
          <w:sz w:val="24"/>
          <w:szCs w:val="24"/>
        </w:rPr>
        <w:t>автомобильный</w:t>
      </w:r>
      <w:proofErr w:type="gramEnd"/>
      <w:r w:rsidRPr="00C0664A">
        <w:rPr>
          <w:rFonts w:ascii="Arial" w:hAnsi="Arial" w:cs="Arial"/>
          <w:color w:val="000000"/>
          <w:sz w:val="24"/>
          <w:szCs w:val="24"/>
        </w:rPr>
        <w:t>. Транспортная связь с областным центром и населенными пунктами будет осуществляться общественным транспортом (автобусное сообщение), внутри населенных пунктов личным транспортом и пешеходным сообщением. Для целей обслуживания действующих производственных предприятий сохраняется использование грузового транспорта.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proofErr w:type="gramStart"/>
      <w:r w:rsidRPr="00C0664A">
        <w:rPr>
          <w:rFonts w:ascii="Arial" w:hAnsi="Arial" w:cs="Arial"/>
          <w:color w:val="000000"/>
          <w:sz w:val="24"/>
          <w:szCs w:val="24"/>
        </w:rPr>
        <w:t>В рамках задачи, предусматривающей меры по обеспечению устойчивого функционирования автомобильных дорог общего пользования местного значения, намечены мероприятия по организационной и правовой поддержке реализации задач муниципального заказчика Программы, направленные на проведение работ в целях государственной регистрации прав на объекты недвижимости дорожного хозяйства муниципальной собственности, установление придорожных полос автомобильных дорог местного значения и обозначение их на местности, информационное обеспечение дорожного хозяйства, выполнение</w:t>
      </w:r>
      <w:proofErr w:type="gramEnd"/>
      <w:r w:rsidRPr="00C0664A">
        <w:rPr>
          <w:rFonts w:ascii="Arial" w:hAnsi="Arial" w:cs="Arial"/>
          <w:color w:val="000000"/>
          <w:sz w:val="24"/>
          <w:szCs w:val="24"/>
        </w:rPr>
        <w:t xml:space="preserve"> работ и оказание услуг, направленных на обеспечение сохранности автомобильных дорог общего пользования местного значения, выполнение работ и оказание услуг, направленных на правовое обеспечение реализации Программы.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Основой эффективной реализации мероприятий программы является точность и своевременность информационного обеспечения всех ее участников. Основными задачами мероприятия по информационному обеспечению являются: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 создание и поддержание единого информационного пространства в целях надежного управления дорожным хозяйством и эффективного </w:t>
      </w:r>
      <w:proofErr w:type="gramStart"/>
      <w:r w:rsidRPr="00C0664A">
        <w:rPr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 w:rsidRPr="00C0664A">
        <w:rPr>
          <w:rFonts w:ascii="Arial" w:hAnsi="Arial" w:cs="Arial"/>
          <w:color w:val="000000"/>
          <w:sz w:val="24"/>
          <w:szCs w:val="24"/>
        </w:rPr>
        <w:t xml:space="preserve"> деятельностью дорожных организаций и предприятий, привлеченных к выполнению мероприятий программы, а также повышения качества обслуживания пользователей дорог;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 обеспечение дорожных организаций необходимой информацией по реализации мероприятий программы;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 информирование населения о ходе выполнения программы и ее итогах, а также разъяснение ее целей и задач.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Основными направлениями развития дорожной сети в </w:t>
      </w:r>
      <w:proofErr w:type="spellStart"/>
      <w:r w:rsidRPr="00C0664A">
        <w:rPr>
          <w:rFonts w:ascii="Arial" w:hAnsi="Arial" w:cs="Arial"/>
          <w:sz w:val="24"/>
          <w:szCs w:val="24"/>
        </w:rPr>
        <w:t>Старокалитвенском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сельском поселении, в период реализации Программы, будет являться увеличение протяженности дорог, соответствующим нормативным требованиям, автомобильных дорог общего пользования за счет ремонта и капитального </w:t>
      </w:r>
      <w:proofErr w:type="gramStart"/>
      <w:r w:rsidRPr="00C0664A">
        <w:rPr>
          <w:rFonts w:ascii="Arial" w:hAnsi="Arial" w:cs="Arial"/>
          <w:sz w:val="24"/>
          <w:szCs w:val="24"/>
        </w:rPr>
        <w:t>ремонта</w:t>
      </w:r>
      <w:proofErr w:type="gramEnd"/>
      <w:r w:rsidRPr="00C0664A">
        <w:rPr>
          <w:rFonts w:ascii="Arial" w:hAnsi="Arial" w:cs="Arial"/>
          <w:sz w:val="24"/>
          <w:szCs w:val="24"/>
        </w:rPr>
        <w:t xml:space="preserve">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В перспективе, целевыми индикаторами реализации мероприятий Программы будут являться: содержание дорог Старокалитвенского сельского поселения в требуемом техническом состоянии, обеспечение безопасности дорожного движения.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proofErr w:type="gramStart"/>
      <w:r w:rsidRPr="00C0664A">
        <w:rPr>
          <w:rFonts w:ascii="Arial" w:hAnsi="Arial" w:cs="Arial"/>
          <w:sz w:val="24"/>
          <w:szCs w:val="24"/>
        </w:rPr>
        <w:t xml:space="preserve">Факторами, влияющими на снижение аварийности станут обеспечение контроля за выполнением мероприятий по обеспечению безопасности дорожного движения, развитие систем </w:t>
      </w:r>
      <w:proofErr w:type="spellStart"/>
      <w:r w:rsidRPr="00C0664A">
        <w:rPr>
          <w:rFonts w:ascii="Arial" w:hAnsi="Arial" w:cs="Arial"/>
          <w:sz w:val="24"/>
          <w:szCs w:val="24"/>
        </w:rPr>
        <w:t>видеофиксации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</w:t>
      </w:r>
      <w:r w:rsidRPr="00C0664A">
        <w:rPr>
          <w:rFonts w:ascii="Arial" w:hAnsi="Arial" w:cs="Arial"/>
          <w:sz w:val="24"/>
          <w:szCs w:val="24"/>
        </w:rPr>
        <w:lastRenderedPageBreak/>
        <w:t>работы среди населения по вопросам обеспечения безопасности дорожного движения с использованием СМИ.</w:t>
      </w:r>
      <w:proofErr w:type="gramEnd"/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Программой даются предложения по формированию сети магистральной улично-дорожной сети в соответствие с действующими нормативами.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Основные расчетные параметры уличной сети в пределах сельского поселения принимаются в соответствии с СП 42.13330.2011 «Градостроительство. Планировка и застройка городских и сельских поселений». </w:t>
      </w:r>
    </w:p>
    <w:p w:rsidR="00C0664A" w:rsidRPr="00C0664A" w:rsidRDefault="00C0664A" w:rsidP="00C0664A">
      <w:pPr>
        <w:jc w:val="right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>Таблица 11</w:t>
      </w:r>
    </w:p>
    <w:tbl>
      <w:tblPr>
        <w:tblW w:w="0" w:type="auto"/>
        <w:tblInd w:w="-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58"/>
        <w:gridCol w:w="3093"/>
        <w:gridCol w:w="1222"/>
        <w:gridCol w:w="1204"/>
        <w:gridCol w:w="1185"/>
        <w:gridCol w:w="1445"/>
      </w:tblGrid>
      <w:tr w:rsidR="00C0664A" w:rsidRPr="00C0664A" w:rsidTr="004A1DFF">
        <w:tc>
          <w:tcPr>
            <w:tcW w:w="17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Категория сельских улиц и дорог</w:t>
            </w:r>
          </w:p>
        </w:tc>
        <w:tc>
          <w:tcPr>
            <w:tcW w:w="30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Основное назначение</w:t>
            </w:r>
          </w:p>
        </w:tc>
        <w:tc>
          <w:tcPr>
            <w:tcW w:w="1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 xml:space="preserve">Расчетная скорость, </w:t>
            </w:r>
            <w:proofErr w:type="gramStart"/>
            <w:r w:rsidRPr="00C0664A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Pr="00C0664A">
              <w:rPr>
                <w:rFonts w:ascii="Arial" w:hAnsi="Arial" w:cs="Arial"/>
                <w:sz w:val="24"/>
                <w:szCs w:val="24"/>
              </w:rPr>
              <w:t>/ч</w:t>
            </w:r>
          </w:p>
        </w:tc>
        <w:tc>
          <w:tcPr>
            <w:tcW w:w="12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 xml:space="preserve">Ширина полосы движения, </w:t>
            </w:r>
            <w:proofErr w:type="gramStart"/>
            <w:r w:rsidRPr="00C0664A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Число полос движения</w:t>
            </w:r>
          </w:p>
        </w:tc>
        <w:tc>
          <w:tcPr>
            <w:tcW w:w="1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 xml:space="preserve">Ширина пешеходной части тротуара, </w:t>
            </w:r>
            <w:proofErr w:type="gramStart"/>
            <w:r w:rsidRPr="00C0664A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</w:p>
        </w:tc>
      </w:tr>
      <w:tr w:rsidR="00C0664A" w:rsidRPr="00C0664A" w:rsidTr="004A1DFF">
        <w:tc>
          <w:tcPr>
            <w:tcW w:w="1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Поселковая дорога</w:t>
            </w:r>
          </w:p>
        </w:tc>
        <w:tc>
          <w:tcPr>
            <w:tcW w:w="30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Связь сельского поселения с внешними дорогами общей сети</w:t>
            </w: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0664A" w:rsidRPr="00C0664A" w:rsidTr="004A1DFF">
        <w:tc>
          <w:tcPr>
            <w:tcW w:w="1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Главная улица</w:t>
            </w:r>
          </w:p>
        </w:tc>
        <w:tc>
          <w:tcPr>
            <w:tcW w:w="30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Связь жилых территорий с общественным центром</w:t>
            </w: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1,5-2,25</w:t>
            </w:r>
          </w:p>
        </w:tc>
      </w:tr>
      <w:tr w:rsidR="00C0664A" w:rsidRPr="00C0664A" w:rsidTr="004A1DFF">
        <w:tc>
          <w:tcPr>
            <w:tcW w:w="1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Улица в жилой застройке:</w:t>
            </w:r>
          </w:p>
        </w:tc>
        <w:tc>
          <w:tcPr>
            <w:tcW w:w="30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664A" w:rsidRPr="00C0664A" w:rsidTr="004A1DFF">
        <w:tc>
          <w:tcPr>
            <w:tcW w:w="1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основная</w:t>
            </w:r>
          </w:p>
        </w:tc>
        <w:tc>
          <w:tcPr>
            <w:tcW w:w="30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Связь внутри жилых территорий с главной улицей</w:t>
            </w: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1,0-1,5</w:t>
            </w:r>
          </w:p>
        </w:tc>
      </w:tr>
      <w:tr w:rsidR="00C0664A" w:rsidRPr="00C0664A" w:rsidTr="004A1DFF">
        <w:tc>
          <w:tcPr>
            <w:tcW w:w="1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второстепенная</w:t>
            </w:r>
          </w:p>
        </w:tc>
        <w:tc>
          <w:tcPr>
            <w:tcW w:w="30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Связь между основными жилыми улицами</w:t>
            </w: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2,75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0664A" w:rsidRPr="00C0664A" w:rsidTr="004A1DFF">
        <w:tc>
          <w:tcPr>
            <w:tcW w:w="1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проезд</w:t>
            </w:r>
          </w:p>
        </w:tc>
        <w:tc>
          <w:tcPr>
            <w:tcW w:w="30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Связь жилых домов, расположенных в глубине квартала, с улицей</w:t>
            </w: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2,75-3,0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0-1,0</w:t>
            </w:r>
          </w:p>
        </w:tc>
      </w:tr>
      <w:tr w:rsidR="00C0664A" w:rsidRPr="00C0664A" w:rsidTr="004A1DFF">
        <w:tc>
          <w:tcPr>
            <w:tcW w:w="1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 xml:space="preserve">хозяйственный проезд </w:t>
            </w:r>
          </w:p>
        </w:tc>
        <w:tc>
          <w:tcPr>
            <w:tcW w:w="30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Прогон скота и проезд грузового транспорта к приусадебным участкам</w:t>
            </w: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В основу построения улично-дорожной сети положена идея увеличения числа связей между существующими и планируемыми районами на территории муниципального образования и включение улично-дорожной сети сельского поселения в автодорожную систему региона.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В соответствии с уровнем в иерархии улиц должен быть выполнен поперечный профиль каждой из них.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Неизменными должны остаться ширина проезжих частей, типы развязок и основные направления движения. При подготовке комплексной транспортной схемы муниципального образования эти поперечные профили и схемы развязок могут быть откорректированы. </w:t>
      </w:r>
    </w:p>
    <w:p w:rsidR="00C0664A" w:rsidRPr="00C0664A" w:rsidRDefault="00C0664A" w:rsidP="00C0664A">
      <w:pPr>
        <w:rPr>
          <w:rFonts w:ascii="Arial" w:hAnsi="Arial" w:cs="Arial"/>
          <w:b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При проектировании улиц и дорог в районах нового жилищного строительства необходимо соблюдать проектную ширину улиц в красных линиях, что позволит избежать в дальнейшем реализации дорогостоящих мероприятий по изъятию земельных участков и сноса объектов капитального строительства с целью расширения улиц. Проектируемые улицы должны </w:t>
      </w:r>
      <w:proofErr w:type="gramStart"/>
      <w:r w:rsidRPr="00C0664A">
        <w:rPr>
          <w:rFonts w:ascii="Arial" w:hAnsi="Arial" w:cs="Arial"/>
          <w:color w:val="000000"/>
          <w:sz w:val="24"/>
          <w:szCs w:val="24"/>
        </w:rPr>
        <w:t>размещаться</w:t>
      </w:r>
      <w:proofErr w:type="gramEnd"/>
      <w:r w:rsidRPr="00C0664A">
        <w:rPr>
          <w:rFonts w:ascii="Arial" w:hAnsi="Arial" w:cs="Arial"/>
          <w:color w:val="000000"/>
          <w:sz w:val="24"/>
          <w:szCs w:val="24"/>
        </w:rPr>
        <w:t xml:space="preserve"> таким образом на </w:t>
      </w:r>
      <w:r w:rsidRPr="00C0664A">
        <w:rPr>
          <w:rFonts w:ascii="Arial" w:hAnsi="Arial" w:cs="Arial"/>
          <w:color w:val="000000"/>
          <w:sz w:val="24"/>
          <w:szCs w:val="24"/>
        </w:rPr>
        <w:lastRenderedPageBreak/>
        <w:t>рельефе, чтобы было выполнено требование соблюдения нормативных уклонов. Необходимо уделять особое внимание проектированию и строительству основных улиц в условиях наличия сложных геоморфологических факторов.</w:t>
      </w:r>
    </w:p>
    <w:p w:rsidR="00C0664A" w:rsidRPr="00C0664A" w:rsidRDefault="00C0664A" w:rsidP="00C0664A">
      <w:pPr>
        <w:pStyle w:val="1"/>
        <w:numPr>
          <w:ilvl w:val="0"/>
          <w:numId w:val="9"/>
        </w:numPr>
        <w:suppressAutoHyphens/>
        <w:autoSpaceDE/>
        <w:autoSpaceDN/>
        <w:spacing w:before="567" w:line="360" w:lineRule="auto"/>
        <w:ind w:left="0" w:firstLine="0"/>
        <w:rPr>
          <w:rFonts w:ascii="Arial" w:hAnsi="Arial" w:cs="Arial"/>
          <w:b w:val="0"/>
          <w:bCs w:val="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5. Перечень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инфраструктуры, технико-экономических параметров объектов транспорта, очередность реализации мероприятий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Достижение целей и решение задач Программы обеспечивается путем реализации мероприятий, которые разрабатываются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 поселения.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Разработанные программные мероприятия систематизированы по степени их актуальности.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Стоимость мероприятий определена ориентировочно, основываясь на стоимости уже проведенных аналогичных мероприятий.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Источниками финансирования мероприятий Программы являются средства бюджета Старокалитвенского сельского поселения, в том числе субсидии, выделяемые по целевым программам из областного бюджета.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Механизм реализации Программы включает в себя систему мероприятий, </w:t>
      </w:r>
      <w:proofErr w:type="spellStart"/>
      <w:r w:rsidRPr="00C0664A">
        <w:rPr>
          <w:rFonts w:ascii="Arial" w:hAnsi="Arial" w:cs="Arial"/>
          <w:sz w:val="24"/>
          <w:szCs w:val="24"/>
        </w:rPr>
        <w:t>проводящихся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по обследованию, содержанию, ремонту, паспортизации автомобильных дорог общего пользования местного значения в сельском поселении, проектированию и строительству тротуаров, мероприятия по обеспечению безопасности дорожного движения (приобретению  и установке дорожных знаков), мероприятия по организации транспортного обслуживания населения.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Перечень мероприятий по ремонту дорог, искусственных сооружений по реализации Программы формируется администрацией Старокалитвенского сельского поселения по итогам обследования состояния дорожного покрытия не реже одного раза в год, в начале осеннего или в конце весеннего периодов и с учетом решения первостепенных проблемных ситуаций, в том числе от поступивших обращений (жалоб) граждан.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proofErr w:type="gramStart"/>
      <w:r w:rsidRPr="00C0664A">
        <w:rPr>
          <w:rFonts w:ascii="Arial" w:hAnsi="Arial" w:cs="Arial"/>
          <w:sz w:val="24"/>
          <w:szCs w:val="24"/>
        </w:rPr>
        <w:t>Перечень и виды работ по содержанию и текущему ремонту автомобильных дорог и искусственных сооружений на них определяются муниципальным контрактом (договором) в соответствии с квалификацией, устанавливаемой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хозяйства, а также в случае капитального ремонта, реконструкции и строительства проектно-сметной документации, разработанной на конкретный участок дороги.</w:t>
      </w:r>
      <w:proofErr w:type="gramEnd"/>
    </w:p>
    <w:p w:rsidR="00C0664A" w:rsidRPr="00C0664A" w:rsidRDefault="00C0664A" w:rsidP="00C0664A">
      <w:pPr>
        <w:pStyle w:val="2"/>
        <w:widowControl w:val="0"/>
        <w:numPr>
          <w:ilvl w:val="1"/>
          <w:numId w:val="9"/>
        </w:numPr>
        <w:suppressAutoHyphens/>
        <w:autoSpaceDE/>
        <w:autoSpaceDN/>
        <w:spacing w:before="567" w:after="0" w:line="360" w:lineRule="auto"/>
        <w:ind w:left="0" w:firstLine="0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lastRenderedPageBreak/>
        <w:t>5.1 Мероприятия по развитию транспортной инфраструктуры по видам транспорта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Внесение изменений в структуру транспортной инфраструктуры по видам транспорта не планируется.</w:t>
      </w:r>
    </w:p>
    <w:p w:rsidR="00C0664A" w:rsidRPr="00C0664A" w:rsidRDefault="00C0664A" w:rsidP="00C0664A">
      <w:pPr>
        <w:pStyle w:val="2"/>
        <w:widowControl w:val="0"/>
        <w:numPr>
          <w:ilvl w:val="1"/>
          <w:numId w:val="9"/>
        </w:numPr>
        <w:suppressAutoHyphens/>
        <w:autoSpaceDE/>
        <w:autoSpaceDN/>
        <w:spacing w:before="567" w:after="0" w:line="36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5.2 Мероприятия по развитию транспорта общего пользования, созданию транспортно-пересадочных узлов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Сохраняется существующая система обслуживания населения общественным пассажирским транспортом (сельское автобусное сообщение). 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Конечной целью реализации направления пассажирского транспорта является создание эффективной транспортной инфраструктуры, которая сможет увеличить инвестиционную привлекательность сельского поселения, поспособствует размещению новых промышленных предприятий на территории муниципального образования, а также обеспечат население качественными условиями проживания.</w:t>
      </w:r>
    </w:p>
    <w:p w:rsidR="00C0664A" w:rsidRPr="00C0664A" w:rsidRDefault="00C0664A" w:rsidP="00C0664A">
      <w:pPr>
        <w:pStyle w:val="2"/>
        <w:widowControl w:val="0"/>
        <w:numPr>
          <w:ilvl w:val="1"/>
          <w:numId w:val="9"/>
        </w:numPr>
        <w:suppressAutoHyphens/>
        <w:autoSpaceDE/>
        <w:autoSpaceDN/>
        <w:spacing w:before="567" w:after="0" w:line="360" w:lineRule="auto"/>
        <w:ind w:left="0" w:firstLine="0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5.3 Мероприятия по развитию инфраструктуры для легкового автомобильного транспорта, включая развитие единого паркового пространства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С ростом автомобилизации возрастает потребность в местах длительного и кратковременного хранения автомобилей — гаражи, автостоянки, СТО, автозаправочные станции.</w:t>
      </w:r>
    </w:p>
    <w:p w:rsidR="00C0664A" w:rsidRPr="00C0664A" w:rsidRDefault="00C0664A" w:rsidP="00C0664A">
      <w:pPr>
        <w:pStyle w:val="a1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На расчетный срок необходимо увеличение количества автозаправочных станций и паковочных стоянок, что повлечет улучшение качества инфраструктуры для легкового автомобильного транспорта. </w:t>
      </w:r>
    </w:p>
    <w:p w:rsidR="00C0664A" w:rsidRPr="00C0664A" w:rsidRDefault="00C0664A" w:rsidP="00C0664A">
      <w:pPr>
        <w:pStyle w:val="2"/>
        <w:widowControl w:val="0"/>
        <w:numPr>
          <w:ilvl w:val="1"/>
          <w:numId w:val="9"/>
        </w:numPr>
        <w:suppressAutoHyphens/>
        <w:autoSpaceDE/>
        <w:autoSpaceDN/>
        <w:spacing w:before="567" w:after="0" w:line="36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5.4 Мероприятия по развитию инфраструктуры пешеходного и велосипедного передвижения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Планируемые мероприятия по развитию инфраструктуры пешеходного и велосипедного передвижения включают в себя  проектирование и устройство тротуаров с твердым покрытием.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В структуре развития транспортного сообщения особое внимание на территории Старокалитвенского сельского поселения</w:t>
      </w:r>
      <w:r w:rsidRPr="00C0664A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664A">
        <w:rPr>
          <w:rFonts w:ascii="Arial" w:hAnsi="Arial" w:cs="Arial"/>
          <w:sz w:val="24"/>
          <w:szCs w:val="24"/>
        </w:rPr>
        <w:t>необходимо уделить развитию велосипедных сообщений для движения внутри сельского поселения, а также с целью отдыха и туризма.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Мероприятия по развитию велосипедного передвижения возможны к реализации как дополнительные из-за недостатка финансовых средств, при получении дополнительных доходов местного бюджета или появления возможности финансирования из других источников.</w:t>
      </w:r>
    </w:p>
    <w:p w:rsidR="00C0664A" w:rsidRPr="00C0664A" w:rsidRDefault="00C0664A" w:rsidP="00C0664A">
      <w:pPr>
        <w:pStyle w:val="2"/>
        <w:widowControl w:val="0"/>
        <w:numPr>
          <w:ilvl w:val="1"/>
          <w:numId w:val="9"/>
        </w:numPr>
        <w:suppressAutoHyphens/>
        <w:autoSpaceDE/>
        <w:autoSpaceDN/>
        <w:spacing w:before="567" w:after="0" w:line="360" w:lineRule="auto"/>
        <w:ind w:left="0" w:firstLine="0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5.5 Мероприятия по развитию инфраструктуры для грузового транспорта, </w:t>
      </w:r>
      <w:r w:rsidRPr="00C0664A">
        <w:rPr>
          <w:rFonts w:ascii="Arial" w:hAnsi="Arial" w:cs="Arial"/>
          <w:sz w:val="24"/>
          <w:szCs w:val="24"/>
        </w:rPr>
        <w:lastRenderedPageBreak/>
        <w:t>транспортных средств коммунальных и дорожных служб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Мероприятия по развитию инфраструктуры для грузового транспорта, транспортных средств коммунальных и дорожных служб не планируется.</w:t>
      </w:r>
    </w:p>
    <w:p w:rsidR="00C0664A" w:rsidRPr="00C0664A" w:rsidRDefault="00C0664A" w:rsidP="00C0664A">
      <w:pPr>
        <w:pStyle w:val="2"/>
        <w:widowControl w:val="0"/>
        <w:numPr>
          <w:ilvl w:val="1"/>
          <w:numId w:val="9"/>
        </w:numPr>
        <w:suppressAutoHyphens/>
        <w:autoSpaceDE/>
        <w:autoSpaceDN/>
        <w:spacing w:before="567" w:after="0" w:line="36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5.6 Мероприятия по развитию сети автомобильных дорог общего пользования местного значения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Мероприятия, выполнение которых необходимо по данному разделу: </w:t>
      </w:r>
    </w:p>
    <w:p w:rsidR="00C0664A" w:rsidRPr="00C0664A" w:rsidRDefault="00C0664A" w:rsidP="00C0664A">
      <w:pPr>
        <w:numPr>
          <w:ilvl w:val="0"/>
          <w:numId w:val="15"/>
        </w:numPr>
        <w:suppressAutoHyphens/>
        <w:autoSpaceDE/>
        <w:autoSpaceDN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ремонт существующей сети автомобильных дорог общего пользования местного значения, в том числе и улично-дорожной сети, улучшение их транспортно-эксплуатационного состояния; </w:t>
      </w:r>
    </w:p>
    <w:p w:rsidR="00C0664A" w:rsidRPr="00C0664A" w:rsidRDefault="00C0664A" w:rsidP="00C0664A">
      <w:pPr>
        <w:numPr>
          <w:ilvl w:val="0"/>
          <w:numId w:val="15"/>
        </w:numPr>
        <w:suppressAutoHyphens/>
        <w:autoSpaceDE/>
        <w:autoSpaceDN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>строительство и реконструкция проезжих частей улиц;</w:t>
      </w:r>
    </w:p>
    <w:p w:rsidR="00C0664A" w:rsidRPr="00C0664A" w:rsidRDefault="00C0664A" w:rsidP="00C0664A">
      <w:pPr>
        <w:numPr>
          <w:ilvl w:val="0"/>
          <w:numId w:val="15"/>
        </w:numPr>
        <w:suppressAutoHyphens/>
        <w:autoSpaceDE/>
        <w:autoSpaceDN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>обеспечение сохранности автомобильных дорог общего пользования, находящихся в границах Старокалитвенского сельского поселения;</w:t>
      </w:r>
    </w:p>
    <w:p w:rsidR="00C0664A" w:rsidRPr="00C0664A" w:rsidRDefault="00C0664A" w:rsidP="00C0664A">
      <w:pPr>
        <w:numPr>
          <w:ilvl w:val="0"/>
          <w:numId w:val="15"/>
        </w:numPr>
        <w:suppressAutoHyphens/>
        <w:autoSpaceDE/>
        <w:autoSpaceDN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>строительство и реконструкция тротуаров.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Организация мест стоянки и долговременного хранения транспорта на территории сельского поселения осуществляется, в основном, в пределах участков предприятий и на придомовых участках жителей сельского поселения.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В дальнейшем необходимо предусматривать организацию мест стоянок автомобилей возле зданий общественного назначения с учётом прогнозируемого </w:t>
      </w:r>
      <w:r w:rsidRPr="00C0664A">
        <w:rPr>
          <w:rFonts w:ascii="Arial" w:hAnsi="Arial" w:cs="Arial"/>
          <w:sz w:val="24"/>
          <w:szCs w:val="24"/>
        </w:rPr>
        <w:t xml:space="preserve">увеличения уровня автомобилизации населения.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Предусматривается участие в Областной программе, выделения средств из областного бюджета на строительство и ремонт автомобильных дорог.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В рамках реализации Программы необходимо, к расчетному сроку, заменить грунтовые дороги Старокалитвенского сельского поселения на </w:t>
      </w:r>
      <w:proofErr w:type="gramStart"/>
      <w:r w:rsidRPr="00C0664A">
        <w:rPr>
          <w:rFonts w:ascii="Arial" w:hAnsi="Arial" w:cs="Arial"/>
          <w:sz w:val="24"/>
          <w:szCs w:val="24"/>
        </w:rPr>
        <w:t>дороги</w:t>
      </w:r>
      <w:proofErr w:type="gramEnd"/>
      <w:r w:rsidRPr="00C0664A">
        <w:rPr>
          <w:rFonts w:ascii="Arial" w:hAnsi="Arial" w:cs="Arial"/>
          <w:sz w:val="24"/>
          <w:szCs w:val="24"/>
        </w:rPr>
        <w:t xml:space="preserve"> выполненные в капитальном исполнении - асфальтобетонные. Данные мероприятия улучшат содержание дорог, повысят качество и безопасность дорожной сети, для комфортного пользования транспортной инфраструктурой населением Старокалитвенского сельского поселения. </w:t>
      </w:r>
    </w:p>
    <w:p w:rsidR="00C0664A" w:rsidRPr="00C0664A" w:rsidRDefault="00C0664A" w:rsidP="00C0664A">
      <w:pPr>
        <w:pStyle w:val="2"/>
        <w:widowControl w:val="0"/>
        <w:numPr>
          <w:ilvl w:val="1"/>
          <w:numId w:val="9"/>
        </w:numPr>
        <w:suppressAutoHyphens/>
        <w:autoSpaceDE/>
        <w:autoSpaceDN/>
        <w:spacing w:before="567" w:after="0" w:line="36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5.7 Комплексные мероприятия по организации дорожного движения, в том числе по повышению безопасности дорожного движения, снижения перегруженности дорог или их участков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Разработка и осуществление комплекса мероприятий по безопасности дорожного движения позволит устранить причины возникновения аварийных ситуаций, угрожающих жизнедеятельности человека.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Предполагается, что ведомственные и грузовые автомобили будут находиться на хранении в коммунально-складской и агропромышленной зоне сельского поселения. Постоянное и временное хранение легковых автомобилей населения предусматривается в границах приусадебных участков.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lastRenderedPageBreak/>
        <w:t xml:space="preserve">Реализация мероприятий по содержанию автомобильных дорог общего пользования местного значения и искусственных сооружений на них позволит выполнять работы, которые будут соответствовать нормативным требованиям.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Мероприятия по содержанию автомобильных дорог: </w:t>
      </w:r>
      <w:r w:rsidRPr="00C0664A">
        <w:rPr>
          <w:rFonts w:ascii="Arial" w:hAnsi="Arial" w:cs="Arial"/>
          <w:color w:val="000000"/>
          <w:sz w:val="24"/>
          <w:szCs w:val="24"/>
        </w:rPr>
        <w:t xml:space="preserve">поддержание полосы отвода, обочин, откосов и разделительных полос в чистоте и порядке; очистка их от мусора и посторонних предметов с вывозкой и утилизацией на полигонах; планировка откосов насыпей и выемок, исправление повреждений с добавлением грунта и укрепление засевом трав; устройство дренажных прорезей; </w:t>
      </w:r>
      <w:proofErr w:type="spellStart"/>
      <w:r w:rsidRPr="00C0664A">
        <w:rPr>
          <w:rFonts w:ascii="Arial" w:hAnsi="Arial" w:cs="Arial"/>
          <w:color w:val="000000"/>
          <w:sz w:val="24"/>
          <w:szCs w:val="24"/>
        </w:rPr>
        <w:t>противопаводковые</w:t>
      </w:r>
      <w:proofErr w:type="spellEnd"/>
      <w:r w:rsidRPr="00C0664A">
        <w:rPr>
          <w:rFonts w:ascii="Arial" w:hAnsi="Arial" w:cs="Arial"/>
          <w:color w:val="000000"/>
          <w:sz w:val="24"/>
          <w:szCs w:val="24"/>
        </w:rPr>
        <w:t xml:space="preserve"> мероприятия; ликвидация съездов с автомобильных дорог (въездов на автомобильные дороги) в неустановленных местах; поддержание в чистоте и порядке элементов обозначения границ полосы отвода; содержание в чистоте и порядке тротуаров, устранение повреждений покрытия тротуаров; окраска элементов обстановки и обустройства автомобильных дорог, содержание их в чистоте и порядке; очистка и мойка стоек, дорожных знаков, замена повреждённых дорожных знаков и стоек, подсыпка и планировка берм дорожных знаков.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proofErr w:type="gramStart"/>
      <w:r w:rsidRPr="00C0664A">
        <w:rPr>
          <w:rFonts w:ascii="Arial" w:hAnsi="Arial" w:cs="Arial"/>
          <w:sz w:val="24"/>
          <w:szCs w:val="24"/>
        </w:rPr>
        <w:t xml:space="preserve">В состав работ по зимнему содержанию дорог входят: уход </w:t>
      </w:r>
      <w:r w:rsidRPr="00C0664A">
        <w:rPr>
          <w:rFonts w:ascii="Arial" w:hAnsi="Arial" w:cs="Arial"/>
          <w:color w:val="000000"/>
          <w:sz w:val="24"/>
          <w:szCs w:val="24"/>
        </w:rPr>
        <w:t xml:space="preserve">за постоянными снегозащитными сооружениями; механизированная снегоочистка, расчистка автомобильных дорог от снежных заносов, борьба с зимней скользкостью, уборка снежных валов с обочин; погрузка и вывоз снега; распределение </w:t>
      </w:r>
      <w:proofErr w:type="spellStart"/>
      <w:r w:rsidRPr="00C0664A">
        <w:rPr>
          <w:rFonts w:ascii="Arial" w:hAnsi="Arial" w:cs="Arial"/>
          <w:color w:val="000000"/>
          <w:sz w:val="24"/>
          <w:szCs w:val="24"/>
        </w:rPr>
        <w:t>противогололедных</w:t>
      </w:r>
      <w:proofErr w:type="spellEnd"/>
      <w:r w:rsidRPr="00C0664A">
        <w:rPr>
          <w:rFonts w:ascii="Arial" w:hAnsi="Arial" w:cs="Arial"/>
          <w:color w:val="000000"/>
          <w:sz w:val="24"/>
          <w:szCs w:val="24"/>
        </w:rPr>
        <w:t xml:space="preserve"> материалов; регулярная очистка от снега и льда элементов обустройства; устройство, поддержание в чистоте и порядке зимних автомобильных дорог;</w:t>
      </w:r>
      <w:proofErr w:type="gramEnd"/>
      <w:r w:rsidRPr="00C0664A">
        <w:rPr>
          <w:rFonts w:ascii="Arial" w:hAnsi="Arial" w:cs="Arial"/>
          <w:color w:val="000000"/>
          <w:sz w:val="24"/>
          <w:szCs w:val="24"/>
        </w:rPr>
        <w:t xml:space="preserve"> борьба с наледями на автомобильных дорогах, в том числе у искусственных сооружений.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Ремонт автомобильных дорог в </w:t>
      </w:r>
      <w:proofErr w:type="spellStart"/>
      <w:r w:rsidRPr="00C0664A">
        <w:rPr>
          <w:rFonts w:ascii="Arial" w:hAnsi="Arial" w:cs="Arial"/>
          <w:sz w:val="24"/>
          <w:szCs w:val="24"/>
        </w:rPr>
        <w:t>Старокалитвенском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сельском поселении</w:t>
      </w:r>
      <w:r w:rsidRPr="00C0664A">
        <w:rPr>
          <w:rFonts w:ascii="Arial" w:hAnsi="Arial" w:cs="Arial"/>
          <w:color w:val="000000"/>
          <w:sz w:val="24"/>
          <w:szCs w:val="24"/>
        </w:rPr>
        <w:t xml:space="preserve"> </w:t>
      </w:r>
      <w:r w:rsidRPr="00C0664A">
        <w:rPr>
          <w:rFonts w:ascii="Arial" w:hAnsi="Arial" w:cs="Arial"/>
          <w:sz w:val="24"/>
          <w:szCs w:val="24"/>
        </w:rPr>
        <w:t>будет способствовать сохранению протяженности участков автомобильных дорог, на которых показатели их транспортно-</w:t>
      </w:r>
      <w:proofErr w:type="spellStart"/>
      <w:r w:rsidRPr="00C0664A">
        <w:rPr>
          <w:rFonts w:ascii="Arial" w:hAnsi="Arial" w:cs="Arial"/>
          <w:sz w:val="24"/>
          <w:szCs w:val="24"/>
        </w:rPr>
        <w:t>эксплутационного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состояния будут соответствовать современным требованиям стандартов к эксплуатационным показателям.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proofErr w:type="gramStart"/>
      <w:r w:rsidRPr="00C0664A">
        <w:rPr>
          <w:rFonts w:ascii="Arial" w:hAnsi="Arial" w:cs="Arial"/>
          <w:sz w:val="24"/>
          <w:szCs w:val="24"/>
        </w:rPr>
        <w:t xml:space="preserve">При ремонте проводятся следующие мероприятия: </w:t>
      </w:r>
      <w:r w:rsidRPr="00C0664A">
        <w:rPr>
          <w:rFonts w:ascii="Arial" w:hAnsi="Arial" w:cs="Arial"/>
          <w:color w:val="000000"/>
          <w:sz w:val="24"/>
          <w:szCs w:val="24"/>
        </w:rPr>
        <w:t>укрепление обочин; восстановление изношенных покрытий, в том числе методами, обеспечивающими повторное использование материала старого покрытия; ремонт бордюров по краям усовершенствованных покрытий, восстановление покрытий на укрепительных полосах и обочинах; замена отдельных элементов опор; замена ограждений, перил и тротуаров; восстановление пешеходных переходов в разных уровнях; разработка проектной документации;</w:t>
      </w:r>
      <w:proofErr w:type="gramEnd"/>
      <w:r w:rsidRPr="00C0664A">
        <w:rPr>
          <w:rFonts w:ascii="Arial" w:hAnsi="Arial" w:cs="Arial"/>
          <w:color w:val="000000"/>
          <w:sz w:val="24"/>
          <w:szCs w:val="24"/>
        </w:rPr>
        <w:t xml:space="preserve"> строительный контроль, авторский и технический надзор; экспертиза проектной документации.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На расчетный срок, проведение мероприятий по организации дорожного движения, позволят повысить уровень качества и безопасности транспортного обслуживания населения.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Повышению качества пешеходного передвижения способствуют мероприятия по строительству и реконструкции пешеходных дорожек, запланированные на 2017-2027 гг.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Мероприятия, способствующие реализации программы: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1. обеспечение административными мерами устройства необходимого количества парковочных мест в соответствии с проектной вместимостью зданий общественного назначения на участках, отводимых для их строительства (весь период);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2. строительство автостоянок около объектов обслуживания (весь период);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3. организация общественных стоянок в местах наибольшего притяжения (первая очередь – расчётный срок).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Программой предусматривается система пешеходных дорожек.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lastRenderedPageBreak/>
        <w:t xml:space="preserve">Программой предусматривается создание </w:t>
      </w:r>
      <w:proofErr w:type="spellStart"/>
      <w:r w:rsidRPr="00C0664A">
        <w:rPr>
          <w:rFonts w:ascii="Arial" w:hAnsi="Arial" w:cs="Arial"/>
          <w:sz w:val="24"/>
          <w:szCs w:val="24"/>
        </w:rPr>
        <w:t>безбарьерной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среды для маломобильных групп населения. С этой целью при проектировании общественных зданий должны предъявляться требования по устройству пандусов с нормативными уклонами, усовершенствованных покрытий тротуаров и всех необходимых требований, отнесённых к созданию </w:t>
      </w:r>
      <w:proofErr w:type="spellStart"/>
      <w:r w:rsidRPr="00C0664A">
        <w:rPr>
          <w:rFonts w:ascii="Arial" w:hAnsi="Arial" w:cs="Arial"/>
          <w:sz w:val="24"/>
          <w:szCs w:val="24"/>
        </w:rPr>
        <w:t>безбарьерной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среды.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Мероприятия, для создания </w:t>
      </w:r>
      <w:proofErr w:type="spellStart"/>
      <w:r w:rsidRPr="00C0664A">
        <w:rPr>
          <w:rFonts w:ascii="Arial" w:hAnsi="Arial" w:cs="Arial"/>
          <w:sz w:val="24"/>
          <w:szCs w:val="24"/>
        </w:rPr>
        <w:t>безбарьерной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среды: </w:t>
      </w:r>
    </w:p>
    <w:p w:rsidR="00C0664A" w:rsidRPr="00C0664A" w:rsidRDefault="00C0664A" w:rsidP="00C0664A">
      <w:pPr>
        <w:numPr>
          <w:ilvl w:val="2"/>
          <w:numId w:val="16"/>
        </w:numPr>
        <w:suppressAutoHyphens/>
        <w:autoSpaceDE/>
        <w:autoSpaceDN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формирование системы улиц с преимущественно пешеходным движением (расчётный срок — перспектива);</w:t>
      </w:r>
    </w:p>
    <w:p w:rsidR="00C0664A" w:rsidRPr="00C0664A" w:rsidRDefault="00C0664A" w:rsidP="00C0664A">
      <w:pPr>
        <w:numPr>
          <w:ilvl w:val="2"/>
          <w:numId w:val="16"/>
        </w:numPr>
        <w:suppressAutoHyphens/>
        <w:autoSpaceDE/>
        <w:autoSpaceDN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устройство велодорожек в поперечном профиле магистральных улиц (расчётный срок – перспектива);</w:t>
      </w:r>
    </w:p>
    <w:p w:rsidR="00C0664A" w:rsidRPr="00C0664A" w:rsidRDefault="00C0664A" w:rsidP="00C0664A">
      <w:pPr>
        <w:numPr>
          <w:ilvl w:val="2"/>
          <w:numId w:val="17"/>
        </w:numPr>
        <w:tabs>
          <w:tab w:val="clear" w:pos="0"/>
          <w:tab w:val="num" w:pos="1440"/>
        </w:tabs>
        <w:suppressAutoHyphens/>
        <w:autoSpaceDE/>
        <w:autoSpaceDN/>
        <w:spacing w:line="360" w:lineRule="auto"/>
        <w:ind w:left="1440" w:hanging="360"/>
        <w:jc w:val="both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обеспечение административными мерами выполнения застройщиками требований по созданию </w:t>
      </w:r>
      <w:proofErr w:type="spellStart"/>
      <w:r w:rsidRPr="00C0664A">
        <w:rPr>
          <w:rFonts w:ascii="Arial" w:hAnsi="Arial" w:cs="Arial"/>
          <w:sz w:val="24"/>
          <w:szCs w:val="24"/>
        </w:rPr>
        <w:t>безбарьерной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среды (весь период).</w:t>
      </w:r>
    </w:p>
    <w:p w:rsidR="00C0664A" w:rsidRPr="00C0664A" w:rsidRDefault="00C0664A" w:rsidP="00C0664A">
      <w:pPr>
        <w:jc w:val="right"/>
        <w:rPr>
          <w:rFonts w:ascii="Arial" w:hAnsi="Arial" w:cs="Arial"/>
          <w:color w:val="000000"/>
          <w:kern w:val="1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Таблица 12</w:t>
      </w:r>
    </w:p>
    <w:tbl>
      <w:tblPr>
        <w:tblW w:w="0" w:type="auto"/>
        <w:tblInd w:w="-4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2250"/>
        <w:gridCol w:w="2600"/>
        <w:gridCol w:w="1850"/>
        <w:gridCol w:w="775"/>
        <w:gridCol w:w="2178"/>
      </w:tblGrid>
      <w:tr w:rsidR="00C0664A" w:rsidRPr="00C0664A" w:rsidTr="004A1DFF">
        <w:trPr>
          <w:trHeight w:hRule="exact" w:val="170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color w:val="000000"/>
                <w:kern w:val="1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kern w:val="1"/>
                <w:sz w:val="24"/>
                <w:szCs w:val="24"/>
              </w:rPr>
              <w:t xml:space="preserve">№ </w:t>
            </w:r>
            <w:proofErr w:type="gramStart"/>
            <w:r w:rsidRPr="00C0664A">
              <w:rPr>
                <w:rFonts w:ascii="Arial" w:hAnsi="Arial" w:cs="Arial"/>
                <w:color w:val="000000"/>
                <w:spacing w:val="-6"/>
                <w:kern w:val="1"/>
                <w:sz w:val="24"/>
                <w:szCs w:val="24"/>
              </w:rPr>
              <w:t>п</w:t>
            </w:r>
            <w:proofErr w:type="gramEnd"/>
            <w:r w:rsidRPr="00C0664A">
              <w:rPr>
                <w:rFonts w:ascii="Arial" w:hAnsi="Arial" w:cs="Arial"/>
                <w:color w:val="000000"/>
                <w:spacing w:val="-6"/>
                <w:kern w:val="1"/>
                <w:sz w:val="24"/>
                <w:szCs w:val="24"/>
              </w:rPr>
              <w:t>/п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color w:val="000000"/>
                <w:spacing w:val="1"/>
                <w:kern w:val="1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kern w:val="1"/>
                <w:sz w:val="24"/>
                <w:szCs w:val="24"/>
              </w:rPr>
              <w:t>Наименование</w:t>
            </w:r>
          </w:p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color w:val="000000"/>
                <w:spacing w:val="-2"/>
                <w:kern w:val="1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pacing w:val="1"/>
                <w:kern w:val="1"/>
                <w:sz w:val="24"/>
                <w:szCs w:val="24"/>
              </w:rPr>
              <w:t>мероприятия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color w:val="000000"/>
                <w:spacing w:val="-2"/>
                <w:kern w:val="1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pacing w:val="-2"/>
                <w:kern w:val="1"/>
                <w:sz w:val="24"/>
                <w:szCs w:val="24"/>
              </w:rPr>
              <w:t xml:space="preserve">Нормативный правовой </w:t>
            </w:r>
            <w:r w:rsidRPr="00C0664A">
              <w:rPr>
                <w:rFonts w:ascii="Arial" w:hAnsi="Arial" w:cs="Arial"/>
                <w:color w:val="000000"/>
                <w:kern w:val="1"/>
                <w:sz w:val="24"/>
                <w:szCs w:val="24"/>
              </w:rPr>
              <w:t>акт (программа), иной документ, которым предусмотрено проведение мероприятия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color w:val="000000"/>
                <w:spacing w:val="-1"/>
                <w:kern w:val="1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pacing w:val="-2"/>
                <w:kern w:val="1"/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color w:val="000000"/>
                <w:spacing w:val="-3"/>
                <w:kern w:val="1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pacing w:val="-1"/>
                <w:kern w:val="1"/>
                <w:sz w:val="24"/>
                <w:szCs w:val="24"/>
              </w:rPr>
              <w:t>Срок реализации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color w:val="000000"/>
                <w:spacing w:val="-3"/>
                <w:kern w:val="1"/>
                <w:sz w:val="24"/>
                <w:szCs w:val="24"/>
              </w:rPr>
              <w:t xml:space="preserve">Ожидаемый </w:t>
            </w:r>
            <w:r w:rsidRPr="00C0664A">
              <w:rPr>
                <w:rFonts w:ascii="Arial" w:hAnsi="Arial" w:cs="Arial"/>
                <w:color w:val="000000"/>
                <w:spacing w:val="-1"/>
                <w:kern w:val="1"/>
                <w:sz w:val="24"/>
                <w:szCs w:val="24"/>
              </w:rPr>
              <w:t>результат</w:t>
            </w:r>
          </w:p>
        </w:tc>
      </w:tr>
      <w:tr w:rsidR="00C0664A" w:rsidRPr="00C0664A" w:rsidTr="004A1DFF">
        <w:trPr>
          <w:trHeight w:hRule="exact" w:val="293"/>
        </w:trPr>
        <w:tc>
          <w:tcPr>
            <w:tcW w:w="102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bCs/>
                <w:color w:val="000000"/>
                <w:spacing w:val="-1"/>
                <w:kern w:val="1"/>
                <w:sz w:val="24"/>
                <w:szCs w:val="24"/>
              </w:rPr>
              <w:t xml:space="preserve">Раздел </w:t>
            </w:r>
            <w:r w:rsidRPr="00C0664A">
              <w:rPr>
                <w:rFonts w:ascii="Arial" w:hAnsi="Arial" w:cs="Arial"/>
                <w:bCs/>
                <w:color w:val="000000"/>
                <w:spacing w:val="-1"/>
                <w:kern w:val="1"/>
                <w:sz w:val="24"/>
                <w:szCs w:val="24"/>
                <w:lang w:val="en-US"/>
              </w:rPr>
              <w:t>I</w:t>
            </w:r>
            <w:r w:rsidRPr="00C0664A">
              <w:rPr>
                <w:rFonts w:ascii="Arial" w:hAnsi="Arial" w:cs="Arial"/>
                <w:bCs/>
                <w:color w:val="000000"/>
                <w:spacing w:val="-1"/>
                <w:kern w:val="1"/>
                <w:sz w:val="24"/>
                <w:szCs w:val="24"/>
              </w:rPr>
              <w:t>. Совершенствование нормативной правовой базы</w:t>
            </w:r>
          </w:p>
        </w:tc>
      </w:tr>
      <w:tr w:rsidR="00C0664A" w:rsidRPr="00C0664A" w:rsidTr="004A1DFF">
        <w:trPr>
          <w:trHeight w:hRule="exact" w:val="337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kern w:val="1"/>
                <w:sz w:val="24"/>
                <w:szCs w:val="24"/>
              </w:rPr>
              <w:t>1.1.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Назначение ответственных лиц за координацию работы по выполнению положений Конвенции о правах инвалидов и мероприятий по обеспечению доступности для них объектов и услуг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Федеральный закон от 01.12.2014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C0664A">
              <w:rPr>
                <w:rFonts w:ascii="Arial" w:hAnsi="Arial" w:cs="Arial"/>
                <w:kern w:val="1"/>
                <w:sz w:val="24"/>
                <w:szCs w:val="24"/>
              </w:rPr>
              <w:t>Администрация</w:t>
            </w:r>
            <w:r w:rsidRPr="00C0664A">
              <w:rPr>
                <w:rFonts w:ascii="Arial" w:hAnsi="Arial" w:cs="Arial"/>
                <w:spacing w:val="-3"/>
                <w:kern w:val="1"/>
                <w:sz w:val="24"/>
                <w:szCs w:val="24"/>
              </w:rPr>
              <w:t xml:space="preserve"> Старокалитвенского сельского поселения 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kern w:val="1"/>
                <w:sz w:val="24"/>
                <w:szCs w:val="24"/>
              </w:rPr>
              <w:t>2017 год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 xml:space="preserve">Оптимизация деятельности и межведомственного взаимодействия по вопросам создания условий для </w:t>
            </w:r>
            <w:proofErr w:type="spellStart"/>
            <w:r w:rsidRPr="00C0664A">
              <w:rPr>
                <w:rFonts w:ascii="Arial" w:hAnsi="Arial" w:cs="Arial"/>
                <w:sz w:val="24"/>
                <w:szCs w:val="24"/>
              </w:rPr>
              <w:t>безбарьерной</w:t>
            </w:r>
            <w:proofErr w:type="spellEnd"/>
            <w:r w:rsidRPr="00C0664A">
              <w:rPr>
                <w:rFonts w:ascii="Arial" w:hAnsi="Arial" w:cs="Arial"/>
                <w:sz w:val="24"/>
                <w:szCs w:val="24"/>
              </w:rPr>
              <w:t xml:space="preserve"> среды жизнедеятельности инвалидов</w:t>
            </w:r>
          </w:p>
        </w:tc>
      </w:tr>
      <w:tr w:rsidR="00C0664A" w:rsidRPr="00C0664A" w:rsidTr="004A1DFF">
        <w:trPr>
          <w:trHeight w:hRule="exact" w:val="256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Style w:val="FontStyle26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0664A">
              <w:rPr>
                <w:rFonts w:ascii="Arial" w:hAnsi="Arial" w:cs="Arial"/>
                <w:kern w:val="1"/>
                <w:sz w:val="24"/>
                <w:szCs w:val="24"/>
              </w:rPr>
              <w:t>1.2.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Style w:val="FontStyle26"/>
                <w:rFonts w:ascii="Arial" w:hAnsi="Arial" w:cs="Arial"/>
                <w:b w:val="0"/>
                <w:bCs w:val="0"/>
                <w:sz w:val="24"/>
                <w:szCs w:val="24"/>
              </w:rPr>
              <w:t>Разработка и принятие муниципальной программы</w:t>
            </w:r>
            <w:r w:rsidRPr="00C0664A">
              <w:rPr>
                <w:rStyle w:val="FontStyle26"/>
                <w:rFonts w:ascii="Arial" w:hAnsi="Arial" w:cs="Arial"/>
                <w:sz w:val="24"/>
                <w:szCs w:val="24"/>
              </w:rPr>
              <w:t xml:space="preserve"> </w:t>
            </w:r>
            <w:r w:rsidRPr="00C0664A">
              <w:rPr>
                <w:rFonts w:ascii="Arial" w:hAnsi="Arial" w:cs="Arial"/>
                <w:sz w:val="24"/>
                <w:szCs w:val="24"/>
              </w:rPr>
              <w:t>«Доступная среда» на 2014-</w:t>
            </w:r>
            <w:r w:rsidRPr="00C0664A">
              <w:rPr>
                <w:rFonts w:ascii="Arial" w:hAnsi="Arial" w:cs="Arial"/>
                <w:bCs/>
                <w:sz w:val="24"/>
                <w:szCs w:val="24"/>
              </w:rPr>
              <w:t>2020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Проект государственной программы «Доступная среда» на 2014 - 2020 годы»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C0664A">
              <w:rPr>
                <w:rFonts w:ascii="Arial" w:hAnsi="Arial" w:cs="Arial"/>
                <w:kern w:val="1"/>
                <w:sz w:val="24"/>
                <w:szCs w:val="24"/>
              </w:rPr>
              <w:t>Отдел социальной защиты населени</w:t>
            </w:r>
            <w:r w:rsidRPr="00C0664A">
              <w:rPr>
                <w:rFonts w:ascii="Arial" w:hAnsi="Arial" w:cs="Arial"/>
                <w:spacing w:val="-3"/>
                <w:kern w:val="1"/>
                <w:sz w:val="24"/>
                <w:szCs w:val="24"/>
              </w:rPr>
              <w:t>я</w:t>
            </w:r>
            <w:r w:rsidRPr="00C0664A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Pr="00C0664A">
              <w:rPr>
                <w:rFonts w:ascii="Arial" w:hAnsi="Arial" w:cs="Arial"/>
                <w:spacing w:val="-3"/>
                <w:kern w:val="1"/>
                <w:sz w:val="24"/>
                <w:szCs w:val="24"/>
              </w:rPr>
              <w:t>Россошанского района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kern w:val="1"/>
                <w:sz w:val="24"/>
                <w:szCs w:val="24"/>
              </w:rPr>
              <w:t>2017 год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 xml:space="preserve">Обеспечение комплексного подхода к решению вопросов, направленных на формирование доступной для инвалидов среды </w:t>
            </w:r>
          </w:p>
        </w:tc>
      </w:tr>
      <w:tr w:rsidR="00C0664A" w:rsidRPr="00C0664A" w:rsidTr="004A1DFF">
        <w:trPr>
          <w:trHeight w:hRule="exact" w:val="33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kern w:val="1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Внесение изменений в административные регламенты предоставления государственных и муниципальных услуг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pacing w:val="-3"/>
                <w:kern w:val="1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Федеральный закон от 01.12.2014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C0664A">
              <w:rPr>
                <w:rFonts w:ascii="Arial" w:hAnsi="Arial" w:cs="Arial"/>
                <w:spacing w:val="-3"/>
                <w:kern w:val="1"/>
                <w:sz w:val="24"/>
                <w:szCs w:val="24"/>
              </w:rPr>
              <w:t xml:space="preserve">Администрация Старокалитвенского сельского поселения 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kern w:val="1"/>
                <w:sz w:val="24"/>
                <w:szCs w:val="24"/>
              </w:rPr>
              <w:t>до 1 июля 2017 года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Обеспечение доступности для инвалидов государственных и муниципальных услуг</w:t>
            </w:r>
          </w:p>
        </w:tc>
      </w:tr>
      <w:tr w:rsidR="00C0664A" w:rsidRPr="00C0664A" w:rsidTr="004A1DFF">
        <w:trPr>
          <w:trHeight w:hRule="exact" w:val="265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kern w:val="1"/>
                <w:sz w:val="24"/>
                <w:szCs w:val="24"/>
              </w:rPr>
              <w:t>1.4.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Согласование проектов на строительство зданий и сооружений на предмет их доступности для маломобильных граждан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pacing w:val="-3"/>
                <w:kern w:val="1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Федеральный закон от 24.11.1995 № 181-ФЗ «О социальной защите инвалидов в Российской Федерации»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pacing w:val="-3"/>
                <w:kern w:val="1"/>
                <w:sz w:val="24"/>
                <w:szCs w:val="24"/>
              </w:rPr>
              <w:t xml:space="preserve">«Управление жилищно-коммунального хозяйства» в </w:t>
            </w:r>
            <w:proofErr w:type="spellStart"/>
            <w:r w:rsidRPr="00C0664A">
              <w:rPr>
                <w:rFonts w:ascii="Arial" w:hAnsi="Arial" w:cs="Arial"/>
                <w:spacing w:val="-3"/>
                <w:kern w:val="1"/>
                <w:sz w:val="24"/>
                <w:szCs w:val="24"/>
              </w:rPr>
              <w:t>г</w:t>
            </w:r>
            <w:proofErr w:type="gramStart"/>
            <w:r w:rsidRPr="00C0664A">
              <w:rPr>
                <w:rFonts w:ascii="Arial" w:hAnsi="Arial" w:cs="Arial"/>
                <w:spacing w:val="-3"/>
                <w:kern w:val="1"/>
                <w:sz w:val="24"/>
                <w:szCs w:val="24"/>
              </w:rPr>
              <w:t>.Р</w:t>
            </w:r>
            <w:proofErr w:type="gramEnd"/>
            <w:r w:rsidRPr="00C0664A">
              <w:rPr>
                <w:rFonts w:ascii="Arial" w:hAnsi="Arial" w:cs="Arial"/>
                <w:spacing w:val="-3"/>
                <w:kern w:val="1"/>
                <w:sz w:val="24"/>
                <w:szCs w:val="24"/>
              </w:rPr>
              <w:t>оссошь</w:t>
            </w:r>
            <w:proofErr w:type="spellEnd"/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2017-2027 годы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Обеспечение доступности  для маломобильных граждан вновь вводимых  зданий и сооружений</w:t>
            </w:r>
          </w:p>
        </w:tc>
      </w:tr>
      <w:tr w:rsidR="00C0664A" w:rsidRPr="00C0664A" w:rsidTr="004A1DFF">
        <w:trPr>
          <w:trHeight w:hRule="exact" w:val="343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kern w:val="1"/>
                <w:sz w:val="24"/>
                <w:szCs w:val="24"/>
              </w:rPr>
              <w:t>1.5.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 xml:space="preserve">Осуществление </w:t>
            </w:r>
            <w:proofErr w:type="gramStart"/>
            <w:r w:rsidRPr="00C0664A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C0664A">
              <w:rPr>
                <w:rFonts w:ascii="Arial" w:hAnsi="Arial" w:cs="Arial"/>
                <w:sz w:val="24"/>
                <w:szCs w:val="24"/>
              </w:rPr>
              <w:t xml:space="preserve"> обеспечением доступности социально-значимых объектов, объектов частного бизнеса и потребительского рынка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pacing w:val="-3"/>
                <w:kern w:val="1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Федеральный закон от 01.12.2014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pacing w:val="-3"/>
                <w:kern w:val="1"/>
                <w:sz w:val="24"/>
                <w:szCs w:val="24"/>
              </w:rPr>
              <w:t xml:space="preserve">Администрация Старокалитвенского сельского поселения 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2017-2027 годы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Обеспечение доступности для инвалидов социально-значимых объектов, объектов частного бизнеса и потребительского рынка</w:t>
            </w:r>
          </w:p>
        </w:tc>
      </w:tr>
      <w:tr w:rsidR="00C0664A" w:rsidRPr="00C0664A" w:rsidTr="004A1DFF">
        <w:trPr>
          <w:trHeight w:hRule="exact" w:val="900"/>
        </w:trPr>
        <w:tc>
          <w:tcPr>
            <w:tcW w:w="102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bCs/>
                <w:spacing w:val="-1"/>
                <w:kern w:val="1"/>
                <w:sz w:val="24"/>
                <w:szCs w:val="24"/>
              </w:rPr>
              <w:t xml:space="preserve">Раздел </w:t>
            </w:r>
            <w:r w:rsidRPr="00C0664A">
              <w:rPr>
                <w:rFonts w:ascii="Arial" w:hAnsi="Arial" w:cs="Arial"/>
                <w:bCs/>
                <w:spacing w:val="-1"/>
                <w:kern w:val="1"/>
                <w:sz w:val="24"/>
                <w:szCs w:val="24"/>
                <w:lang w:val="en-US"/>
              </w:rPr>
              <w:t>II</w:t>
            </w:r>
            <w:r w:rsidRPr="00C0664A">
              <w:rPr>
                <w:rFonts w:ascii="Arial" w:hAnsi="Arial" w:cs="Arial"/>
                <w:bCs/>
                <w:spacing w:val="-1"/>
                <w:kern w:val="1"/>
                <w:sz w:val="24"/>
                <w:szCs w:val="24"/>
              </w:rPr>
              <w:t xml:space="preserve">. Мероприятия по поэтапному повышению значений показателей доступности для инвалидов </w:t>
            </w:r>
            <w:r w:rsidRPr="00C0664A">
              <w:rPr>
                <w:rFonts w:ascii="Arial" w:hAnsi="Arial" w:cs="Arial"/>
                <w:bCs/>
                <w:spacing w:val="1"/>
                <w:kern w:val="1"/>
                <w:sz w:val="24"/>
                <w:szCs w:val="24"/>
              </w:rPr>
              <w:t>объектов инфраструктуры (подвижного состава, транспортных средств, связи и информации)</w:t>
            </w:r>
          </w:p>
        </w:tc>
      </w:tr>
      <w:tr w:rsidR="00C0664A" w:rsidRPr="00C0664A" w:rsidTr="004A1DFF">
        <w:trPr>
          <w:trHeight w:hRule="exact" w:val="24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kern w:val="1"/>
                <w:sz w:val="24"/>
                <w:szCs w:val="24"/>
              </w:rPr>
              <w:t>2.1.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 xml:space="preserve">Актуализация банка данных инвалидов и маломобильных групп населения </w:t>
            </w:r>
            <w:r w:rsidRPr="00C0664A">
              <w:rPr>
                <w:rFonts w:ascii="Arial" w:hAnsi="Arial" w:cs="Arial"/>
                <w:bCs/>
                <w:sz w:val="24"/>
                <w:szCs w:val="24"/>
              </w:rPr>
              <w:t xml:space="preserve"> Старокалитвенского сельского поселения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pacing w:val="-3"/>
                <w:kern w:val="1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Федеральный закон от 24.11.1995 № 181-ФЗ «О социальной защите инвалидов в Российской Федерации»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pacing w:val="-3"/>
                <w:kern w:val="1"/>
                <w:sz w:val="24"/>
                <w:szCs w:val="24"/>
              </w:rPr>
              <w:t>Отдел социальной защиты населения Россошанского района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2017-2027 годы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Выявление и учет  инвалидов и маломобильных групп населения</w:t>
            </w:r>
            <w:r w:rsidRPr="00C0664A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C0664A">
              <w:rPr>
                <w:rFonts w:ascii="Arial" w:hAnsi="Arial" w:cs="Arial"/>
                <w:sz w:val="24"/>
                <w:szCs w:val="24"/>
              </w:rPr>
              <w:t xml:space="preserve"> нуждающихся в социальных услугах</w:t>
            </w:r>
          </w:p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664A" w:rsidRPr="00C0664A" w:rsidTr="004A1DFF">
        <w:trPr>
          <w:trHeight w:hRule="exact" w:val="364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kern w:val="1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Паспортизация приоритетных объектов в приоритетных сферах жизнедеятельности инвалидов и других маломобильных групп населения объектов социальной инфраструктуры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pacing w:val="-3"/>
                <w:kern w:val="1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Методическое пособие Министерства труда и социальной защиты Российской Федерации от 18 сентября 2012 года «Методика паспортизации и классификации объектов и услуг с целью их объективной оценки для разработки мер, обеспечивающих их доступность»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pacing w:val="-3"/>
                <w:kern w:val="1"/>
                <w:sz w:val="24"/>
                <w:szCs w:val="24"/>
              </w:rPr>
              <w:t xml:space="preserve">Администрация Старокалитвенского сельского поселения 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2017-2027 годы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Оценка состояния доступности объектов социальной инфраструктуры</w:t>
            </w:r>
          </w:p>
        </w:tc>
      </w:tr>
      <w:tr w:rsidR="00C0664A" w:rsidRPr="00C0664A" w:rsidTr="004A1DFF">
        <w:trPr>
          <w:trHeight w:hRule="exact" w:val="432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kern w:val="1"/>
                <w:sz w:val="24"/>
                <w:szCs w:val="24"/>
              </w:rPr>
              <w:t>2.3.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Формирование доступной среды на объектах транспортной инфраструктуры</w:t>
            </w:r>
            <w:r w:rsidRPr="00C0664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0664A">
              <w:rPr>
                <w:rFonts w:ascii="Arial" w:hAnsi="Arial" w:cs="Arial"/>
                <w:sz w:val="24"/>
                <w:szCs w:val="24"/>
              </w:rPr>
              <w:t>(в том числе оснащение светофорных объектов установкой звуковых сигналов, обновление разметки пешеходных переходов)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pacing w:val="-3"/>
                <w:kern w:val="1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Федеральный закон от 24.11.1995 № 181-ФЗ «О социальной защите инвалидов в Российской Федерации»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pacing w:val="-3"/>
                <w:kern w:val="1"/>
                <w:sz w:val="24"/>
                <w:szCs w:val="24"/>
              </w:rPr>
              <w:t xml:space="preserve">Администрация Старокалитвенского сельского поселения 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2017-2027 годы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Обеспечение доступности для инвалидов пассажирского транспорта</w:t>
            </w:r>
          </w:p>
        </w:tc>
      </w:tr>
      <w:tr w:rsidR="00C0664A" w:rsidRPr="00C0664A" w:rsidTr="004A1DFF">
        <w:trPr>
          <w:trHeight w:hRule="exact" w:val="304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kern w:val="1"/>
                <w:sz w:val="24"/>
                <w:szCs w:val="24"/>
              </w:rPr>
              <w:t>2.4.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Размещение  в средствах массовой информации социальной рекламы о необходимости  создания доступной среды жизнедеятельности инвалидов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pacing w:val="-3"/>
                <w:kern w:val="1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Федеральный закон от 24.11.1995 № 181-ФЗ «О социальной защите инвалидов в Российской Федерации»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pacing w:val="-3"/>
                <w:kern w:val="1"/>
                <w:sz w:val="24"/>
                <w:szCs w:val="24"/>
              </w:rPr>
              <w:t xml:space="preserve">Администрация Старокалитвенского сельского поселения 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2017-2027 годы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 xml:space="preserve">Информирование общественности о необходимости создания условий для </w:t>
            </w:r>
            <w:proofErr w:type="spellStart"/>
            <w:r w:rsidRPr="00C0664A">
              <w:rPr>
                <w:rFonts w:ascii="Arial" w:hAnsi="Arial" w:cs="Arial"/>
                <w:sz w:val="24"/>
                <w:szCs w:val="24"/>
              </w:rPr>
              <w:t>безбарьерной</w:t>
            </w:r>
            <w:proofErr w:type="spellEnd"/>
            <w:r w:rsidRPr="00C0664A">
              <w:rPr>
                <w:rFonts w:ascii="Arial" w:hAnsi="Arial" w:cs="Arial"/>
                <w:sz w:val="24"/>
                <w:szCs w:val="24"/>
              </w:rPr>
              <w:t xml:space="preserve"> среды жизнедеятельности инвалидов</w:t>
            </w:r>
          </w:p>
        </w:tc>
      </w:tr>
      <w:tr w:rsidR="00C0664A" w:rsidRPr="00C0664A" w:rsidTr="004A1DFF">
        <w:trPr>
          <w:trHeight w:hRule="exact" w:val="288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kern w:val="1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Адаптация официальных сайтов органов муниципальной власти в сети Интернет с учетом потребностей инвалидов по зрению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pacing w:val="-3"/>
                <w:kern w:val="1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Федеральный закон от 24.11.1995 № 181-ФЗ «О социальной защите инвалидов в Российской Федерации»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spacing w:val="-3"/>
                <w:kern w:val="1"/>
                <w:sz w:val="24"/>
                <w:szCs w:val="24"/>
              </w:rPr>
              <w:t xml:space="preserve">Администрация Старокалитвенского сельского поселения 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C0664A">
              <w:rPr>
                <w:rFonts w:ascii="Arial" w:hAnsi="Arial" w:cs="Arial"/>
                <w:sz w:val="24"/>
                <w:szCs w:val="24"/>
              </w:rPr>
              <w:t>2017-2027 годы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C0664A" w:rsidRDefault="00C0664A" w:rsidP="004A1DFF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 w:rsidRPr="00C0664A">
              <w:rPr>
                <w:rFonts w:ascii="Arial" w:hAnsi="Arial" w:cs="Arial"/>
                <w:kern w:val="1"/>
                <w:sz w:val="24"/>
                <w:szCs w:val="24"/>
              </w:rPr>
              <w:t>Обеспечение доступности информации для инвалидов</w:t>
            </w:r>
          </w:p>
        </w:tc>
      </w:tr>
    </w:tbl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Для создания эффективной конкурентоспособной транспортной системы необходимы три основные составляющие: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 конкурентоспособные высококачественные транспортные услуги;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 высокопроизводительные безопасные транспортная инфраструктура и транспортные средства, которые необходимы в той мере, в которой они обеспечат конкурентоспособные высококачественные транспортные услуги;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 создание условий для превышения уровня предложения транспортных услуг над спросом (в противном случае конкурентной среды не будет).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proofErr w:type="gramStart"/>
      <w:r w:rsidRPr="00C0664A">
        <w:rPr>
          <w:rFonts w:ascii="Arial" w:hAnsi="Arial" w:cs="Arial"/>
          <w:sz w:val="24"/>
          <w:szCs w:val="24"/>
        </w:rPr>
        <w:t xml:space="preserve">В рамках задачи, предусматривающей создание условий для формирования единой дорожной сети, круглогодично доступной для населения, предусмотрены мероприятия, направленные на формирование устойчивых транспортных связей с соседними населенными пунктами, муниципальными образованиями, дорогами регионального и федерального значения. </w:t>
      </w:r>
      <w:proofErr w:type="gramEnd"/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Таким образом, мероприятиями Программы в части развития внешнего транспорта будут следующие: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1. учет в территориальном планировании муниципального образования мероприятий по строительству и реконструкции автомобильных дорог федерального и регионального значения (весь период);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2. обеспечение при разработке проектов планировки и межевания резервирования коридоров перспективного строительства автомобильных дорог (весь период);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3. обеспечение соблюдения режима использования полос отвода и охранных </w:t>
      </w:r>
      <w:proofErr w:type="gramStart"/>
      <w:r w:rsidRPr="00C0664A">
        <w:rPr>
          <w:rFonts w:ascii="Arial" w:hAnsi="Arial" w:cs="Arial"/>
          <w:sz w:val="24"/>
          <w:szCs w:val="24"/>
        </w:rPr>
        <w:t>зон</w:t>
      </w:r>
      <w:proofErr w:type="gramEnd"/>
      <w:r w:rsidRPr="00C0664A">
        <w:rPr>
          <w:rFonts w:ascii="Arial" w:hAnsi="Arial" w:cs="Arial"/>
          <w:sz w:val="24"/>
          <w:szCs w:val="24"/>
        </w:rPr>
        <w:t xml:space="preserve"> железных дорог и автомобильных дорог федерального и регионального значения (весь период) в рамках полномочий органов местного самоуправления.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В рамках задачи, включающей меры по повышению надежности и безопасности движения по автомобильным дорогам местного значения, предусмотрены мероприятия, включающие направленные на повышение уровня обустройства автомобильных дорог, создание интеллектуальных систем организации движения, развитие </w:t>
      </w:r>
      <w:proofErr w:type="spellStart"/>
      <w:r w:rsidRPr="00C0664A">
        <w:rPr>
          <w:rFonts w:ascii="Arial" w:hAnsi="Arial" w:cs="Arial"/>
          <w:sz w:val="24"/>
          <w:szCs w:val="24"/>
        </w:rPr>
        <w:t>надзорно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- контрольной деятельности в области дорожного хозяйства и обеспечение транспортной безопасности объектов автомобильного транспорта и дорожного хозяйства. Доля средств на реализацию планируемых мероприятий по обеспечению безопасности дорог общего пользования Старокалитвенского сельского поселения составит 10% от общей суммы капитальных вложений, предусмотренных настоящей Программой.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Повышение уровня безопасности на автомобильных дорогах местного значения предполагается достигать за счет обустройства пешеходных переходов, освещения участков автомобильных дорог, установления искусственных неровностей, дорожных знаков, светофоров, нанесения дорожной разметки и других мероприятий.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Внедрение комплекса сбора и обработки информации о транспортных средствах, осуществляющих грузовые перевозки по автомобильным дорогам федерального </w:t>
      </w:r>
      <w:r w:rsidRPr="00C0664A">
        <w:rPr>
          <w:rFonts w:ascii="Arial" w:hAnsi="Arial" w:cs="Arial"/>
          <w:sz w:val="24"/>
          <w:szCs w:val="24"/>
        </w:rPr>
        <w:lastRenderedPageBreak/>
        <w:t xml:space="preserve">значения, позволит обеспечить учет и анализ грузопотоков, повысить обоснованность принятия решений по развитию дорожной сети, а также применять меры административного воздействия к перевозчикам, нарушающим установленные правила перевозки грузов. </w:t>
      </w:r>
    </w:p>
    <w:p w:rsidR="00C0664A" w:rsidRPr="00C0664A" w:rsidRDefault="00C0664A" w:rsidP="00C0664A">
      <w:pPr>
        <w:rPr>
          <w:rFonts w:ascii="Arial" w:hAnsi="Arial" w:cs="Arial"/>
          <w:color w:val="000000"/>
          <w:spacing w:val="2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Мероприятия по обеспечению транспортной безопасности предусматривают меры по антитеррористической защищенности объектов автомобильного транспорта и дорожного хозяйства и внедрению современного оборудования и технологий обеспечения безопасности. </w:t>
      </w:r>
    </w:p>
    <w:p w:rsidR="00C0664A" w:rsidRPr="00C0664A" w:rsidRDefault="00C0664A" w:rsidP="00C0664A">
      <w:pPr>
        <w:tabs>
          <w:tab w:val="left" w:pos="2895"/>
        </w:tabs>
        <w:textAlignment w:val="baseline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color w:val="000000"/>
          <w:spacing w:val="2"/>
          <w:sz w:val="24"/>
          <w:szCs w:val="24"/>
        </w:rPr>
        <w:t>Размещение дорожных знаков и указателей на улицах населённых пунктов будут улучшать информативность участников движения, способствовать регулированию транспортных потоков и обеспечивать безопасность на дороге.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Результатом мероприятий по содержанию автомобильных дорог является уменьшение аварийности, увеличение срока службы дорожного покрытия, повышение уровня безопасности.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Достижение целей повышения безопасности дорожного движения на территории планируется за счет реализации следующих мероприятий: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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СМИ;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 информационно-пропагандистское обеспечение мероприятий по повышению безопасности дорожного движения;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 профилактика детского </w:t>
      </w:r>
      <w:proofErr w:type="spellStart"/>
      <w:r w:rsidRPr="00C0664A">
        <w:rPr>
          <w:rFonts w:ascii="Arial" w:hAnsi="Arial" w:cs="Arial"/>
          <w:sz w:val="24"/>
          <w:szCs w:val="24"/>
        </w:rPr>
        <w:t>дорожно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- транспортного травматизма;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 обеспечение </w:t>
      </w:r>
      <w:proofErr w:type="gramStart"/>
      <w:r w:rsidRPr="00C0664A">
        <w:rPr>
          <w:rFonts w:ascii="Arial" w:hAnsi="Arial" w:cs="Arial"/>
          <w:sz w:val="24"/>
          <w:szCs w:val="24"/>
        </w:rPr>
        <w:t>контроля за</w:t>
      </w:r>
      <w:proofErr w:type="gramEnd"/>
      <w:r w:rsidRPr="00C0664A">
        <w:rPr>
          <w:rFonts w:ascii="Arial" w:hAnsi="Arial" w:cs="Arial"/>
          <w:sz w:val="24"/>
          <w:szCs w:val="24"/>
        </w:rPr>
        <w:t xml:space="preserve"> выполнением мероприятий по обеспечению безопасности дорожного движения;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 повышение безопасности школьных автобусов;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 развитие целевой системы воспитания и обучения детей безопасному поведению на улицах и дорогах;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 проведение проверок знаний ПДД водителями, осуществляющими пассажирские перевозки, во время государственного технического осмотра юридических лиц;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 обеспечение </w:t>
      </w:r>
      <w:proofErr w:type="gramStart"/>
      <w:r w:rsidRPr="00C0664A">
        <w:rPr>
          <w:rFonts w:ascii="Arial" w:hAnsi="Arial" w:cs="Arial"/>
          <w:sz w:val="24"/>
          <w:szCs w:val="24"/>
        </w:rPr>
        <w:t>контроля за</w:t>
      </w:r>
      <w:proofErr w:type="gramEnd"/>
      <w:r w:rsidRPr="00C0664A">
        <w:rPr>
          <w:rFonts w:ascii="Arial" w:hAnsi="Arial" w:cs="Arial"/>
          <w:sz w:val="24"/>
          <w:szCs w:val="24"/>
        </w:rPr>
        <w:t xml:space="preserve"> образовательными учреждениями и организациями, осуществляющими подготовку водителей;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 обеспечение </w:t>
      </w:r>
      <w:proofErr w:type="gramStart"/>
      <w:r w:rsidRPr="00C0664A">
        <w:rPr>
          <w:rFonts w:ascii="Arial" w:hAnsi="Arial" w:cs="Arial"/>
          <w:sz w:val="24"/>
          <w:szCs w:val="24"/>
        </w:rPr>
        <w:t>контроля за</w:t>
      </w:r>
      <w:proofErr w:type="gramEnd"/>
      <w:r w:rsidRPr="00C0664A">
        <w:rPr>
          <w:rFonts w:ascii="Arial" w:hAnsi="Arial" w:cs="Arial"/>
          <w:sz w:val="24"/>
          <w:szCs w:val="24"/>
        </w:rPr>
        <w:t xml:space="preserve"> проведением </w:t>
      </w:r>
      <w:proofErr w:type="spellStart"/>
      <w:r w:rsidRPr="00C0664A">
        <w:rPr>
          <w:rFonts w:ascii="Arial" w:hAnsi="Arial" w:cs="Arial"/>
          <w:sz w:val="24"/>
          <w:szCs w:val="24"/>
        </w:rPr>
        <w:t>предрейсовых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0664A">
        <w:rPr>
          <w:rFonts w:ascii="Arial" w:hAnsi="Arial" w:cs="Arial"/>
          <w:sz w:val="24"/>
          <w:szCs w:val="24"/>
        </w:rPr>
        <w:t>послерейсовых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, а также текущих медосмотров водителей транспортных средств, осуществляющих пассажирские и грузовые перевозки, силами медработников в соответствии с требованиями приказа МЗ РФ от 14.07.2003 года № 308 «О медицинском освидетельствовании на состояние опьянения»;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 подготовка, проведение обучения и аттестации спасателей созданных поисково-спасательных формирований;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 развитие системы организации движения транспортных средств и пешеходов и повышение безопасности дорожных условий;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 развитие системы оказания помощи пострадавшим в дорожно-транспортных происшествиях; </w:t>
      </w:r>
    </w:p>
    <w:p w:rsidR="00C0664A" w:rsidRPr="00C0664A" w:rsidRDefault="00C0664A" w:rsidP="00C0664A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 организации деятельности по предупреждению аварийности</w:t>
      </w:r>
      <w:r w:rsidRPr="00C0664A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C0664A" w:rsidRPr="00C0664A" w:rsidRDefault="00C0664A" w:rsidP="00C0664A">
      <w:pPr>
        <w:pStyle w:val="1"/>
        <w:numPr>
          <w:ilvl w:val="0"/>
          <w:numId w:val="9"/>
        </w:numPr>
        <w:suppressAutoHyphens/>
        <w:autoSpaceDE/>
        <w:autoSpaceDN/>
        <w:spacing w:before="567" w:line="360" w:lineRule="auto"/>
        <w:ind w:left="0" w:firstLine="0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6. Оценка объемов и источников финансирования мероприятий по проектированию, строительству, реконструкции объектов транспортной </w:t>
      </w:r>
      <w:r w:rsidRPr="00C0664A">
        <w:rPr>
          <w:rFonts w:ascii="Arial" w:hAnsi="Arial" w:cs="Arial"/>
          <w:sz w:val="24"/>
          <w:szCs w:val="24"/>
        </w:rPr>
        <w:lastRenderedPageBreak/>
        <w:t>инфраструктуры предлагаемого к реализации варианта развития транспортной инфраструктуры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Основной целью Программы является развитие современной транспортной инфраструктуры, обеспечивающей повышение доступности и безопасности услуг транспортного комплекса для населения сельского поселения.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Финансирование программы осуществляется за счет средств бюджета Старокалитвенского сельского поселения. Ежегодные объемы финансирования программы определяются в соответствии с утвержденным бюджетом Старокалитвенского сельского поселения на соответствующий финансовый год  и  с  учетом дополнительных источников финансирования.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Потребность в бюджетных ассигнованиях на содержание и ремонт автомобильных дорог определяется на основе нормативов денежных затрат на содержание, ремонт  и капитальный ремонт автомобильных дорог местного значения, Правил расчета денежных затрат на содержание, ремонт и капитальный ремонт автомобильных дорог местного значения при определении размера ассигнований из местного бюджета.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В случае, если предусмотренный на содержание автомобильных дорог размер бюджетных обязательств на текущий период ниже потребности, определенной в соответствии с нормативами денежных затрат на содержание, ремонт и капитальный ремонт автомобильных дорог местного значения при определении размера ассигнований из местного бюджета. Муниципальный заказчик разрабатывает сметные расчеты, в которых определяет виды работ, </w:t>
      </w:r>
      <w:proofErr w:type="gramStart"/>
      <w:r w:rsidRPr="00C0664A">
        <w:rPr>
          <w:rFonts w:ascii="Arial" w:hAnsi="Arial" w:cs="Arial"/>
          <w:sz w:val="24"/>
          <w:szCs w:val="24"/>
        </w:rPr>
        <w:t>обязательные к выполнению</w:t>
      </w:r>
      <w:proofErr w:type="gramEnd"/>
      <w:r w:rsidRPr="00C0664A">
        <w:rPr>
          <w:rFonts w:ascii="Arial" w:hAnsi="Arial" w:cs="Arial"/>
          <w:sz w:val="24"/>
          <w:szCs w:val="24"/>
        </w:rPr>
        <w:t xml:space="preserve"> при содержании региональных автомобильных дорог, и коэффициенты периодичности их выполнения применительно к фактическим объемам финансирования. 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При разработке сметных расчетов на содержание автомобильных дорог должны учитываться следующие приоритеты: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▪ проведение работ, влияющих на безопасность дорожного движения, в том числе по восстановлению и замене удерживающих ограждений, дорожных знаков, уборке посторонних предметов с проезжей части, уборке снега и борьбе с зимней скользкостью, ямочному ремонту покрытий;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▪ проведение работ, влияющих на срок службы элементов автомобильной дороги и входящих в ее состав дорожных сооружений, в том числе по восстановлению обочин, откосов земляного полотна, элементов водоотвода, приведению полосы отвода автомобильной дороги в нормативное состояние.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Утвержденные Администрацией Старокалитвенского сельского поселения проекты или сметные расчеты являются основанием для формирования ежегодных планов проведения работ по содержанию и ремонту автомобильных дорог.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Планирование содержания и </w:t>
      </w:r>
      <w:proofErr w:type="gramStart"/>
      <w:r w:rsidRPr="00C0664A">
        <w:rPr>
          <w:rFonts w:ascii="Arial" w:hAnsi="Arial" w:cs="Arial"/>
          <w:sz w:val="24"/>
          <w:szCs w:val="24"/>
        </w:rPr>
        <w:t>ремонта</w:t>
      </w:r>
      <w:proofErr w:type="gramEnd"/>
      <w:r w:rsidRPr="00C0664A">
        <w:rPr>
          <w:rFonts w:ascii="Arial" w:hAnsi="Arial" w:cs="Arial"/>
          <w:sz w:val="24"/>
          <w:szCs w:val="24"/>
        </w:rPr>
        <w:t xml:space="preserve"> автомобильных дорог осуществляется Администрацией Старокалитвенского сельского поселения в пределах бюджетных ассигнований в соответствии с целевыми программами.</w:t>
      </w:r>
    </w:p>
    <w:p w:rsidR="00C0664A" w:rsidRPr="00C0664A" w:rsidRDefault="00C0664A" w:rsidP="00C0664A">
      <w:pPr>
        <w:pStyle w:val="af1"/>
        <w:spacing w:before="0" w:after="0" w:line="360" w:lineRule="auto"/>
        <w:rPr>
          <w:rFonts w:ascii="Arial" w:hAnsi="Arial" w:cs="Arial"/>
          <w:b/>
        </w:rPr>
      </w:pPr>
      <w:r w:rsidRPr="00C0664A">
        <w:rPr>
          <w:rFonts w:ascii="Arial" w:hAnsi="Arial" w:cs="Arial"/>
        </w:rPr>
        <w:t>В зависимости от категории автомобильной дороги общего пользования местного значения Старокалитвенского сельского поселения, а также индекса-дефлятора на соответствующий год применительно к каждой автомобильной дороге определяются приведенные нормативы денежных затрат (</w:t>
      </w:r>
      <w:proofErr w:type="spellStart"/>
      <w:r w:rsidRPr="00C0664A">
        <w:rPr>
          <w:rFonts w:ascii="Arial" w:hAnsi="Arial" w:cs="Arial"/>
        </w:rPr>
        <w:t>Н</w:t>
      </w:r>
      <w:r w:rsidRPr="00C0664A">
        <w:rPr>
          <w:rFonts w:ascii="Arial" w:hAnsi="Arial" w:cs="Arial"/>
          <w:vertAlign w:val="subscript"/>
        </w:rPr>
        <w:t>прив</w:t>
      </w:r>
      <w:proofErr w:type="gramStart"/>
      <w:r w:rsidRPr="00C0664A">
        <w:rPr>
          <w:rFonts w:ascii="Arial" w:hAnsi="Arial" w:cs="Arial"/>
          <w:vertAlign w:val="subscript"/>
        </w:rPr>
        <w:t>.к</w:t>
      </w:r>
      <w:proofErr w:type="gramEnd"/>
      <w:r w:rsidRPr="00C0664A">
        <w:rPr>
          <w:rFonts w:ascii="Arial" w:hAnsi="Arial" w:cs="Arial"/>
          <w:vertAlign w:val="subscript"/>
        </w:rPr>
        <w:t>ап.рем</w:t>
      </w:r>
      <w:proofErr w:type="spellEnd"/>
      <w:r w:rsidRPr="00C0664A">
        <w:rPr>
          <w:rFonts w:ascii="Arial" w:hAnsi="Arial" w:cs="Arial"/>
        </w:rPr>
        <w:t xml:space="preserve">, </w:t>
      </w:r>
      <w:proofErr w:type="spellStart"/>
      <w:r w:rsidRPr="00C0664A">
        <w:rPr>
          <w:rFonts w:ascii="Arial" w:hAnsi="Arial" w:cs="Arial"/>
        </w:rPr>
        <w:t>Н</w:t>
      </w:r>
      <w:r w:rsidRPr="00C0664A">
        <w:rPr>
          <w:rFonts w:ascii="Arial" w:hAnsi="Arial" w:cs="Arial"/>
          <w:vertAlign w:val="subscript"/>
        </w:rPr>
        <w:t>прив.рем</w:t>
      </w:r>
      <w:proofErr w:type="spellEnd"/>
      <w:r w:rsidRPr="00C0664A">
        <w:rPr>
          <w:rFonts w:ascii="Arial" w:hAnsi="Arial" w:cs="Arial"/>
          <w:vertAlign w:val="subscript"/>
        </w:rPr>
        <w:t xml:space="preserve">, </w:t>
      </w:r>
      <w:proofErr w:type="spellStart"/>
      <w:r w:rsidRPr="00C0664A">
        <w:rPr>
          <w:rFonts w:ascii="Arial" w:hAnsi="Arial" w:cs="Arial"/>
        </w:rPr>
        <w:t>Н</w:t>
      </w:r>
      <w:r w:rsidRPr="00C0664A">
        <w:rPr>
          <w:rFonts w:ascii="Arial" w:hAnsi="Arial" w:cs="Arial"/>
          <w:vertAlign w:val="subscript"/>
        </w:rPr>
        <w:t>прив.сод</w:t>
      </w:r>
      <w:proofErr w:type="spellEnd"/>
      <w:r w:rsidRPr="00C0664A">
        <w:rPr>
          <w:rFonts w:ascii="Arial" w:hAnsi="Arial" w:cs="Arial"/>
        </w:rPr>
        <w:t>.), рассчитываемые по формуле:</w:t>
      </w:r>
    </w:p>
    <w:p w:rsidR="00C0664A" w:rsidRPr="00C0664A" w:rsidRDefault="00C0664A" w:rsidP="00C0664A">
      <w:pPr>
        <w:pStyle w:val="af1"/>
        <w:spacing w:before="0" w:after="0" w:line="360" w:lineRule="auto"/>
        <w:ind w:firstLine="708"/>
        <w:jc w:val="center"/>
        <w:rPr>
          <w:rFonts w:ascii="Arial" w:hAnsi="Arial" w:cs="Arial"/>
        </w:rPr>
      </w:pPr>
      <w:proofErr w:type="spellStart"/>
      <w:r w:rsidRPr="00C0664A">
        <w:rPr>
          <w:rFonts w:ascii="Arial" w:hAnsi="Arial" w:cs="Arial"/>
          <w:b/>
        </w:rPr>
        <w:lastRenderedPageBreak/>
        <w:t>Н</w:t>
      </w:r>
      <w:r w:rsidRPr="00C0664A">
        <w:rPr>
          <w:rFonts w:ascii="Arial" w:hAnsi="Arial" w:cs="Arial"/>
          <w:b/>
          <w:vertAlign w:val="subscript"/>
        </w:rPr>
        <w:t>прив</w:t>
      </w:r>
      <w:proofErr w:type="spellEnd"/>
      <w:r w:rsidRPr="00C0664A">
        <w:rPr>
          <w:rFonts w:ascii="Arial" w:hAnsi="Arial" w:cs="Arial"/>
          <w:b/>
          <w:vertAlign w:val="subscript"/>
        </w:rPr>
        <w:t xml:space="preserve">. </w:t>
      </w:r>
      <w:r w:rsidRPr="00C0664A">
        <w:rPr>
          <w:rFonts w:ascii="Arial" w:hAnsi="Arial" w:cs="Arial"/>
          <w:b/>
        </w:rPr>
        <w:t xml:space="preserve">= Н х </w:t>
      </w:r>
      <w:proofErr w:type="spellStart"/>
      <w:r w:rsidRPr="00C0664A">
        <w:rPr>
          <w:rFonts w:ascii="Arial" w:hAnsi="Arial" w:cs="Arial"/>
          <w:b/>
        </w:rPr>
        <w:t>К</w:t>
      </w:r>
      <w:r w:rsidRPr="00C0664A">
        <w:rPr>
          <w:rFonts w:ascii="Arial" w:hAnsi="Arial" w:cs="Arial"/>
          <w:b/>
          <w:vertAlign w:val="subscript"/>
        </w:rPr>
        <w:t>деф</w:t>
      </w:r>
      <w:proofErr w:type="spellEnd"/>
      <w:r w:rsidRPr="00C0664A">
        <w:rPr>
          <w:rFonts w:ascii="Arial" w:hAnsi="Arial" w:cs="Arial"/>
          <w:b/>
          <w:vertAlign w:val="subscript"/>
        </w:rPr>
        <w:t xml:space="preserve">. </w:t>
      </w:r>
      <w:r w:rsidRPr="00C0664A">
        <w:rPr>
          <w:rFonts w:ascii="Arial" w:hAnsi="Arial" w:cs="Arial"/>
          <w:b/>
        </w:rPr>
        <w:t xml:space="preserve">х </w:t>
      </w:r>
      <w:proofErr w:type="spellStart"/>
      <w:r w:rsidRPr="00C0664A">
        <w:rPr>
          <w:rFonts w:ascii="Arial" w:hAnsi="Arial" w:cs="Arial"/>
          <w:b/>
        </w:rPr>
        <w:t>К</w:t>
      </w:r>
      <w:r w:rsidRPr="00C0664A">
        <w:rPr>
          <w:rFonts w:ascii="Arial" w:hAnsi="Arial" w:cs="Arial"/>
          <w:b/>
          <w:vertAlign w:val="subscript"/>
        </w:rPr>
        <w:t>кат</w:t>
      </w:r>
      <w:proofErr w:type="spellEnd"/>
      <w:r w:rsidRPr="00C0664A">
        <w:rPr>
          <w:rFonts w:ascii="Arial" w:hAnsi="Arial" w:cs="Arial"/>
          <w:b/>
        </w:rPr>
        <w:t>.,</w:t>
      </w:r>
    </w:p>
    <w:p w:rsidR="00C0664A" w:rsidRPr="00C0664A" w:rsidRDefault="00C0664A" w:rsidP="00C0664A">
      <w:pPr>
        <w:pStyle w:val="af1"/>
        <w:spacing w:before="0" w:after="0" w:line="360" w:lineRule="auto"/>
        <w:rPr>
          <w:rFonts w:ascii="Arial" w:hAnsi="Arial" w:cs="Arial"/>
        </w:rPr>
      </w:pPr>
      <w:r w:rsidRPr="00C0664A">
        <w:rPr>
          <w:rFonts w:ascii="Arial" w:hAnsi="Arial" w:cs="Arial"/>
        </w:rPr>
        <w:t>где:</w:t>
      </w:r>
    </w:p>
    <w:p w:rsidR="00C0664A" w:rsidRPr="00C0664A" w:rsidRDefault="00C0664A" w:rsidP="00C0664A">
      <w:pPr>
        <w:pStyle w:val="af1"/>
        <w:spacing w:before="0" w:after="0" w:line="360" w:lineRule="auto"/>
        <w:rPr>
          <w:rFonts w:ascii="Arial" w:hAnsi="Arial" w:cs="Arial"/>
        </w:rPr>
      </w:pPr>
      <w:r w:rsidRPr="00C0664A">
        <w:rPr>
          <w:rFonts w:ascii="Arial" w:hAnsi="Arial" w:cs="Arial"/>
        </w:rPr>
        <w:t>Н – установленный норматив денежных затрат на содержание, ремонт и капитальный ремонт автомобильных дорог V категории;</w:t>
      </w:r>
    </w:p>
    <w:p w:rsidR="00C0664A" w:rsidRPr="00C0664A" w:rsidRDefault="00C0664A" w:rsidP="00C0664A">
      <w:pPr>
        <w:pStyle w:val="af1"/>
        <w:spacing w:before="0" w:after="0" w:line="360" w:lineRule="auto"/>
        <w:rPr>
          <w:rFonts w:ascii="Arial" w:hAnsi="Arial" w:cs="Arial"/>
        </w:rPr>
      </w:pPr>
      <w:proofErr w:type="spellStart"/>
      <w:r w:rsidRPr="00C0664A">
        <w:rPr>
          <w:rFonts w:ascii="Arial" w:hAnsi="Arial" w:cs="Arial"/>
        </w:rPr>
        <w:t>К</w:t>
      </w:r>
      <w:r w:rsidRPr="00C0664A">
        <w:rPr>
          <w:rFonts w:ascii="Arial" w:hAnsi="Arial" w:cs="Arial"/>
          <w:vertAlign w:val="subscript"/>
        </w:rPr>
        <w:t>деф</w:t>
      </w:r>
      <w:proofErr w:type="spellEnd"/>
      <w:r w:rsidRPr="00C0664A">
        <w:rPr>
          <w:rFonts w:ascii="Arial" w:hAnsi="Arial" w:cs="Arial"/>
          <w:vertAlign w:val="subscript"/>
        </w:rPr>
        <w:t xml:space="preserve">. </w:t>
      </w:r>
      <w:r w:rsidRPr="00C0664A">
        <w:rPr>
          <w:rFonts w:ascii="Arial" w:hAnsi="Arial" w:cs="Arial"/>
        </w:rPr>
        <w:t xml:space="preserve">– индекс-дефлятор инвестиций в основной капитал за счет всех источников финансирования в части капитального ремонта и </w:t>
      </w:r>
      <w:proofErr w:type="gramStart"/>
      <w:r w:rsidRPr="00C0664A">
        <w:rPr>
          <w:rFonts w:ascii="Arial" w:hAnsi="Arial" w:cs="Arial"/>
        </w:rPr>
        <w:t>ремонта</w:t>
      </w:r>
      <w:proofErr w:type="gramEnd"/>
      <w:r w:rsidRPr="00C0664A">
        <w:rPr>
          <w:rFonts w:ascii="Arial" w:hAnsi="Arial" w:cs="Arial"/>
        </w:rPr>
        <w:t xml:space="preserve"> автомобильных дорог или индекс потребительских цен в части содержания автомобильных дорог на год планирования (при расчете на период более одного года – произведение индексов-дефляторов на соответствующие годы), разработанные Министерством экономического развития Российской Федерации для прогноза социально-экономического развития и учитываемые при формировании бюджета Старокалитвенского сельского поселения на соответствующий финансовый год и плановый период;</w:t>
      </w:r>
    </w:p>
    <w:p w:rsidR="00C0664A" w:rsidRPr="00C0664A" w:rsidRDefault="00C0664A" w:rsidP="00C0664A">
      <w:pPr>
        <w:pStyle w:val="af1"/>
        <w:spacing w:before="0" w:after="0" w:line="360" w:lineRule="auto"/>
        <w:rPr>
          <w:rFonts w:ascii="Arial" w:hAnsi="Arial" w:cs="Arial"/>
        </w:rPr>
      </w:pPr>
      <w:proofErr w:type="spellStart"/>
      <w:r w:rsidRPr="00C0664A">
        <w:rPr>
          <w:rFonts w:ascii="Arial" w:hAnsi="Arial" w:cs="Arial"/>
        </w:rPr>
        <w:t>К</w:t>
      </w:r>
      <w:r w:rsidRPr="00C0664A">
        <w:rPr>
          <w:rFonts w:ascii="Arial" w:hAnsi="Arial" w:cs="Arial"/>
          <w:vertAlign w:val="subscript"/>
        </w:rPr>
        <w:t>кат</w:t>
      </w:r>
      <w:proofErr w:type="spellEnd"/>
      <w:r w:rsidRPr="00C0664A">
        <w:rPr>
          <w:rFonts w:ascii="Arial" w:hAnsi="Arial" w:cs="Arial"/>
          <w:vertAlign w:val="subscript"/>
        </w:rPr>
        <w:t xml:space="preserve">. </w:t>
      </w:r>
      <w:r w:rsidRPr="00C0664A">
        <w:rPr>
          <w:rFonts w:ascii="Arial" w:hAnsi="Arial" w:cs="Arial"/>
        </w:rPr>
        <w:t>– коэффициент, учитывающий дифференциацию стоимости работ по содержанию, ремонту и капитальному ремонту автомобильных дорог.</w:t>
      </w:r>
    </w:p>
    <w:p w:rsidR="00C0664A" w:rsidRPr="00C0664A" w:rsidRDefault="00C0664A" w:rsidP="00C0664A">
      <w:pPr>
        <w:pStyle w:val="af1"/>
        <w:spacing w:before="0" w:after="0" w:line="360" w:lineRule="auto"/>
        <w:ind w:firstLine="567"/>
        <w:rPr>
          <w:rFonts w:ascii="Arial" w:hAnsi="Arial" w:cs="Arial"/>
          <w:b/>
        </w:rPr>
      </w:pPr>
      <w:r w:rsidRPr="00C0664A">
        <w:rPr>
          <w:rFonts w:ascii="Arial" w:hAnsi="Arial" w:cs="Arial"/>
        </w:rPr>
        <w:t>Расчет размера ассигнований из средств бюджета Старокалитвенского сельского поселения на содержание автомобильных дорог осуществляется по формуле:</w:t>
      </w:r>
    </w:p>
    <w:p w:rsidR="00C0664A" w:rsidRPr="00C0664A" w:rsidRDefault="00C0664A" w:rsidP="00C0664A">
      <w:pPr>
        <w:pStyle w:val="af1"/>
        <w:spacing w:before="0" w:after="0" w:line="360" w:lineRule="auto"/>
        <w:ind w:firstLine="708"/>
        <w:jc w:val="center"/>
        <w:rPr>
          <w:rFonts w:ascii="Arial" w:hAnsi="Arial" w:cs="Arial"/>
        </w:rPr>
      </w:pPr>
      <w:proofErr w:type="spellStart"/>
      <w:r w:rsidRPr="00C0664A">
        <w:rPr>
          <w:rFonts w:ascii="Arial" w:hAnsi="Arial" w:cs="Arial"/>
          <w:b/>
        </w:rPr>
        <w:t>А</w:t>
      </w:r>
      <w:r w:rsidRPr="00C0664A">
        <w:rPr>
          <w:rFonts w:ascii="Arial" w:hAnsi="Arial" w:cs="Arial"/>
          <w:b/>
          <w:vertAlign w:val="subscript"/>
        </w:rPr>
        <w:t>сод</w:t>
      </w:r>
      <w:proofErr w:type="spellEnd"/>
      <w:r w:rsidRPr="00C0664A">
        <w:rPr>
          <w:rFonts w:ascii="Arial" w:hAnsi="Arial" w:cs="Arial"/>
          <w:b/>
          <w:vertAlign w:val="subscript"/>
        </w:rPr>
        <w:t xml:space="preserve">. </w:t>
      </w:r>
      <w:r w:rsidRPr="00C0664A">
        <w:rPr>
          <w:rFonts w:ascii="Arial" w:hAnsi="Arial" w:cs="Arial"/>
          <w:b/>
        </w:rPr>
        <w:t xml:space="preserve">= </w:t>
      </w:r>
      <w:proofErr w:type="spellStart"/>
      <w:r w:rsidRPr="00C0664A">
        <w:rPr>
          <w:rFonts w:ascii="Arial" w:hAnsi="Arial" w:cs="Arial"/>
          <w:b/>
        </w:rPr>
        <w:t>Н</w:t>
      </w:r>
      <w:r w:rsidRPr="00C0664A">
        <w:rPr>
          <w:rFonts w:ascii="Arial" w:hAnsi="Arial" w:cs="Arial"/>
          <w:b/>
          <w:vertAlign w:val="subscript"/>
        </w:rPr>
        <w:t>прив</w:t>
      </w:r>
      <w:proofErr w:type="gramStart"/>
      <w:r w:rsidRPr="00C0664A">
        <w:rPr>
          <w:rFonts w:ascii="Arial" w:hAnsi="Arial" w:cs="Arial"/>
          <w:b/>
          <w:vertAlign w:val="subscript"/>
        </w:rPr>
        <w:t>.с</w:t>
      </w:r>
      <w:proofErr w:type="gramEnd"/>
      <w:r w:rsidRPr="00C0664A">
        <w:rPr>
          <w:rFonts w:ascii="Arial" w:hAnsi="Arial" w:cs="Arial"/>
          <w:b/>
          <w:vertAlign w:val="subscript"/>
        </w:rPr>
        <w:t>од</w:t>
      </w:r>
      <w:proofErr w:type="spellEnd"/>
      <w:r w:rsidRPr="00C0664A">
        <w:rPr>
          <w:rFonts w:ascii="Arial" w:hAnsi="Arial" w:cs="Arial"/>
          <w:b/>
          <w:vertAlign w:val="subscript"/>
        </w:rPr>
        <w:t xml:space="preserve">. </w:t>
      </w:r>
      <w:r w:rsidRPr="00C0664A">
        <w:rPr>
          <w:rFonts w:ascii="Arial" w:hAnsi="Arial" w:cs="Arial"/>
          <w:b/>
        </w:rPr>
        <w:t>х L,</w:t>
      </w:r>
    </w:p>
    <w:p w:rsidR="00C0664A" w:rsidRPr="00C0664A" w:rsidRDefault="00C0664A" w:rsidP="00C0664A">
      <w:pPr>
        <w:pStyle w:val="af1"/>
        <w:spacing w:before="0" w:after="0" w:line="360" w:lineRule="auto"/>
        <w:rPr>
          <w:rFonts w:ascii="Arial" w:hAnsi="Arial" w:cs="Arial"/>
        </w:rPr>
      </w:pPr>
      <w:r w:rsidRPr="00C0664A">
        <w:rPr>
          <w:rFonts w:ascii="Arial" w:hAnsi="Arial" w:cs="Arial"/>
        </w:rPr>
        <w:t>где:</w:t>
      </w:r>
    </w:p>
    <w:p w:rsidR="00C0664A" w:rsidRPr="00C0664A" w:rsidRDefault="00C0664A" w:rsidP="00C0664A">
      <w:pPr>
        <w:pStyle w:val="af1"/>
        <w:spacing w:before="0" w:after="0" w:line="360" w:lineRule="auto"/>
        <w:rPr>
          <w:rFonts w:ascii="Arial" w:hAnsi="Arial" w:cs="Arial"/>
        </w:rPr>
      </w:pPr>
      <w:proofErr w:type="spellStart"/>
      <w:r w:rsidRPr="00C0664A">
        <w:rPr>
          <w:rFonts w:ascii="Arial" w:hAnsi="Arial" w:cs="Arial"/>
        </w:rPr>
        <w:t>А</w:t>
      </w:r>
      <w:r w:rsidRPr="00C0664A">
        <w:rPr>
          <w:rFonts w:ascii="Arial" w:hAnsi="Arial" w:cs="Arial"/>
          <w:vertAlign w:val="subscript"/>
        </w:rPr>
        <w:t>сод</w:t>
      </w:r>
      <w:proofErr w:type="spellEnd"/>
      <w:r w:rsidRPr="00C0664A">
        <w:rPr>
          <w:rFonts w:ascii="Arial" w:hAnsi="Arial" w:cs="Arial"/>
          <w:vertAlign w:val="subscript"/>
        </w:rPr>
        <w:t xml:space="preserve">. </w:t>
      </w:r>
      <w:r w:rsidRPr="00C0664A">
        <w:rPr>
          <w:rFonts w:ascii="Arial" w:hAnsi="Arial" w:cs="Arial"/>
        </w:rPr>
        <w:t>– размер ассигнований из средств бюджета Старокалитвенского сельского поселения на выполнение работ по содержанию автомобильных дорог каждой категории (тыс. рублей);</w:t>
      </w:r>
    </w:p>
    <w:p w:rsidR="00C0664A" w:rsidRPr="00C0664A" w:rsidRDefault="00C0664A" w:rsidP="00C0664A">
      <w:pPr>
        <w:pStyle w:val="af1"/>
        <w:spacing w:before="0" w:after="0" w:line="360" w:lineRule="auto"/>
        <w:rPr>
          <w:rFonts w:ascii="Arial" w:hAnsi="Arial" w:cs="Arial"/>
        </w:rPr>
      </w:pPr>
      <w:proofErr w:type="spellStart"/>
      <w:r w:rsidRPr="00C0664A">
        <w:rPr>
          <w:rFonts w:ascii="Arial" w:hAnsi="Arial" w:cs="Arial"/>
        </w:rPr>
        <w:t>Н</w:t>
      </w:r>
      <w:r w:rsidRPr="00C0664A">
        <w:rPr>
          <w:rFonts w:ascii="Arial" w:hAnsi="Arial" w:cs="Arial"/>
          <w:vertAlign w:val="subscript"/>
        </w:rPr>
        <w:t>прив</w:t>
      </w:r>
      <w:proofErr w:type="gramStart"/>
      <w:r w:rsidRPr="00C0664A">
        <w:rPr>
          <w:rFonts w:ascii="Arial" w:hAnsi="Arial" w:cs="Arial"/>
          <w:vertAlign w:val="subscript"/>
        </w:rPr>
        <w:t>.с</w:t>
      </w:r>
      <w:proofErr w:type="gramEnd"/>
      <w:r w:rsidRPr="00C0664A">
        <w:rPr>
          <w:rFonts w:ascii="Arial" w:hAnsi="Arial" w:cs="Arial"/>
          <w:vertAlign w:val="subscript"/>
        </w:rPr>
        <w:t>од</w:t>
      </w:r>
      <w:proofErr w:type="spellEnd"/>
      <w:r w:rsidRPr="00C0664A">
        <w:rPr>
          <w:rFonts w:ascii="Arial" w:hAnsi="Arial" w:cs="Arial"/>
          <w:vertAlign w:val="subscript"/>
        </w:rPr>
        <w:t xml:space="preserve">. </w:t>
      </w:r>
      <w:r w:rsidRPr="00C0664A">
        <w:rPr>
          <w:rFonts w:ascii="Arial" w:hAnsi="Arial" w:cs="Arial"/>
        </w:rPr>
        <w:t>– приведенный норматив денежных затрат на работы по содержанию автомобильных дорог каждой категории (тыс. рублей/км);</w:t>
      </w:r>
    </w:p>
    <w:p w:rsidR="00C0664A" w:rsidRPr="00C0664A" w:rsidRDefault="00C0664A" w:rsidP="00C0664A">
      <w:pPr>
        <w:pStyle w:val="af1"/>
        <w:spacing w:before="0" w:after="0" w:line="360" w:lineRule="auto"/>
        <w:rPr>
          <w:rFonts w:ascii="Arial" w:hAnsi="Arial" w:cs="Arial"/>
        </w:rPr>
      </w:pPr>
      <w:r w:rsidRPr="00C0664A">
        <w:rPr>
          <w:rFonts w:ascii="Arial" w:hAnsi="Arial" w:cs="Arial"/>
        </w:rPr>
        <w:t>L – протяженность автомобильных дорог каждой категории на 1 января года, предшествующего планируемому периоду, с учетом ввода объектов строительства и реконструкции, предусмотренного в течение года, предшествующего планируемому (</w:t>
      </w:r>
      <w:proofErr w:type="gramStart"/>
      <w:r w:rsidRPr="00C0664A">
        <w:rPr>
          <w:rFonts w:ascii="Arial" w:hAnsi="Arial" w:cs="Arial"/>
        </w:rPr>
        <w:t>км</w:t>
      </w:r>
      <w:proofErr w:type="gramEnd"/>
      <w:r w:rsidRPr="00C0664A">
        <w:rPr>
          <w:rFonts w:ascii="Arial" w:hAnsi="Arial" w:cs="Arial"/>
        </w:rPr>
        <w:t>.).</w:t>
      </w:r>
    </w:p>
    <w:p w:rsidR="00C0664A" w:rsidRPr="00C0664A" w:rsidRDefault="00C0664A" w:rsidP="00C0664A">
      <w:pPr>
        <w:pStyle w:val="af1"/>
        <w:spacing w:before="0" w:after="0" w:line="360" w:lineRule="auto"/>
        <w:rPr>
          <w:rFonts w:ascii="Arial" w:hAnsi="Arial" w:cs="Arial"/>
        </w:rPr>
      </w:pPr>
      <w:r w:rsidRPr="00C0664A">
        <w:rPr>
          <w:rFonts w:ascii="Arial" w:hAnsi="Arial" w:cs="Arial"/>
        </w:rPr>
        <w:t>Общая потребность в ассигнованиях из средств бюджета Старокалитвенского сельского поселения на выполнение работ по содержанию автомобильных дорог определяется как сумма ассигнований на выполнение работ по содержанию автомобильных дорог по всем категориям автомобильных дорог.</w:t>
      </w:r>
    </w:p>
    <w:p w:rsidR="00C0664A" w:rsidRPr="00C0664A" w:rsidRDefault="00C0664A" w:rsidP="00C0664A">
      <w:pPr>
        <w:pStyle w:val="af1"/>
        <w:spacing w:before="0" w:after="0" w:line="360" w:lineRule="auto"/>
        <w:rPr>
          <w:rFonts w:ascii="Arial" w:hAnsi="Arial" w:cs="Arial"/>
          <w:b/>
        </w:rPr>
      </w:pPr>
      <w:r w:rsidRPr="00C0664A">
        <w:rPr>
          <w:rFonts w:ascii="Arial" w:hAnsi="Arial" w:cs="Arial"/>
        </w:rPr>
        <w:lastRenderedPageBreak/>
        <w:t>Определение размера ассигнований из средств бюджета Старокалитвенского сельского поселения на капитальный ремонт и ремонт автомобильных дорог осуществляется по формулам:</w:t>
      </w:r>
    </w:p>
    <w:p w:rsidR="00C0664A" w:rsidRPr="00C0664A" w:rsidRDefault="00C0664A" w:rsidP="00C0664A">
      <w:pPr>
        <w:pStyle w:val="af1"/>
        <w:spacing w:before="0" w:after="0" w:line="360" w:lineRule="auto"/>
        <w:ind w:firstLine="708"/>
        <w:jc w:val="center"/>
        <w:rPr>
          <w:rFonts w:ascii="Arial" w:hAnsi="Arial" w:cs="Arial"/>
        </w:rPr>
      </w:pPr>
      <w:proofErr w:type="spellStart"/>
      <w:r w:rsidRPr="00C0664A">
        <w:rPr>
          <w:rFonts w:ascii="Arial" w:hAnsi="Arial" w:cs="Arial"/>
          <w:b/>
        </w:rPr>
        <w:t>А</w:t>
      </w:r>
      <w:r w:rsidRPr="00C0664A">
        <w:rPr>
          <w:rFonts w:ascii="Arial" w:hAnsi="Arial" w:cs="Arial"/>
          <w:b/>
          <w:vertAlign w:val="subscript"/>
        </w:rPr>
        <w:t>кап</w:t>
      </w:r>
      <w:proofErr w:type="gramStart"/>
      <w:r w:rsidRPr="00C0664A">
        <w:rPr>
          <w:rFonts w:ascii="Arial" w:hAnsi="Arial" w:cs="Arial"/>
          <w:b/>
          <w:vertAlign w:val="subscript"/>
        </w:rPr>
        <w:t>.р</w:t>
      </w:r>
      <w:proofErr w:type="gramEnd"/>
      <w:r w:rsidRPr="00C0664A">
        <w:rPr>
          <w:rFonts w:ascii="Arial" w:hAnsi="Arial" w:cs="Arial"/>
          <w:b/>
          <w:vertAlign w:val="subscript"/>
        </w:rPr>
        <w:t>ем</w:t>
      </w:r>
      <w:proofErr w:type="spellEnd"/>
      <w:r w:rsidRPr="00C0664A">
        <w:rPr>
          <w:rFonts w:ascii="Arial" w:hAnsi="Arial" w:cs="Arial"/>
          <w:b/>
          <w:vertAlign w:val="subscript"/>
        </w:rPr>
        <w:t xml:space="preserve">. </w:t>
      </w:r>
      <w:r w:rsidRPr="00C0664A">
        <w:rPr>
          <w:rFonts w:ascii="Arial" w:hAnsi="Arial" w:cs="Arial"/>
          <w:b/>
        </w:rPr>
        <w:t xml:space="preserve">= </w:t>
      </w:r>
      <w:proofErr w:type="spellStart"/>
      <w:r w:rsidRPr="00C0664A">
        <w:rPr>
          <w:rFonts w:ascii="Arial" w:hAnsi="Arial" w:cs="Arial"/>
          <w:b/>
        </w:rPr>
        <w:t>Н</w:t>
      </w:r>
      <w:r w:rsidRPr="00C0664A">
        <w:rPr>
          <w:rFonts w:ascii="Arial" w:hAnsi="Arial" w:cs="Arial"/>
          <w:b/>
          <w:vertAlign w:val="subscript"/>
        </w:rPr>
        <w:t>прив</w:t>
      </w:r>
      <w:proofErr w:type="gramStart"/>
      <w:r w:rsidRPr="00C0664A">
        <w:rPr>
          <w:rFonts w:ascii="Arial" w:hAnsi="Arial" w:cs="Arial"/>
          <w:b/>
          <w:vertAlign w:val="subscript"/>
        </w:rPr>
        <w:t>.к</w:t>
      </w:r>
      <w:proofErr w:type="gramEnd"/>
      <w:r w:rsidRPr="00C0664A">
        <w:rPr>
          <w:rFonts w:ascii="Arial" w:hAnsi="Arial" w:cs="Arial"/>
          <w:b/>
          <w:vertAlign w:val="subscript"/>
        </w:rPr>
        <w:t>ап</w:t>
      </w:r>
      <w:proofErr w:type="spellEnd"/>
      <w:r w:rsidRPr="00C0664A">
        <w:rPr>
          <w:rFonts w:ascii="Arial" w:hAnsi="Arial" w:cs="Arial"/>
          <w:b/>
          <w:vertAlign w:val="subscript"/>
        </w:rPr>
        <w:t xml:space="preserve">. рем. </w:t>
      </w:r>
      <w:r w:rsidRPr="00C0664A">
        <w:rPr>
          <w:rFonts w:ascii="Arial" w:hAnsi="Arial" w:cs="Arial"/>
          <w:b/>
        </w:rPr>
        <w:t xml:space="preserve">х </w:t>
      </w:r>
      <w:proofErr w:type="spellStart"/>
      <w:r w:rsidRPr="00C0664A">
        <w:rPr>
          <w:rFonts w:ascii="Arial" w:hAnsi="Arial" w:cs="Arial"/>
          <w:b/>
        </w:rPr>
        <w:t>L</w:t>
      </w:r>
      <w:r w:rsidRPr="00C0664A">
        <w:rPr>
          <w:rFonts w:ascii="Arial" w:hAnsi="Arial" w:cs="Arial"/>
          <w:b/>
          <w:vertAlign w:val="subscript"/>
        </w:rPr>
        <w:t>кап</w:t>
      </w:r>
      <w:proofErr w:type="spellEnd"/>
      <w:r w:rsidRPr="00C0664A">
        <w:rPr>
          <w:rFonts w:ascii="Arial" w:hAnsi="Arial" w:cs="Arial"/>
          <w:b/>
          <w:vertAlign w:val="subscript"/>
        </w:rPr>
        <w:t>. рем</w:t>
      </w:r>
      <w:r w:rsidRPr="00C0664A">
        <w:rPr>
          <w:rFonts w:ascii="Arial" w:hAnsi="Arial" w:cs="Arial"/>
          <w:vertAlign w:val="subscript"/>
        </w:rPr>
        <w:t>.</w:t>
      </w:r>
    </w:p>
    <w:p w:rsidR="00C0664A" w:rsidRPr="00C0664A" w:rsidRDefault="00C0664A" w:rsidP="00C0664A">
      <w:pPr>
        <w:pStyle w:val="af1"/>
        <w:spacing w:before="0" w:after="0" w:line="360" w:lineRule="auto"/>
        <w:rPr>
          <w:rFonts w:ascii="Arial" w:hAnsi="Arial" w:cs="Arial"/>
        </w:rPr>
      </w:pPr>
      <w:r w:rsidRPr="00C0664A">
        <w:rPr>
          <w:rFonts w:ascii="Arial" w:hAnsi="Arial" w:cs="Arial"/>
        </w:rPr>
        <w:t>где:</w:t>
      </w:r>
    </w:p>
    <w:p w:rsidR="00C0664A" w:rsidRPr="00C0664A" w:rsidRDefault="00C0664A" w:rsidP="00C0664A">
      <w:pPr>
        <w:pStyle w:val="af1"/>
        <w:spacing w:before="0" w:after="0" w:line="360" w:lineRule="auto"/>
        <w:rPr>
          <w:rFonts w:ascii="Arial" w:hAnsi="Arial" w:cs="Arial"/>
        </w:rPr>
      </w:pPr>
      <w:proofErr w:type="spellStart"/>
      <w:r w:rsidRPr="00C0664A">
        <w:rPr>
          <w:rFonts w:ascii="Arial" w:hAnsi="Arial" w:cs="Arial"/>
        </w:rPr>
        <w:t>А</w:t>
      </w:r>
      <w:r w:rsidRPr="00C0664A">
        <w:rPr>
          <w:rFonts w:ascii="Arial" w:hAnsi="Arial" w:cs="Arial"/>
          <w:vertAlign w:val="subscript"/>
        </w:rPr>
        <w:t>кап</w:t>
      </w:r>
      <w:proofErr w:type="gramStart"/>
      <w:r w:rsidRPr="00C0664A">
        <w:rPr>
          <w:rFonts w:ascii="Arial" w:hAnsi="Arial" w:cs="Arial"/>
          <w:vertAlign w:val="subscript"/>
        </w:rPr>
        <w:t>.р</w:t>
      </w:r>
      <w:proofErr w:type="gramEnd"/>
      <w:r w:rsidRPr="00C0664A">
        <w:rPr>
          <w:rFonts w:ascii="Arial" w:hAnsi="Arial" w:cs="Arial"/>
          <w:vertAlign w:val="subscript"/>
        </w:rPr>
        <w:t>ем</w:t>
      </w:r>
      <w:proofErr w:type="spellEnd"/>
      <w:r w:rsidRPr="00C0664A">
        <w:rPr>
          <w:rFonts w:ascii="Arial" w:hAnsi="Arial" w:cs="Arial"/>
        </w:rPr>
        <w:t>. – размер ассигнований из средств бюджета Старокалитвенского сельского поселения на выполнение работ по капитальному ремонту автомобильных дорог каждой категории (тыс. рублей);</w:t>
      </w:r>
    </w:p>
    <w:p w:rsidR="00C0664A" w:rsidRPr="00C0664A" w:rsidRDefault="00C0664A" w:rsidP="00C0664A">
      <w:pPr>
        <w:pStyle w:val="af1"/>
        <w:spacing w:before="0" w:after="0" w:line="360" w:lineRule="auto"/>
        <w:rPr>
          <w:rFonts w:ascii="Arial" w:hAnsi="Arial" w:cs="Arial"/>
        </w:rPr>
      </w:pPr>
      <w:proofErr w:type="spellStart"/>
      <w:r w:rsidRPr="00C0664A">
        <w:rPr>
          <w:rFonts w:ascii="Arial" w:hAnsi="Arial" w:cs="Arial"/>
        </w:rPr>
        <w:t>Н</w:t>
      </w:r>
      <w:r w:rsidRPr="00C0664A">
        <w:rPr>
          <w:rFonts w:ascii="Arial" w:hAnsi="Arial" w:cs="Arial"/>
          <w:vertAlign w:val="subscript"/>
        </w:rPr>
        <w:t>прив</w:t>
      </w:r>
      <w:proofErr w:type="gramStart"/>
      <w:r w:rsidRPr="00C0664A">
        <w:rPr>
          <w:rFonts w:ascii="Arial" w:hAnsi="Arial" w:cs="Arial"/>
          <w:vertAlign w:val="subscript"/>
        </w:rPr>
        <w:t>.к</w:t>
      </w:r>
      <w:proofErr w:type="gramEnd"/>
      <w:r w:rsidRPr="00C0664A">
        <w:rPr>
          <w:rFonts w:ascii="Arial" w:hAnsi="Arial" w:cs="Arial"/>
          <w:vertAlign w:val="subscript"/>
        </w:rPr>
        <w:t>ап.рем</w:t>
      </w:r>
      <w:proofErr w:type="spellEnd"/>
      <w:r w:rsidRPr="00C0664A">
        <w:rPr>
          <w:rFonts w:ascii="Arial" w:hAnsi="Arial" w:cs="Arial"/>
          <w:vertAlign w:val="subscript"/>
        </w:rPr>
        <w:t xml:space="preserve">. </w:t>
      </w:r>
      <w:r w:rsidRPr="00C0664A">
        <w:rPr>
          <w:rFonts w:ascii="Arial" w:hAnsi="Arial" w:cs="Arial"/>
        </w:rPr>
        <w:t>– приведенный норматив финансовых затрат на работы по капитальному ремонту автомобильных дорог каждой категории (тыс. рублей/км);</w:t>
      </w:r>
    </w:p>
    <w:p w:rsidR="00C0664A" w:rsidRPr="00C0664A" w:rsidRDefault="00C0664A" w:rsidP="00C0664A">
      <w:pPr>
        <w:pStyle w:val="af1"/>
        <w:spacing w:before="0" w:after="0" w:line="360" w:lineRule="auto"/>
        <w:rPr>
          <w:rFonts w:ascii="Arial" w:hAnsi="Arial" w:cs="Arial"/>
          <w:b/>
        </w:rPr>
      </w:pPr>
      <w:proofErr w:type="spellStart"/>
      <w:r w:rsidRPr="00C0664A">
        <w:rPr>
          <w:rFonts w:ascii="Arial" w:hAnsi="Arial" w:cs="Arial"/>
        </w:rPr>
        <w:t>L</w:t>
      </w:r>
      <w:r w:rsidRPr="00C0664A">
        <w:rPr>
          <w:rFonts w:ascii="Arial" w:hAnsi="Arial" w:cs="Arial"/>
          <w:vertAlign w:val="subscript"/>
        </w:rPr>
        <w:t>кап</w:t>
      </w:r>
      <w:proofErr w:type="gramStart"/>
      <w:r w:rsidRPr="00C0664A">
        <w:rPr>
          <w:rFonts w:ascii="Arial" w:hAnsi="Arial" w:cs="Arial"/>
          <w:vertAlign w:val="subscript"/>
        </w:rPr>
        <w:t>.р</w:t>
      </w:r>
      <w:proofErr w:type="gramEnd"/>
      <w:r w:rsidRPr="00C0664A">
        <w:rPr>
          <w:rFonts w:ascii="Arial" w:hAnsi="Arial" w:cs="Arial"/>
          <w:vertAlign w:val="subscript"/>
        </w:rPr>
        <w:t>ем</w:t>
      </w:r>
      <w:proofErr w:type="spellEnd"/>
      <w:r w:rsidRPr="00C0664A">
        <w:rPr>
          <w:rFonts w:ascii="Arial" w:hAnsi="Arial" w:cs="Arial"/>
          <w:vertAlign w:val="subscript"/>
        </w:rPr>
        <w:t xml:space="preserve">. </w:t>
      </w:r>
      <w:r w:rsidRPr="00C0664A">
        <w:rPr>
          <w:rFonts w:ascii="Arial" w:hAnsi="Arial" w:cs="Arial"/>
        </w:rPr>
        <w:t>– расчетная протяженность автомобильных дорог каждой категории, подлежащих капитальному ремонту в год планирования.</w:t>
      </w:r>
    </w:p>
    <w:p w:rsidR="00C0664A" w:rsidRPr="00C0664A" w:rsidRDefault="00C0664A" w:rsidP="00C0664A">
      <w:pPr>
        <w:pStyle w:val="af1"/>
        <w:spacing w:before="0" w:after="0" w:line="360" w:lineRule="auto"/>
        <w:ind w:firstLine="708"/>
        <w:jc w:val="center"/>
        <w:rPr>
          <w:rFonts w:ascii="Arial" w:hAnsi="Arial" w:cs="Arial"/>
        </w:rPr>
      </w:pPr>
      <w:proofErr w:type="spellStart"/>
      <w:r w:rsidRPr="00C0664A">
        <w:rPr>
          <w:rFonts w:ascii="Arial" w:hAnsi="Arial" w:cs="Arial"/>
          <w:b/>
        </w:rPr>
        <w:t>А</w:t>
      </w:r>
      <w:r w:rsidRPr="00C0664A">
        <w:rPr>
          <w:rFonts w:ascii="Arial" w:hAnsi="Arial" w:cs="Arial"/>
          <w:b/>
          <w:vertAlign w:val="subscript"/>
        </w:rPr>
        <w:t>рем</w:t>
      </w:r>
      <w:proofErr w:type="spellEnd"/>
      <w:r w:rsidRPr="00C0664A">
        <w:rPr>
          <w:rFonts w:ascii="Arial" w:hAnsi="Arial" w:cs="Arial"/>
          <w:b/>
          <w:vertAlign w:val="subscript"/>
        </w:rPr>
        <w:t xml:space="preserve">. </w:t>
      </w:r>
      <w:r w:rsidRPr="00C0664A">
        <w:rPr>
          <w:rFonts w:ascii="Arial" w:hAnsi="Arial" w:cs="Arial"/>
          <w:b/>
        </w:rPr>
        <w:t xml:space="preserve">= </w:t>
      </w:r>
      <w:proofErr w:type="spellStart"/>
      <w:r w:rsidRPr="00C0664A">
        <w:rPr>
          <w:rFonts w:ascii="Arial" w:hAnsi="Arial" w:cs="Arial"/>
          <w:b/>
        </w:rPr>
        <w:t>Н</w:t>
      </w:r>
      <w:r w:rsidRPr="00C0664A">
        <w:rPr>
          <w:rFonts w:ascii="Arial" w:hAnsi="Arial" w:cs="Arial"/>
          <w:b/>
          <w:vertAlign w:val="subscript"/>
        </w:rPr>
        <w:t>прив</w:t>
      </w:r>
      <w:proofErr w:type="spellEnd"/>
      <w:r w:rsidRPr="00C0664A">
        <w:rPr>
          <w:rFonts w:ascii="Arial" w:hAnsi="Arial" w:cs="Arial"/>
          <w:b/>
          <w:vertAlign w:val="subscript"/>
        </w:rPr>
        <w:t>. рем</w:t>
      </w:r>
      <w:proofErr w:type="gramStart"/>
      <w:r w:rsidRPr="00C0664A">
        <w:rPr>
          <w:rFonts w:ascii="Arial" w:hAnsi="Arial" w:cs="Arial"/>
          <w:b/>
          <w:vertAlign w:val="subscript"/>
        </w:rPr>
        <w:t>.</w:t>
      </w:r>
      <w:proofErr w:type="gramEnd"/>
      <w:r w:rsidRPr="00C0664A">
        <w:rPr>
          <w:rFonts w:ascii="Arial" w:hAnsi="Arial" w:cs="Arial"/>
          <w:b/>
          <w:vertAlign w:val="subscript"/>
        </w:rPr>
        <w:t xml:space="preserve"> </w:t>
      </w:r>
      <w:proofErr w:type="gramStart"/>
      <w:r w:rsidRPr="00C0664A">
        <w:rPr>
          <w:rFonts w:ascii="Arial" w:hAnsi="Arial" w:cs="Arial"/>
          <w:b/>
        </w:rPr>
        <w:t>х</w:t>
      </w:r>
      <w:proofErr w:type="gramEnd"/>
      <w:r w:rsidRPr="00C0664A">
        <w:rPr>
          <w:rFonts w:ascii="Arial" w:hAnsi="Arial" w:cs="Arial"/>
          <w:b/>
        </w:rPr>
        <w:t xml:space="preserve"> </w:t>
      </w:r>
      <w:proofErr w:type="spellStart"/>
      <w:r w:rsidRPr="00C0664A">
        <w:rPr>
          <w:rFonts w:ascii="Arial" w:hAnsi="Arial" w:cs="Arial"/>
          <w:b/>
        </w:rPr>
        <w:t>L</w:t>
      </w:r>
      <w:r w:rsidRPr="00C0664A">
        <w:rPr>
          <w:rFonts w:ascii="Arial" w:hAnsi="Arial" w:cs="Arial"/>
          <w:b/>
          <w:vertAlign w:val="subscript"/>
        </w:rPr>
        <w:t>рем</w:t>
      </w:r>
      <w:proofErr w:type="spellEnd"/>
      <w:r w:rsidRPr="00C0664A">
        <w:rPr>
          <w:rFonts w:ascii="Arial" w:hAnsi="Arial" w:cs="Arial"/>
          <w:b/>
          <w:vertAlign w:val="subscript"/>
        </w:rPr>
        <w:t>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где:</w:t>
      </w:r>
    </w:p>
    <w:p w:rsidR="00C0664A" w:rsidRPr="00C0664A" w:rsidRDefault="00C0664A" w:rsidP="00C0664A">
      <w:pPr>
        <w:pStyle w:val="af1"/>
        <w:spacing w:before="0" w:after="0" w:line="360" w:lineRule="auto"/>
        <w:rPr>
          <w:rFonts w:ascii="Arial" w:hAnsi="Arial" w:cs="Arial"/>
        </w:rPr>
      </w:pPr>
      <w:proofErr w:type="spellStart"/>
      <w:r w:rsidRPr="00C0664A">
        <w:rPr>
          <w:rFonts w:ascii="Arial" w:hAnsi="Arial" w:cs="Arial"/>
        </w:rPr>
        <w:t>А</w:t>
      </w:r>
      <w:r w:rsidRPr="00C0664A">
        <w:rPr>
          <w:rFonts w:ascii="Arial" w:hAnsi="Arial" w:cs="Arial"/>
          <w:vertAlign w:val="subscript"/>
        </w:rPr>
        <w:t>рем</w:t>
      </w:r>
      <w:proofErr w:type="spellEnd"/>
      <w:r w:rsidRPr="00C0664A">
        <w:rPr>
          <w:rFonts w:ascii="Arial" w:hAnsi="Arial" w:cs="Arial"/>
          <w:vertAlign w:val="subscript"/>
        </w:rPr>
        <w:t xml:space="preserve">. </w:t>
      </w:r>
      <w:r w:rsidRPr="00C0664A">
        <w:rPr>
          <w:rFonts w:ascii="Arial" w:hAnsi="Arial" w:cs="Arial"/>
        </w:rPr>
        <w:t>– размер ассигнований из средств бюджета Старокалитвенского сельского поселения на выполнение работ по ремонту автомобильных дорог каждой категории (тыс. рублей);</w:t>
      </w:r>
    </w:p>
    <w:p w:rsidR="00C0664A" w:rsidRPr="00C0664A" w:rsidRDefault="00C0664A" w:rsidP="00C0664A">
      <w:pPr>
        <w:pStyle w:val="af1"/>
        <w:spacing w:before="0" w:after="0" w:line="360" w:lineRule="auto"/>
        <w:rPr>
          <w:rFonts w:ascii="Arial" w:hAnsi="Arial" w:cs="Arial"/>
        </w:rPr>
      </w:pPr>
      <w:proofErr w:type="spellStart"/>
      <w:r w:rsidRPr="00C0664A">
        <w:rPr>
          <w:rFonts w:ascii="Arial" w:hAnsi="Arial" w:cs="Arial"/>
        </w:rPr>
        <w:t>Н</w:t>
      </w:r>
      <w:r w:rsidRPr="00C0664A">
        <w:rPr>
          <w:rFonts w:ascii="Arial" w:hAnsi="Arial" w:cs="Arial"/>
          <w:vertAlign w:val="subscript"/>
        </w:rPr>
        <w:t>прив</w:t>
      </w:r>
      <w:proofErr w:type="gramStart"/>
      <w:r w:rsidRPr="00C0664A">
        <w:rPr>
          <w:rFonts w:ascii="Arial" w:hAnsi="Arial" w:cs="Arial"/>
          <w:vertAlign w:val="subscript"/>
        </w:rPr>
        <w:t>.р</w:t>
      </w:r>
      <w:proofErr w:type="gramEnd"/>
      <w:r w:rsidRPr="00C0664A">
        <w:rPr>
          <w:rFonts w:ascii="Arial" w:hAnsi="Arial" w:cs="Arial"/>
          <w:vertAlign w:val="subscript"/>
        </w:rPr>
        <w:t>ем</w:t>
      </w:r>
      <w:proofErr w:type="spellEnd"/>
      <w:r w:rsidRPr="00C0664A">
        <w:rPr>
          <w:rFonts w:ascii="Arial" w:hAnsi="Arial" w:cs="Arial"/>
          <w:vertAlign w:val="subscript"/>
        </w:rPr>
        <w:t xml:space="preserve">. </w:t>
      </w:r>
      <w:r w:rsidRPr="00C0664A">
        <w:rPr>
          <w:rFonts w:ascii="Arial" w:hAnsi="Arial" w:cs="Arial"/>
        </w:rPr>
        <w:t>– приведенный норматив денежных затрат на работы по ремонту автомобильных дорог каждой категории (тыс. рублей/км);</w:t>
      </w:r>
    </w:p>
    <w:p w:rsidR="00C0664A" w:rsidRPr="00C0664A" w:rsidRDefault="00C0664A" w:rsidP="00C0664A">
      <w:pPr>
        <w:pStyle w:val="af1"/>
        <w:spacing w:before="0" w:after="0" w:line="360" w:lineRule="auto"/>
        <w:rPr>
          <w:rFonts w:ascii="Arial" w:hAnsi="Arial" w:cs="Arial"/>
        </w:rPr>
      </w:pPr>
      <w:proofErr w:type="spellStart"/>
      <w:proofErr w:type="gramStart"/>
      <w:r w:rsidRPr="00C0664A">
        <w:rPr>
          <w:rFonts w:ascii="Arial" w:hAnsi="Arial" w:cs="Arial"/>
        </w:rPr>
        <w:t>L</w:t>
      </w:r>
      <w:proofErr w:type="gramEnd"/>
      <w:r w:rsidRPr="00C0664A">
        <w:rPr>
          <w:rFonts w:ascii="Arial" w:hAnsi="Arial" w:cs="Arial"/>
          <w:vertAlign w:val="subscript"/>
        </w:rPr>
        <w:t>рем</w:t>
      </w:r>
      <w:proofErr w:type="spellEnd"/>
      <w:r w:rsidRPr="00C0664A">
        <w:rPr>
          <w:rFonts w:ascii="Arial" w:hAnsi="Arial" w:cs="Arial"/>
          <w:vertAlign w:val="subscript"/>
        </w:rPr>
        <w:t xml:space="preserve">. </w:t>
      </w:r>
      <w:r w:rsidRPr="00C0664A">
        <w:rPr>
          <w:rFonts w:ascii="Arial" w:hAnsi="Arial" w:cs="Arial"/>
        </w:rPr>
        <w:t>– расчетная протяженность автомобильных дорог каждой категории, подлежащих ремонту в год планирования.</w:t>
      </w:r>
    </w:p>
    <w:p w:rsidR="00C0664A" w:rsidRPr="00C0664A" w:rsidRDefault="00C0664A" w:rsidP="00C0664A">
      <w:pPr>
        <w:pStyle w:val="af1"/>
        <w:spacing w:before="0" w:after="0" w:line="360" w:lineRule="auto"/>
        <w:ind w:firstLine="708"/>
        <w:rPr>
          <w:rFonts w:ascii="Arial" w:hAnsi="Arial" w:cs="Arial"/>
        </w:rPr>
      </w:pPr>
      <w:r w:rsidRPr="00C0664A">
        <w:rPr>
          <w:rFonts w:ascii="Arial" w:hAnsi="Arial" w:cs="Arial"/>
        </w:rPr>
        <w:t>Суммарная годовая потребность в ассигнованиях из средств бюджета Старокалитвенского сельского поселения для выполнения комплекса дорожных работ на автомобильных дорогах определяется как сумма годовой потребности в финансировании всех видов работ по всем категориям дорог.</w:t>
      </w:r>
    </w:p>
    <w:p w:rsidR="00C0664A" w:rsidRPr="00C0664A" w:rsidRDefault="00C0664A" w:rsidP="00C0664A">
      <w:pPr>
        <w:pStyle w:val="af1"/>
        <w:spacing w:before="0" w:after="0" w:line="360" w:lineRule="auto"/>
        <w:ind w:firstLine="708"/>
        <w:rPr>
          <w:rFonts w:ascii="Arial" w:hAnsi="Arial" w:cs="Arial"/>
        </w:rPr>
      </w:pPr>
      <w:r w:rsidRPr="00C0664A">
        <w:rPr>
          <w:rFonts w:ascii="Arial" w:hAnsi="Arial" w:cs="Arial"/>
        </w:rPr>
        <w:t>Протяженность автомобильных дорог каждой категории принимается по данным государственного статистического наблюдения по состоянию на 1 января года, предшествующего планируемому периоду, с учетом планируемого ввода в эксплуатацию автомобильных дорог по результатам их реконструкции и строительства в течение года, предшествующего планируемому периоду (расчетные протяженности округляются до километров).</w:t>
      </w:r>
    </w:p>
    <w:p w:rsidR="00C0664A" w:rsidRPr="00C0664A" w:rsidRDefault="00C0664A" w:rsidP="00C0664A">
      <w:pPr>
        <w:pStyle w:val="af1"/>
        <w:spacing w:before="0" w:after="0" w:line="360" w:lineRule="auto"/>
        <w:ind w:firstLine="708"/>
        <w:rPr>
          <w:rFonts w:ascii="Arial" w:hAnsi="Arial" w:cs="Arial"/>
          <w:b/>
        </w:rPr>
      </w:pPr>
      <w:r w:rsidRPr="00C0664A">
        <w:rPr>
          <w:rFonts w:ascii="Arial" w:hAnsi="Arial" w:cs="Arial"/>
        </w:rPr>
        <w:lastRenderedPageBreak/>
        <w:t>Расчетная протяженность автомобильных дорог каждой категории, подлежащих капитальному ремонту в год планирования (</w:t>
      </w:r>
      <w:proofErr w:type="spellStart"/>
      <w:proofErr w:type="gramStart"/>
      <w:r w:rsidRPr="00C0664A">
        <w:rPr>
          <w:rFonts w:ascii="Arial" w:hAnsi="Arial" w:cs="Arial"/>
        </w:rPr>
        <w:t>L</w:t>
      </w:r>
      <w:proofErr w:type="gramEnd"/>
      <w:r w:rsidRPr="00C0664A">
        <w:rPr>
          <w:rFonts w:ascii="Arial" w:hAnsi="Arial" w:cs="Arial"/>
          <w:vertAlign w:val="subscript"/>
        </w:rPr>
        <w:t>кап</w:t>
      </w:r>
      <w:proofErr w:type="spellEnd"/>
      <w:r w:rsidRPr="00C0664A">
        <w:rPr>
          <w:rFonts w:ascii="Arial" w:hAnsi="Arial" w:cs="Arial"/>
          <w:vertAlign w:val="subscript"/>
        </w:rPr>
        <w:t xml:space="preserve">. рем.), </w:t>
      </w:r>
      <w:r w:rsidRPr="00C0664A">
        <w:rPr>
          <w:rFonts w:ascii="Arial" w:hAnsi="Arial" w:cs="Arial"/>
        </w:rPr>
        <w:t>определяется по формуле:</w:t>
      </w:r>
    </w:p>
    <w:p w:rsidR="00C0664A" w:rsidRPr="00C0664A" w:rsidRDefault="00C0664A" w:rsidP="00C0664A">
      <w:pPr>
        <w:pStyle w:val="af1"/>
        <w:spacing w:before="0" w:after="0" w:line="360" w:lineRule="auto"/>
        <w:ind w:firstLine="708"/>
        <w:jc w:val="center"/>
        <w:rPr>
          <w:rFonts w:ascii="Arial" w:hAnsi="Arial" w:cs="Arial"/>
        </w:rPr>
      </w:pPr>
      <w:proofErr w:type="spellStart"/>
      <w:proofErr w:type="gramStart"/>
      <w:r w:rsidRPr="00C0664A">
        <w:rPr>
          <w:rFonts w:ascii="Arial" w:hAnsi="Arial" w:cs="Arial"/>
          <w:b/>
        </w:rPr>
        <w:t>L</w:t>
      </w:r>
      <w:proofErr w:type="gramEnd"/>
      <w:r w:rsidRPr="00C0664A">
        <w:rPr>
          <w:rFonts w:ascii="Arial" w:hAnsi="Arial" w:cs="Arial"/>
          <w:b/>
          <w:vertAlign w:val="subscript"/>
        </w:rPr>
        <w:t>кап</w:t>
      </w:r>
      <w:proofErr w:type="spellEnd"/>
      <w:r w:rsidRPr="00C0664A">
        <w:rPr>
          <w:rFonts w:ascii="Arial" w:hAnsi="Arial" w:cs="Arial"/>
          <w:b/>
          <w:vertAlign w:val="subscript"/>
        </w:rPr>
        <w:t xml:space="preserve"> рем. </w:t>
      </w:r>
      <w:r w:rsidRPr="00C0664A">
        <w:rPr>
          <w:rFonts w:ascii="Arial" w:hAnsi="Arial" w:cs="Arial"/>
          <w:b/>
        </w:rPr>
        <w:t xml:space="preserve">= L / </w:t>
      </w:r>
      <w:proofErr w:type="spellStart"/>
      <w:r w:rsidRPr="00C0664A">
        <w:rPr>
          <w:rFonts w:ascii="Arial" w:hAnsi="Arial" w:cs="Arial"/>
          <w:b/>
        </w:rPr>
        <w:t>Т</w:t>
      </w:r>
      <w:r w:rsidRPr="00C0664A">
        <w:rPr>
          <w:rFonts w:ascii="Arial" w:hAnsi="Arial" w:cs="Arial"/>
          <w:b/>
          <w:vertAlign w:val="subscript"/>
        </w:rPr>
        <w:t>кап</w:t>
      </w:r>
      <w:proofErr w:type="gramStart"/>
      <w:r w:rsidRPr="00C0664A">
        <w:rPr>
          <w:rFonts w:ascii="Arial" w:hAnsi="Arial" w:cs="Arial"/>
          <w:b/>
          <w:vertAlign w:val="subscript"/>
        </w:rPr>
        <w:t>.р</w:t>
      </w:r>
      <w:proofErr w:type="gramEnd"/>
      <w:r w:rsidRPr="00C0664A">
        <w:rPr>
          <w:rFonts w:ascii="Arial" w:hAnsi="Arial" w:cs="Arial"/>
          <w:b/>
          <w:vertAlign w:val="subscript"/>
        </w:rPr>
        <w:t>ем</w:t>
      </w:r>
      <w:proofErr w:type="spellEnd"/>
      <w:r w:rsidRPr="00C0664A">
        <w:rPr>
          <w:rFonts w:ascii="Arial" w:hAnsi="Arial" w:cs="Arial"/>
          <w:b/>
          <w:vertAlign w:val="subscript"/>
        </w:rPr>
        <w:t xml:space="preserve">. </w:t>
      </w:r>
      <w:r w:rsidRPr="00C0664A">
        <w:rPr>
          <w:rFonts w:ascii="Arial" w:hAnsi="Arial" w:cs="Arial"/>
          <w:b/>
        </w:rPr>
        <w:t xml:space="preserve">– </w:t>
      </w:r>
      <w:proofErr w:type="spellStart"/>
      <w:proofErr w:type="gramStart"/>
      <w:r w:rsidRPr="00C0664A">
        <w:rPr>
          <w:rFonts w:ascii="Arial" w:hAnsi="Arial" w:cs="Arial"/>
          <w:b/>
        </w:rPr>
        <w:t>L</w:t>
      </w:r>
      <w:proofErr w:type="gramEnd"/>
      <w:r w:rsidRPr="00C0664A">
        <w:rPr>
          <w:rFonts w:ascii="Arial" w:hAnsi="Arial" w:cs="Arial"/>
          <w:b/>
          <w:vertAlign w:val="subscript"/>
        </w:rPr>
        <w:t>рек</w:t>
      </w:r>
      <w:proofErr w:type="spellEnd"/>
      <w:r w:rsidRPr="00C0664A">
        <w:rPr>
          <w:rFonts w:ascii="Arial" w:hAnsi="Arial" w:cs="Arial"/>
          <w:b/>
          <w:vertAlign w:val="subscript"/>
        </w:rPr>
        <w:t>.,</w:t>
      </w:r>
      <w:r w:rsidRPr="00C0664A">
        <w:rPr>
          <w:rFonts w:ascii="Arial" w:hAnsi="Arial" w:cs="Arial"/>
          <w:vertAlign w:val="subscript"/>
        </w:rPr>
        <w:t xml:space="preserve">  </w:t>
      </w:r>
    </w:p>
    <w:p w:rsidR="00C0664A" w:rsidRPr="00C0664A" w:rsidRDefault="00C0664A" w:rsidP="00C0664A">
      <w:pPr>
        <w:pStyle w:val="af1"/>
        <w:spacing w:before="0" w:after="0" w:line="360" w:lineRule="auto"/>
        <w:rPr>
          <w:rFonts w:ascii="Arial" w:hAnsi="Arial" w:cs="Arial"/>
        </w:rPr>
      </w:pPr>
      <w:r w:rsidRPr="00C0664A">
        <w:rPr>
          <w:rFonts w:ascii="Arial" w:hAnsi="Arial" w:cs="Arial"/>
        </w:rPr>
        <w:t>где:</w:t>
      </w:r>
    </w:p>
    <w:p w:rsidR="00C0664A" w:rsidRPr="00C0664A" w:rsidRDefault="00C0664A" w:rsidP="00C0664A">
      <w:pPr>
        <w:pStyle w:val="af1"/>
        <w:spacing w:before="0" w:after="0" w:line="360" w:lineRule="auto"/>
        <w:rPr>
          <w:rFonts w:ascii="Arial" w:hAnsi="Arial" w:cs="Arial"/>
        </w:rPr>
      </w:pPr>
      <w:proofErr w:type="gramStart"/>
      <w:r w:rsidRPr="00C0664A">
        <w:rPr>
          <w:rFonts w:ascii="Arial" w:hAnsi="Arial" w:cs="Arial"/>
          <w:lang w:val="en-US"/>
        </w:rPr>
        <w:t>L</w:t>
      </w:r>
      <w:r w:rsidRPr="00C0664A">
        <w:rPr>
          <w:rFonts w:ascii="Arial" w:hAnsi="Arial" w:cs="Arial"/>
          <w:vertAlign w:val="subscript"/>
        </w:rPr>
        <w:t>кап. рем.</w:t>
      </w:r>
      <w:proofErr w:type="gramEnd"/>
      <w:r w:rsidRPr="00C0664A">
        <w:rPr>
          <w:rFonts w:ascii="Arial" w:hAnsi="Arial" w:cs="Arial"/>
          <w:vertAlign w:val="subscript"/>
        </w:rPr>
        <w:t xml:space="preserve"> </w:t>
      </w:r>
      <w:r w:rsidRPr="00C0664A">
        <w:rPr>
          <w:rFonts w:ascii="Arial" w:hAnsi="Arial" w:cs="Arial"/>
        </w:rPr>
        <w:t>– нормативный межремонтный срок работ по капитальному ремонту для дорог каждой категории согласно таблице 2 (лет);</w:t>
      </w:r>
    </w:p>
    <w:p w:rsidR="00C0664A" w:rsidRPr="00C0664A" w:rsidRDefault="00C0664A" w:rsidP="00C0664A">
      <w:pPr>
        <w:pStyle w:val="af1"/>
        <w:spacing w:before="0" w:after="0" w:line="360" w:lineRule="auto"/>
        <w:rPr>
          <w:rFonts w:ascii="Arial" w:hAnsi="Arial" w:cs="Arial"/>
        </w:rPr>
      </w:pPr>
      <w:proofErr w:type="spellStart"/>
      <w:r w:rsidRPr="00C0664A">
        <w:rPr>
          <w:rFonts w:ascii="Arial" w:hAnsi="Arial" w:cs="Arial"/>
        </w:rPr>
        <w:t>L</w:t>
      </w:r>
      <w:r w:rsidRPr="00C0664A">
        <w:rPr>
          <w:rFonts w:ascii="Arial" w:hAnsi="Arial" w:cs="Arial"/>
          <w:vertAlign w:val="subscript"/>
        </w:rPr>
        <w:t>рек</w:t>
      </w:r>
      <w:proofErr w:type="spellEnd"/>
      <w:r w:rsidRPr="00C0664A">
        <w:rPr>
          <w:rFonts w:ascii="Arial" w:hAnsi="Arial" w:cs="Arial"/>
          <w:vertAlign w:val="subscript"/>
        </w:rPr>
        <w:t xml:space="preserve">. </w:t>
      </w:r>
      <w:r w:rsidRPr="00C0664A">
        <w:rPr>
          <w:rFonts w:ascii="Arial" w:hAnsi="Arial" w:cs="Arial"/>
        </w:rPr>
        <w:t>– протяженность автомобильных дорог соответствующей категории, намеченных к реконструкции в год планирования (</w:t>
      </w:r>
      <w:proofErr w:type="gramStart"/>
      <w:r w:rsidRPr="00C0664A">
        <w:rPr>
          <w:rFonts w:ascii="Arial" w:hAnsi="Arial" w:cs="Arial"/>
        </w:rPr>
        <w:t>км</w:t>
      </w:r>
      <w:proofErr w:type="gramEnd"/>
      <w:r w:rsidRPr="00C0664A">
        <w:rPr>
          <w:rFonts w:ascii="Arial" w:hAnsi="Arial" w:cs="Arial"/>
        </w:rPr>
        <w:t>/год).</w:t>
      </w:r>
    </w:p>
    <w:p w:rsidR="00C0664A" w:rsidRPr="00C0664A" w:rsidRDefault="00C0664A" w:rsidP="00C0664A">
      <w:pPr>
        <w:pStyle w:val="af1"/>
        <w:spacing w:before="0" w:after="0" w:line="360" w:lineRule="auto"/>
        <w:rPr>
          <w:rFonts w:ascii="Arial" w:hAnsi="Arial" w:cs="Arial"/>
          <w:b/>
        </w:rPr>
      </w:pPr>
      <w:r w:rsidRPr="00C0664A">
        <w:rPr>
          <w:rFonts w:ascii="Arial" w:hAnsi="Arial" w:cs="Arial"/>
        </w:rPr>
        <w:t>Расчетная протяженность автомобильных дорог соответствующей категории, подлежащих ремонту в год планирования (</w:t>
      </w:r>
      <w:proofErr w:type="spellStart"/>
      <w:proofErr w:type="gramStart"/>
      <w:r w:rsidRPr="00C0664A">
        <w:rPr>
          <w:rFonts w:ascii="Arial" w:hAnsi="Arial" w:cs="Arial"/>
        </w:rPr>
        <w:t>L</w:t>
      </w:r>
      <w:proofErr w:type="gramEnd"/>
      <w:r w:rsidRPr="00C0664A">
        <w:rPr>
          <w:rFonts w:ascii="Arial" w:hAnsi="Arial" w:cs="Arial"/>
        </w:rPr>
        <w:t>рем</w:t>
      </w:r>
      <w:proofErr w:type="spellEnd"/>
      <w:r w:rsidRPr="00C0664A">
        <w:rPr>
          <w:rFonts w:ascii="Arial" w:hAnsi="Arial" w:cs="Arial"/>
        </w:rPr>
        <w:t>.), определяется по формуле:</w:t>
      </w:r>
    </w:p>
    <w:p w:rsidR="00C0664A" w:rsidRPr="00C0664A" w:rsidRDefault="00C0664A" w:rsidP="00C0664A">
      <w:pPr>
        <w:pStyle w:val="af1"/>
        <w:spacing w:before="0" w:after="0" w:line="360" w:lineRule="auto"/>
        <w:jc w:val="center"/>
        <w:rPr>
          <w:rFonts w:ascii="Arial" w:hAnsi="Arial" w:cs="Arial"/>
        </w:rPr>
      </w:pPr>
      <w:proofErr w:type="spellStart"/>
      <w:proofErr w:type="gramStart"/>
      <w:r w:rsidRPr="00C0664A">
        <w:rPr>
          <w:rFonts w:ascii="Arial" w:hAnsi="Arial" w:cs="Arial"/>
          <w:b/>
        </w:rPr>
        <w:t>L</w:t>
      </w:r>
      <w:proofErr w:type="gramEnd"/>
      <w:r w:rsidRPr="00C0664A">
        <w:rPr>
          <w:rFonts w:ascii="Arial" w:hAnsi="Arial" w:cs="Arial"/>
          <w:b/>
          <w:vertAlign w:val="subscript"/>
        </w:rPr>
        <w:t>рем</w:t>
      </w:r>
      <w:proofErr w:type="spellEnd"/>
      <w:r w:rsidRPr="00C0664A">
        <w:rPr>
          <w:rFonts w:ascii="Arial" w:hAnsi="Arial" w:cs="Arial"/>
          <w:b/>
          <w:vertAlign w:val="subscript"/>
        </w:rPr>
        <w:t xml:space="preserve">. </w:t>
      </w:r>
      <w:r w:rsidRPr="00C0664A">
        <w:rPr>
          <w:rFonts w:ascii="Arial" w:hAnsi="Arial" w:cs="Arial"/>
          <w:b/>
        </w:rPr>
        <w:t xml:space="preserve">= </w:t>
      </w:r>
      <w:proofErr w:type="spellStart"/>
      <w:proofErr w:type="gramStart"/>
      <w:r w:rsidRPr="00C0664A">
        <w:rPr>
          <w:rFonts w:ascii="Arial" w:hAnsi="Arial" w:cs="Arial"/>
          <w:b/>
        </w:rPr>
        <w:t>L</w:t>
      </w:r>
      <w:proofErr w:type="gramEnd"/>
      <w:r w:rsidRPr="00C0664A">
        <w:rPr>
          <w:rFonts w:ascii="Arial" w:hAnsi="Arial" w:cs="Arial"/>
          <w:b/>
          <w:vertAlign w:val="subscript"/>
        </w:rPr>
        <w:t>рем</w:t>
      </w:r>
      <w:proofErr w:type="spellEnd"/>
      <w:r w:rsidRPr="00C0664A">
        <w:rPr>
          <w:rFonts w:ascii="Arial" w:hAnsi="Arial" w:cs="Arial"/>
          <w:b/>
          <w:vertAlign w:val="subscript"/>
        </w:rPr>
        <w:t>. /</w:t>
      </w:r>
      <w:r w:rsidRPr="00C0664A">
        <w:rPr>
          <w:rFonts w:ascii="Arial" w:hAnsi="Arial" w:cs="Arial"/>
          <w:b/>
        </w:rPr>
        <w:t>Т</w:t>
      </w:r>
      <w:r w:rsidRPr="00C0664A">
        <w:rPr>
          <w:rFonts w:ascii="Arial" w:hAnsi="Arial" w:cs="Arial"/>
          <w:b/>
          <w:vertAlign w:val="subscript"/>
        </w:rPr>
        <w:t xml:space="preserve">рем. </w:t>
      </w:r>
      <w:r w:rsidRPr="00C0664A">
        <w:rPr>
          <w:rFonts w:ascii="Arial" w:hAnsi="Arial" w:cs="Arial"/>
          <w:b/>
        </w:rPr>
        <w:t xml:space="preserve">– </w:t>
      </w:r>
      <w:proofErr w:type="gramStart"/>
      <w:r w:rsidRPr="00C0664A">
        <w:rPr>
          <w:rFonts w:ascii="Arial" w:hAnsi="Arial" w:cs="Arial"/>
          <w:b/>
        </w:rPr>
        <w:t>(</w:t>
      </w:r>
      <w:proofErr w:type="spellStart"/>
      <w:r w:rsidRPr="00C0664A">
        <w:rPr>
          <w:rFonts w:ascii="Arial" w:hAnsi="Arial" w:cs="Arial"/>
          <w:b/>
        </w:rPr>
        <w:t>L</w:t>
      </w:r>
      <w:r w:rsidRPr="00C0664A">
        <w:rPr>
          <w:rFonts w:ascii="Arial" w:hAnsi="Arial" w:cs="Arial"/>
          <w:b/>
          <w:vertAlign w:val="subscript"/>
        </w:rPr>
        <w:t>рек</w:t>
      </w:r>
      <w:proofErr w:type="spellEnd"/>
      <w:r w:rsidRPr="00C0664A">
        <w:rPr>
          <w:rFonts w:ascii="Arial" w:hAnsi="Arial" w:cs="Arial"/>
          <w:b/>
          <w:vertAlign w:val="subscript"/>
        </w:rPr>
        <w:t>.</w:t>
      </w:r>
      <w:proofErr w:type="gramEnd"/>
      <w:r w:rsidRPr="00C0664A">
        <w:rPr>
          <w:rFonts w:ascii="Arial" w:hAnsi="Arial" w:cs="Arial"/>
          <w:b/>
          <w:vertAlign w:val="subscript"/>
        </w:rPr>
        <w:t xml:space="preserve"> </w:t>
      </w:r>
      <w:r w:rsidRPr="00C0664A">
        <w:rPr>
          <w:rFonts w:ascii="Arial" w:hAnsi="Arial" w:cs="Arial"/>
          <w:b/>
        </w:rPr>
        <w:t xml:space="preserve">+ </w:t>
      </w:r>
      <w:proofErr w:type="spellStart"/>
      <w:r w:rsidRPr="00C0664A">
        <w:rPr>
          <w:rFonts w:ascii="Arial" w:hAnsi="Arial" w:cs="Arial"/>
          <w:b/>
          <w:vertAlign w:val="subscript"/>
        </w:rPr>
        <w:t>Lкап</w:t>
      </w:r>
      <w:proofErr w:type="gramStart"/>
      <w:r w:rsidRPr="00C0664A">
        <w:rPr>
          <w:rFonts w:ascii="Arial" w:hAnsi="Arial" w:cs="Arial"/>
          <w:b/>
          <w:vertAlign w:val="subscript"/>
        </w:rPr>
        <w:t>.р</w:t>
      </w:r>
      <w:proofErr w:type="gramEnd"/>
      <w:r w:rsidRPr="00C0664A">
        <w:rPr>
          <w:rFonts w:ascii="Arial" w:hAnsi="Arial" w:cs="Arial"/>
          <w:b/>
          <w:vertAlign w:val="subscript"/>
        </w:rPr>
        <w:t>ем</w:t>
      </w:r>
      <w:proofErr w:type="spellEnd"/>
      <w:r w:rsidRPr="00C0664A">
        <w:rPr>
          <w:rFonts w:ascii="Arial" w:hAnsi="Arial" w:cs="Arial"/>
          <w:b/>
          <w:vertAlign w:val="subscript"/>
        </w:rPr>
        <w:t>.</w:t>
      </w:r>
      <w:r w:rsidRPr="00C0664A">
        <w:rPr>
          <w:rFonts w:ascii="Arial" w:hAnsi="Arial" w:cs="Arial"/>
          <w:b/>
        </w:rPr>
        <w:t>)</w:t>
      </w:r>
    </w:p>
    <w:p w:rsidR="00C0664A" w:rsidRPr="00C0664A" w:rsidRDefault="00C0664A" w:rsidP="00C0664A">
      <w:pPr>
        <w:pStyle w:val="af1"/>
        <w:spacing w:before="0" w:after="0" w:line="360" w:lineRule="auto"/>
        <w:rPr>
          <w:rFonts w:ascii="Arial" w:hAnsi="Arial" w:cs="Arial"/>
        </w:rPr>
      </w:pPr>
      <w:r w:rsidRPr="00C0664A">
        <w:rPr>
          <w:rFonts w:ascii="Arial" w:hAnsi="Arial" w:cs="Arial"/>
        </w:rPr>
        <w:t>где:</w:t>
      </w:r>
    </w:p>
    <w:p w:rsidR="00C0664A" w:rsidRPr="00C0664A" w:rsidRDefault="00C0664A" w:rsidP="00C0664A">
      <w:pPr>
        <w:pStyle w:val="af1"/>
        <w:spacing w:before="0" w:after="0" w:line="360" w:lineRule="auto"/>
        <w:rPr>
          <w:rFonts w:ascii="Arial" w:hAnsi="Arial" w:cs="Arial"/>
        </w:rPr>
      </w:pPr>
      <w:r w:rsidRPr="00C0664A">
        <w:rPr>
          <w:rFonts w:ascii="Arial" w:hAnsi="Arial" w:cs="Arial"/>
        </w:rPr>
        <w:t>Т</w:t>
      </w:r>
      <w:r w:rsidRPr="00C0664A">
        <w:rPr>
          <w:rFonts w:ascii="Arial" w:hAnsi="Arial" w:cs="Arial"/>
          <w:vertAlign w:val="subscript"/>
        </w:rPr>
        <w:t>рем</w:t>
      </w:r>
      <w:proofErr w:type="gramStart"/>
      <w:r w:rsidRPr="00C0664A">
        <w:rPr>
          <w:rFonts w:ascii="Arial" w:hAnsi="Arial" w:cs="Arial"/>
          <w:vertAlign w:val="subscript"/>
        </w:rPr>
        <w:t>.</w:t>
      </w:r>
      <w:proofErr w:type="gramEnd"/>
      <w:r w:rsidRPr="00C0664A">
        <w:rPr>
          <w:rFonts w:ascii="Arial" w:hAnsi="Arial" w:cs="Arial"/>
          <w:vertAlign w:val="subscript"/>
        </w:rPr>
        <w:t xml:space="preserve"> </w:t>
      </w:r>
      <w:r w:rsidRPr="00C0664A">
        <w:rPr>
          <w:rFonts w:ascii="Arial" w:hAnsi="Arial" w:cs="Arial"/>
        </w:rPr>
        <w:t xml:space="preserve">- </w:t>
      </w:r>
      <w:proofErr w:type="gramStart"/>
      <w:r w:rsidRPr="00C0664A">
        <w:rPr>
          <w:rFonts w:ascii="Arial" w:hAnsi="Arial" w:cs="Arial"/>
        </w:rPr>
        <w:t>н</w:t>
      </w:r>
      <w:proofErr w:type="gramEnd"/>
      <w:r w:rsidRPr="00C0664A">
        <w:rPr>
          <w:rFonts w:ascii="Arial" w:hAnsi="Arial" w:cs="Arial"/>
        </w:rPr>
        <w:t>ормативный межремонтный срок работ по ремонту для дорог каждой категории.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Список мероприятий на конкретном объекте детализируется после разработки проектно-сметной документации. 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>Стоимость мероприятий определена ориентировочно, основываясь на стоимости уже проведенных аналогичных мероприятий.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  <w:sectPr w:rsidR="00C0664A" w:rsidRPr="00C0664A" w:rsidSect="00C0664A">
          <w:footerReference w:type="default" r:id="rId11"/>
          <w:pgSz w:w="11906" w:h="16838"/>
          <w:pgMar w:top="2268" w:right="567" w:bottom="567" w:left="1701" w:header="720" w:footer="567" w:gutter="0"/>
          <w:cols w:space="720"/>
          <w:docGrid w:linePitch="360" w:charSpace="-2049"/>
        </w:sectPr>
      </w:pPr>
    </w:p>
    <w:p w:rsidR="00C0664A" w:rsidRPr="00E82F61" w:rsidRDefault="00C0664A" w:rsidP="00C0664A">
      <w:pPr>
        <w:jc w:val="right"/>
        <w:rPr>
          <w:rFonts w:ascii="Arial" w:hAnsi="Arial" w:cs="Arial"/>
        </w:rPr>
      </w:pPr>
      <w:r w:rsidRPr="00E82F61">
        <w:rPr>
          <w:rFonts w:ascii="Arial" w:hAnsi="Arial" w:cs="Arial"/>
          <w:color w:val="000000"/>
          <w:spacing w:val="2"/>
        </w:rPr>
        <w:lastRenderedPageBreak/>
        <w:t>Таблица 13</w:t>
      </w:r>
    </w:p>
    <w:tbl>
      <w:tblPr>
        <w:tblW w:w="14962" w:type="dxa"/>
        <w:tblInd w:w="-159" w:type="dxa"/>
        <w:tblLayout w:type="fixed"/>
        <w:tblLook w:val="0000" w:firstRow="0" w:lastRow="0" w:firstColumn="0" w:lastColumn="0" w:noHBand="0" w:noVBand="0"/>
      </w:tblPr>
      <w:tblGrid>
        <w:gridCol w:w="2424"/>
        <w:gridCol w:w="1104"/>
        <w:gridCol w:w="1271"/>
        <w:gridCol w:w="950"/>
        <w:gridCol w:w="950"/>
        <w:gridCol w:w="975"/>
        <w:gridCol w:w="1099"/>
        <w:gridCol w:w="1200"/>
        <w:gridCol w:w="1200"/>
        <w:gridCol w:w="1125"/>
        <w:gridCol w:w="1200"/>
        <w:gridCol w:w="803"/>
        <w:gridCol w:w="661"/>
      </w:tblGrid>
      <w:tr w:rsidR="00C0664A" w:rsidRPr="00E82F61" w:rsidTr="00E82F61">
        <w:trPr>
          <w:gridAfter w:val="1"/>
          <w:wAfter w:w="661" w:type="dxa"/>
        </w:trPr>
        <w:tc>
          <w:tcPr>
            <w:tcW w:w="2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64A" w:rsidRPr="00E82F61" w:rsidRDefault="00C0664A" w:rsidP="004A1DFF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 xml:space="preserve"> Наименование мероприятия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64A" w:rsidRPr="00E82F61" w:rsidRDefault="00C0664A" w:rsidP="004A1DFF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Стоимость всего, тыс. руб.</w:t>
            </w:r>
          </w:p>
        </w:tc>
        <w:tc>
          <w:tcPr>
            <w:tcW w:w="10773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664A" w:rsidRPr="00E82F61" w:rsidRDefault="00C0664A" w:rsidP="004A1DFF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Стоимость реализации программы по годам, тыс. руб.</w:t>
            </w:r>
          </w:p>
        </w:tc>
      </w:tr>
      <w:tr w:rsidR="00C0664A" w:rsidRPr="00E82F61" w:rsidTr="00E82F61">
        <w:tc>
          <w:tcPr>
            <w:tcW w:w="2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64A" w:rsidRPr="00E82F61" w:rsidRDefault="00C0664A" w:rsidP="004A1DFF">
            <w:pPr>
              <w:rPr>
                <w:rFonts w:ascii="Arial" w:hAnsi="Arial" w:cs="Arial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64A" w:rsidRPr="00E82F61" w:rsidRDefault="00C0664A" w:rsidP="004A1DFF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2017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2018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2019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2020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2021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2022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2023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2025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2026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2027</w:t>
            </w:r>
          </w:p>
        </w:tc>
      </w:tr>
      <w:tr w:rsidR="00C0664A" w:rsidRPr="00E82F61" w:rsidTr="00E82F61">
        <w:tc>
          <w:tcPr>
            <w:tcW w:w="2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64A" w:rsidRPr="00E82F61" w:rsidRDefault="00C0664A" w:rsidP="004A1DFF">
            <w:pPr>
              <w:widowControl w:val="0"/>
              <w:spacing w:line="100" w:lineRule="atLeast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  <w:bCs/>
                <w:color w:val="000000"/>
              </w:rPr>
              <w:t xml:space="preserve">Оформление в муниципальную собственность Старокалитвенского сельского поселения дорог общего пользования местного значения сел: Старая Калитва, </w:t>
            </w:r>
            <w:proofErr w:type="spellStart"/>
            <w:r w:rsidRPr="00E82F61">
              <w:rPr>
                <w:rFonts w:ascii="Arial" w:hAnsi="Arial" w:cs="Arial"/>
                <w:bCs/>
                <w:color w:val="000000"/>
              </w:rPr>
              <w:t>Кулаковка</w:t>
            </w:r>
            <w:proofErr w:type="spellEnd"/>
            <w:r w:rsidRPr="00E82F61">
              <w:rPr>
                <w:rFonts w:ascii="Arial" w:hAnsi="Arial" w:cs="Arial"/>
                <w:bCs/>
                <w:color w:val="000000"/>
              </w:rPr>
              <w:t>, Терновка и хутора Лощина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widowControl w:val="0"/>
              <w:spacing w:before="40" w:after="200" w:line="230" w:lineRule="exac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0,0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widowControl w:val="0"/>
              <w:spacing w:before="40" w:after="200" w:line="230" w:lineRule="exac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0,0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widowControl w:val="0"/>
              <w:spacing w:before="40" w:after="200" w:line="230" w:lineRule="exac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0,0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widowControl w:val="0"/>
              <w:spacing w:before="40" w:after="200" w:line="230" w:lineRule="exac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widowControl w:val="0"/>
              <w:spacing w:before="40" w:after="200" w:line="230" w:lineRule="exac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0,0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widowControl w:val="0"/>
              <w:spacing w:before="40" w:after="200" w:line="230" w:lineRule="exac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widowControl w:val="0"/>
              <w:spacing w:before="40" w:after="200" w:line="230" w:lineRule="exac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widowControl w:val="0"/>
              <w:spacing w:before="40" w:after="200" w:line="230" w:lineRule="exac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widowControl w:val="0"/>
              <w:spacing w:before="40" w:after="200" w:line="230" w:lineRule="exac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widowControl w:val="0"/>
              <w:spacing w:before="40" w:after="200" w:line="230" w:lineRule="exac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0,0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widowControl w:val="0"/>
              <w:spacing w:before="40" w:after="200" w:line="230" w:lineRule="exac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0,0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widowControl w:val="0"/>
              <w:spacing w:before="40" w:after="200" w:line="230" w:lineRule="exac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0,0</w:t>
            </w:r>
          </w:p>
        </w:tc>
      </w:tr>
      <w:tr w:rsidR="00C0664A" w:rsidRPr="00E82F61" w:rsidTr="00E82F61">
        <w:tc>
          <w:tcPr>
            <w:tcW w:w="2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64A" w:rsidRPr="00E82F61" w:rsidRDefault="00C0664A" w:rsidP="004A1DFF">
            <w:pPr>
              <w:spacing w:line="100" w:lineRule="atLeast"/>
              <w:rPr>
                <w:rFonts w:ascii="Arial" w:hAnsi="Arial" w:cs="Arial"/>
                <w:color w:val="000000"/>
              </w:rPr>
            </w:pPr>
            <w:r w:rsidRPr="00E82F61">
              <w:rPr>
                <w:rFonts w:ascii="Arial" w:hAnsi="Arial" w:cs="Arial"/>
                <w:bCs/>
                <w:color w:val="000000"/>
              </w:rPr>
              <w:t>Обеспечение модернизации, ремонта и содержания существующей сети автодорог местного значения в целях ее сохранения и улучшения транспортно-эксплуатационного состояния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jc w:val="center"/>
              <w:rPr>
                <w:rFonts w:ascii="Arial" w:hAnsi="Arial" w:cs="Arial"/>
                <w:color w:val="000000"/>
              </w:rPr>
            </w:pPr>
            <w:r w:rsidRPr="00E82F61">
              <w:rPr>
                <w:rFonts w:ascii="Arial" w:hAnsi="Arial" w:cs="Arial"/>
                <w:color w:val="000000"/>
              </w:rPr>
              <w:t>2351,6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jc w:val="right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  <w:color w:val="000000"/>
              </w:rPr>
              <w:t xml:space="preserve">2351,6  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widowControl w:val="0"/>
              <w:spacing w:before="40" w:after="200" w:line="230" w:lineRule="exac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0,0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widowControl w:val="0"/>
              <w:spacing w:before="40" w:after="200" w:line="230" w:lineRule="exac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widowControl w:val="0"/>
              <w:spacing w:before="40" w:after="200" w:line="230" w:lineRule="exac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0,0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widowControl w:val="0"/>
              <w:spacing w:before="40" w:after="200" w:line="230" w:lineRule="exac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widowControl w:val="0"/>
              <w:spacing w:before="40" w:after="200" w:line="230" w:lineRule="exac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widowControl w:val="0"/>
              <w:spacing w:before="40" w:after="200" w:line="230" w:lineRule="exac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widowControl w:val="0"/>
              <w:spacing w:before="40" w:after="200" w:line="230" w:lineRule="exac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widowControl w:val="0"/>
              <w:spacing w:before="40" w:after="200" w:line="230" w:lineRule="exac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0,0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widowControl w:val="0"/>
              <w:spacing w:before="40" w:after="200" w:line="230" w:lineRule="exac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0,0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widowControl w:val="0"/>
              <w:spacing w:before="40" w:after="200" w:line="230" w:lineRule="exac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0,0</w:t>
            </w:r>
          </w:p>
        </w:tc>
      </w:tr>
      <w:tr w:rsidR="00C0664A" w:rsidRPr="00E82F61" w:rsidTr="00E82F61">
        <w:trPr>
          <w:trHeight w:val="611"/>
        </w:trPr>
        <w:tc>
          <w:tcPr>
            <w:tcW w:w="2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tabs>
                <w:tab w:val="left" w:pos="2895"/>
              </w:tabs>
              <w:spacing w:line="100" w:lineRule="atLeast"/>
              <w:textAlignment w:val="baseline"/>
              <w:rPr>
                <w:rFonts w:ascii="Arial" w:hAnsi="Arial" w:cs="Arial"/>
                <w:b/>
                <w:bCs/>
                <w:color w:val="000000"/>
              </w:rPr>
            </w:pPr>
            <w:r w:rsidRPr="00E82F61">
              <w:rPr>
                <w:rFonts w:ascii="Arial" w:hAnsi="Arial" w:cs="Arial"/>
                <w:color w:val="000000"/>
                <w:spacing w:val="2"/>
              </w:rPr>
              <w:t>Итого: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jc w:val="center"/>
              <w:rPr>
                <w:rFonts w:ascii="Arial" w:hAnsi="Arial" w:cs="Arial"/>
                <w:b/>
                <w:bCs/>
              </w:rPr>
            </w:pPr>
            <w:r w:rsidRPr="00E82F61">
              <w:rPr>
                <w:rFonts w:ascii="Arial" w:hAnsi="Arial" w:cs="Arial"/>
                <w:b/>
                <w:bCs/>
                <w:color w:val="000000"/>
              </w:rPr>
              <w:t>2351,6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  <w:b/>
                <w:bCs/>
              </w:rPr>
              <w:t>2351,6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widowControl w:val="0"/>
              <w:spacing w:before="40" w:after="200" w:line="230" w:lineRule="exac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0,0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widowControl w:val="0"/>
              <w:spacing w:before="40" w:after="200" w:line="230" w:lineRule="exac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0,0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widowControl w:val="0"/>
              <w:spacing w:before="40" w:after="200" w:line="230" w:lineRule="exac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0,0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widowControl w:val="0"/>
              <w:spacing w:before="40" w:after="200" w:line="230" w:lineRule="exac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widowControl w:val="0"/>
              <w:spacing w:before="40" w:after="200" w:line="230" w:lineRule="exac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widowControl w:val="0"/>
              <w:spacing w:before="40" w:after="200" w:line="230" w:lineRule="exac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widowControl w:val="0"/>
              <w:spacing w:before="40" w:after="200" w:line="230" w:lineRule="exac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widowControl w:val="0"/>
              <w:spacing w:before="40" w:after="200" w:line="230" w:lineRule="exac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0,0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widowControl w:val="0"/>
              <w:spacing w:before="40" w:after="200" w:line="230" w:lineRule="exac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0,0</w:t>
            </w:r>
          </w:p>
        </w:tc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64A" w:rsidRPr="00E82F61" w:rsidRDefault="00C0664A" w:rsidP="004A1DFF">
            <w:pPr>
              <w:widowControl w:val="0"/>
              <w:spacing w:before="40" w:after="200" w:line="230" w:lineRule="exact"/>
              <w:jc w:val="center"/>
              <w:rPr>
                <w:rFonts w:ascii="Arial" w:hAnsi="Arial" w:cs="Arial"/>
              </w:rPr>
            </w:pPr>
            <w:r w:rsidRPr="00E82F61">
              <w:rPr>
                <w:rFonts w:ascii="Arial" w:hAnsi="Arial" w:cs="Arial"/>
              </w:rPr>
              <w:t>0,0</w:t>
            </w:r>
          </w:p>
        </w:tc>
      </w:tr>
    </w:tbl>
    <w:p w:rsidR="00C0664A" w:rsidRPr="00E82F61" w:rsidRDefault="00C0664A" w:rsidP="00C0664A">
      <w:pPr>
        <w:pStyle w:val="NoSpacing"/>
        <w:rPr>
          <w:rFonts w:ascii="Arial" w:eastAsia="Times New Roman" w:hAnsi="Arial" w:cs="Arial"/>
          <w:color w:val="000000"/>
          <w:sz w:val="20"/>
          <w:szCs w:val="20"/>
        </w:rPr>
        <w:sectPr w:rsidR="00C0664A" w:rsidRPr="00E82F61" w:rsidSect="00C0664A">
          <w:pgSz w:w="16838" w:h="11906" w:orient="landscape"/>
          <w:pgMar w:top="2268" w:right="567" w:bottom="567" w:left="1701" w:header="720" w:footer="720" w:gutter="0"/>
          <w:cols w:space="720"/>
        </w:sectPr>
      </w:pPr>
      <w:r w:rsidRPr="00E82F61">
        <w:rPr>
          <w:rFonts w:ascii="Arial" w:eastAsia="Times New Roman" w:hAnsi="Arial" w:cs="Arial"/>
          <w:color w:val="000000"/>
          <w:sz w:val="20"/>
          <w:szCs w:val="20"/>
        </w:rPr>
        <w:t xml:space="preserve">    </w:t>
      </w:r>
    </w:p>
    <w:p w:rsidR="00C0664A" w:rsidRPr="00C0664A" w:rsidRDefault="00C0664A" w:rsidP="00C0664A">
      <w:pPr>
        <w:rPr>
          <w:rFonts w:ascii="Arial" w:hAnsi="Arial" w:cs="Arial"/>
          <w:b/>
          <w:bCs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lastRenderedPageBreak/>
        <w:t>Конкретные мероприятия Программы и объемы ее финансирования могут уточняться ежегодно при формировании проекта местного бюджета на соответствующий финансовый год.</w:t>
      </w:r>
    </w:p>
    <w:p w:rsidR="00C0664A" w:rsidRPr="00C0664A" w:rsidRDefault="00C0664A" w:rsidP="00C0664A">
      <w:pPr>
        <w:pStyle w:val="1"/>
        <w:numPr>
          <w:ilvl w:val="0"/>
          <w:numId w:val="9"/>
        </w:numPr>
        <w:suppressAutoHyphens/>
        <w:autoSpaceDE/>
        <w:autoSpaceDN/>
        <w:spacing w:before="567" w:line="360" w:lineRule="auto"/>
        <w:ind w:left="0" w:firstLine="0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7. Оценка эффективности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Критериями оценки эффективности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7.1. Оценка эффективности реализации муниципальной программы осуществляется ежегодно по итогам ее исполнения за отчетный финансовый год и в целом после  завершения ее реализации координатором совместно с ответственным исполнителем и соисполнителями.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7.2. Оценка эффективности муниципальной программы осуществляется с использованием следующих критериев: полнота и эффективность использования средств бюджета на реализацию муниципальной программы; степень достижения планируемых значений показателей муниципальной программы.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  <w:sectPr w:rsidR="00C0664A" w:rsidRPr="00C0664A" w:rsidSect="00C0664A">
          <w:footerReference w:type="default" r:id="rId12"/>
          <w:pgSz w:w="11906" w:h="16838"/>
          <w:pgMar w:top="2268" w:right="567" w:bottom="567" w:left="1701" w:header="720" w:footer="567" w:gutter="0"/>
          <w:cols w:space="720"/>
          <w:titlePg/>
          <w:docGrid w:linePitch="360" w:charSpace="-2049"/>
        </w:sectPr>
      </w:pPr>
      <w:r w:rsidRPr="00C0664A">
        <w:rPr>
          <w:rFonts w:ascii="Arial" w:hAnsi="Arial" w:cs="Arial"/>
          <w:sz w:val="24"/>
          <w:szCs w:val="24"/>
        </w:rPr>
        <w:t>7.3. Расчет итоговой оценки эффективности муниципальной программы за отчетный финансовый год осуществляется в три этапа, реально по каждому из критериев оценки эффективности муниципальной программы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lastRenderedPageBreak/>
        <w:t>1 этап – расчет Р</w:t>
      </w:r>
      <w:proofErr w:type="gramStart"/>
      <w:r w:rsidRPr="00C0664A">
        <w:rPr>
          <w:rFonts w:ascii="Arial" w:hAnsi="Arial" w:cs="Arial"/>
          <w:sz w:val="24"/>
          <w:szCs w:val="24"/>
          <w:vertAlign w:val="subscript"/>
        </w:rPr>
        <w:t>1</w:t>
      </w:r>
      <w:proofErr w:type="gramEnd"/>
      <w:r w:rsidRPr="00C0664A">
        <w:rPr>
          <w:rFonts w:ascii="Arial" w:hAnsi="Arial" w:cs="Arial"/>
          <w:sz w:val="24"/>
          <w:szCs w:val="24"/>
        </w:rPr>
        <w:t xml:space="preserve"> – оценки эффективности муниципальной программы по критерию «полнота и эффективность использования средств бюджета на реализацию муниципальной программы»;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2 этап – расчет Р</w:t>
      </w:r>
      <w:proofErr w:type="gramStart"/>
      <w:r w:rsidRPr="00C0664A">
        <w:rPr>
          <w:rFonts w:ascii="Arial" w:hAnsi="Arial" w:cs="Arial"/>
          <w:sz w:val="24"/>
          <w:szCs w:val="24"/>
          <w:vertAlign w:val="subscript"/>
        </w:rPr>
        <w:t>2</w:t>
      </w:r>
      <w:proofErr w:type="gramEnd"/>
      <w:r w:rsidRPr="00C0664A">
        <w:rPr>
          <w:rFonts w:ascii="Arial" w:hAnsi="Arial" w:cs="Arial"/>
          <w:sz w:val="24"/>
          <w:szCs w:val="24"/>
        </w:rPr>
        <w:t xml:space="preserve"> – оценки эффективности муниципальной программы по критерию «степень достижения планируемых значений показателей муниципальной программы»;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3 этап  –  расчет </w:t>
      </w:r>
      <w:proofErr w:type="spellStart"/>
      <w:r w:rsidRPr="00C0664A">
        <w:rPr>
          <w:rFonts w:ascii="Arial" w:hAnsi="Arial" w:cs="Arial"/>
          <w:sz w:val="24"/>
          <w:szCs w:val="24"/>
        </w:rPr>
        <w:t>Р</w:t>
      </w:r>
      <w:r w:rsidRPr="00C0664A">
        <w:rPr>
          <w:rFonts w:ascii="Arial" w:hAnsi="Arial" w:cs="Arial"/>
          <w:sz w:val="24"/>
          <w:szCs w:val="24"/>
          <w:vertAlign w:val="subscript"/>
        </w:rPr>
        <w:t>итог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–  итоговой оценки эффективности муниципальной программы.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7.4. Итоговая оценка эффективности муниципальной программы (</w:t>
      </w:r>
      <w:proofErr w:type="spellStart"/>
      <w:r w:rsidRPr="00C0664A">
        <w:rPr>
          <w:rFonts w:ascii="Arial" w:hAnsi="Arial" w:cs="Arial"/>
          <w:sz w:val="24"/>
          <w:szCs w:val="24"/>
        </w:rPr>
        <w:t>Р</w:t>
      </w:r>
      <w:r w:rsidRPr="00C0664A">
        <w:rPr>
          <w:rFonts w:ascii="Arial" w:hAnsi="Arial" w:cs="Arial"/>
          <w:sz w:val="24"/>
          <w:szCs w:val="24"/>
          <w:vertAlign w:val="subscript"/>
        </w:rPr>
        <w:t>итог</w:t>
      </w:r>
      <w:proofErr w:type="spellEnd"/>
      <w:r w:rsidRPr="00C0664A">
        <w:rPr>
          <w:rFonts w:ascii="Arial" w:hAnsi="Arial" w:cs="Arial"/>
          <w:sz w:val="24"/>
          <w:szCs w:val="24"/>
        </w:rPr>
        <w:t>) не является абсолютным и однозначным показателем эффективности муниципальной программы. Каждый критерий подлежит самостоятельному анализу причин его выполнения (или  невыполнения) при оценке эффективности реализации муниципальной программы.</w:t>
      </w:r>
    </w:p>
    <w:p w:rsidR="00C0664A" w:rsidRPr="00C0664A" w:rsidRDefault="00C0664A" w:rsidP="00C0664A">
      <w:pPr>
        <w:numPr>
          <w:ilvl w:val="1"/>
          <w:numId w:val="18"/>
        </w:numPr>
        <w:tabs>
          <w:tab w:val="clear" w:pos="927"/>
          <w:tab w:val="num" w:pos="1080"/>
        </w:tabs>
        <w:suppressAutoHyphens/>
        <w:autoSpaceDE/>
        <w:autoSpaceDN/>
        <w:spacing w:line="360" w:lineRule="auto"/>
        <w:ind w:left="0"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>Расчет Р</w:t>
      </w:r>
      <w:proofErr w:type="gramStart"/>
      <w:r w:rsidRPr="00C0664A">
        <w:rPr>
          <w:rFonts w:ascii="Arial" w:hAnsi="Arial" w:cs="Arial"/>
          <w:color w:val="000000"/>
          <w:sz w:val="24"/>
          <w:szCs w:val="24"/>
          <w:vertAlign w:val="subscript"/>
        </w:rPr>
        <w:t>1</w:t>
      </w:r>
      <w:proofErr w:type="gramEnd"/>
      <w:r w:rsidRPr="00C0664A">
        <w:rPr>
          <w:rFonts w:ascii="Arial" w:hAnsi="Arial" w:cs="Arial"/>
          <w:color w:val="000000"/>
          <w:sz w:val="24"/>
          <w:szCs w:val="24"/>
          <w:vertAlign w:val="subscript"/>
        </w:rPr>
        <w:t xml:space="preserve"> </w:t>
      </w:r>
      <w:r w:rsidRPr="00C0664A">
        <w:rPr>
          <w:rFonts w:ascii="Arial" w:hAnsi="Arial" w:cs="Arial"/>
          <w:color w:val="000000"/>
          <w:sz w:val="24"/>
          <w:szCs w:val="24"/>
        </w:rPr>
        <w:t>– оценки эффективности муниципальной программы по критерию «полнота и эффективность использования средств бюджета на реализацию муниципальной программы» осуществляется по следующей формуле:</w:t>
      </w:r>
    </w:p>
    <w:p w:rsidR="00C0664A" w:rsidRPr="00C0664A" w:rsidRDefault="00C0664A" w:rsidP="00C0664A">
      <w:pPr>
        <w:spacing w:line="100" w:lineRule="atLeast"/>
        <w:ind w:firstLine="567"/>
        <w:jc w:val="center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b/>
          <w:color w:val="000000"/>
          <w:sz w:val="24"/>
          <w:szCs w:val="24"/>
        </w:rPr>
        <w:t>Р</w:t>
      </w:r>
      <w:proofErr w:type="gramStart"/>
      <w:r w:rsidRPr="00C0664A">
        <w:rPr>
          <w:rFonts w:ascii="Arial" w:hAnsi="Arial" w:cs="Arial"/>
          <w:b/>
          <w:color w:val="000000"/>
          <w:sz w:val="24"/>
          <w:szCs w:val="24"/>
          <w:vertAlign w:val="subscript"/>
        </w:rPr>
        <w:t>1</w:t>
      </w:r>
      <w:proofErr w:type="gramEnd"/>
      <w:r w:rsidRPr="00C0664A">
        <w:rPr>
          <w:rFonts w:ascii="Arial" w:hAnsi="Arial" w:cs="Arial"/>
          <w:b/>
          <w:color w:val="000000"/>
          <w:sz w:val="24"/>
          <w:szCs w:val="24"/>
        </w:rPr>
        <w:t xml:space="preserve"> = (</w:t>
      </w:r>
      <w:r w:rsidRPr="00C0664A">
        <w:rPr>
          <w:rFonts w:ascii="Arial" w:hAnsi="Arial" w:cs="Arial"/>
          <w:b/>
          <w:color w:val="000000"/>
          <w:sz w:val="24"/>
          <w:szCs w:val="24"/>
          <w:lang w:val="en-US"/>
        </w:rPr>
        <w:t>V</w:t>
      </w:r>
      <w:r w:rsidRPr="00C0664A">
        <w:rPr>
          <w:rFonts w:ascii="Arial" w:hAnsi="Arial" w:cs="Arial"/>
          <w:b/>
          <w:color w:val="000000"/>
          <w:sz w:val="24"/>
          <w:szCs w:val="24"/>
          <w:vertAlign w:val="subscript"/>
        </w:rPr>
        <w:t>факт</w:t>
      </w:r>
      <w:r w:rsidRPr="00C0664A">
        <w:rPr>
          <w:rFonts w:ascii="Arial" w:hAnsi="Arial" w:cs="Arial"/>
          <w:b/>
          <w:color w:val="000000"/>
          <w:sz w:val="24"/>
          <w:szCs w:val="24"/>
        </w:rPr>
        <w:t xml:space="preserve"> + </w:t>
      </w:r>
      <w:r w:rsidRPr="00C0664A">
        <w:rPr>
          <w:rFonts w:ascii="Arial" w:hAnsi="Arial" w:cs="Arial"/>
          <w:b/>
          <w:color w:val="000000"/>
          <w:sz w:val="24"/>
          <w:szCs w:val="24"/>
          <w:lang w:val="en-US"/>
        </w:rPr>
        <w:t>u</w:t>
      </w:r>
      <w:r w:rsidRPr="00C0664A">
        <w:rPr>
          <w:rFonts w:ascii="Arial" w:hAnsi="Arial" w:cs="Arial"/>
          <w:b/>
          <w:color w:val="000000"/>
          <w:sz w:val="24"/>
          <w:szCs w:val="24"/>
        </w:rPr>
        <w:t xml:space="preserve">) / </w:t>
      </w:r>
      <w:r w:rsidRPr="00C0664A">
        <w:rPr>
          <w:rFonts w:ascii="Arial" w:hAnsi="Arial" w:cs="Arial"/>
          <w:b/>
          <w:color w:val="000000"/>
          <w:sz w:val="24"/>
          <w:szCs w:val="24"/>
          <w:lang w:val="en-US"/>
        </w:rPr>
        <w:t>V</w:t>
      </w:r>
      <w:proofErr w:type="spellStart"/>
      <w:r w:rsidRPr="00C0664A">
        <w:rPr>
          <w:rFonts w:ascii="Arial" w:hAnsi="Arial" w:cs="Arial"/>
          <w:b/>
          <w:color w:val="000000"/>
          <w:sz w:val="24"/>
          <w:szCs w:val="24"/>
          <w:vertAlign w:val="subscript"/>
        </w:rPr>
        <w:t>пл</w:t>
      </w:r>
      <w:proofErr w:type="spellEnd"/>
      <w:r w:rsidRPr="00C0664A">
        <w:rPr>
          <w:rFonts w:ascii="Arial" w:hAnsi="Arial" w:cs="Arial"/>
          <w:b/>
          <w:color w:val="000000"/>
          <w:sz w:val="24"/>
          <w:szCs w:val="24"/>
        </w:rPr>
        <w:t xml:space="preserve"> * 100%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где: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  <w:lang w:val="en-US"/>
        </w:rPr>
        <w:t>V</w:t>
      </w:r>
      <w:r w:rsidRPr="00C0664A">
        <w:rPr>
          <w:rFonts w:ascii="Arial" w:hAnsi="Arial" w:cs="Arial"/>
          <w:sz w:val="24"/>
          <w:szCs w:val="24"/>
          <w:vertAlign w:val="subscript"/>
        </w:rPr>
        <w:t xml:space="preserve">факт </w:t>
      </w:r>
      <w:r w:rsidRPr="00C0664A">
        <w:rPr>
          <w:rFonts w:ascii="Arial" w:hAnsi="Arial" w:cs="Arial"/>
          <w:sz w:val="24"/>
          <w:szCs w:val="24"/>
        </w:rPr>
        <w:t>- фактический объем бюджетных средств, направленных на реализацию муниципальной программы за отчетный год;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  <w:lang w:val="en-US"/>
        </w:rPr>
        <w:t>V</w:t>
      </w:r>
      <w:proofErr w:type="spellStart"/>
      <w:r w:rsidRPr="00C0664A">
        <w:rPr>
          <w:rFonts w:ascii="Arial" w:hAnsi="Arial" w:cs="Arial"/>
          <w:sz w:val="24"/>
          <w:szCs w:val="24"/>
          <w:vertAlign w:val="subscript"/>
        </w:rPr>
        <w:t>пл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– плановый объем бюджетных средств на реализацию муниципальной программы в отчетном году;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  <w:lang w:val="en-US"/>
        </w:rPr>
        <w:t>u</w:t>
      </w:r>
      <w:r w:rsidRPr="00C0664A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C0664A">
        <w:rPr>
          <w:rFonts w:ascii="Arial" w:hAnsi="Arial" w:cs="Arial"/>
          <w:sz w:val="24"/>
          <w:szCs w:val="24"/>
        </w:rPr>
        <w:t>сумма</w:t>
      </w:r>
      <w:proofErr w:type="gramEnd"/>
      <w:r w:rsidRPr="00C0664A">
        <w:rPr>
          <w:rFonts w:ascii="Arial" w:hAnsi="Arial" w:cs="Arial"/>
          <w:sz w:val="24"/>
          <w:szCs w:val="24"/>
        </w:rPr>
        <w:t xml:space="preserve"> «положительной экономии».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К «положительной экономии» относятся: экономия средств бюджетов в результате осуществления закупок товаров, работ, услуг для муниципальных нужд.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7.6. Интерпретация оценки эффективности муниципальной программы по критерию «полнота и эффективность использования средств бюджетов на реализацию муниципальной программы» осуществляется по следующим критериям: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▪ муниципальная программа выполнена в полном объеме, если Р</w:t>
      </w:r>
      <w:proofErr w:type="gramStart"/>
      <w:r w:rsidRPr="00C0664A">
        <w:rPr>
          <w:rFonts w:ascii="Arial" w:hAnsi="Arial" w:cs="Arial"/>
          <w:sz w:val="24"/>
          <w:szCs w:val="24"/>
          <w:vertAlign w:val="subscript"/>
        </w:rPr>
        <w:t>1</w:t>
      </w:r>
      <w:proofErr w:type="gramEnd"/>
      <w:r w:rsidRPr="00C0664A">
        <w:rPr>
          <w:rFonts w:ascii="Arial" w:hAnsi="Arial" w:cs="Arial"/>
          <w:sz w:val="24"/>
          <w:szCs w:val="24"/>
        </w:rPr>
        <w:t xml:space="preserve"> = 100%;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▪ муниципальная программа в целом выполнена, если 80% &lt; Р</w:t>
      </w:r>
      <w:proofErr w:type="gramStart"/>
      <w:r w:rsidRPr="00C0664A">
        <w:rPr>
          <w:rFonts w:ascii="Arial" w:hAnsi="Arial" w:cs="Arial"/>
          <w:sz w:val="24"/>
          <w:szCs w:val="24"/>
          <w:vertAlign w:val="subscript"/>
        </w:rPr>
        <w:t>1</w:t>
      </w:r>
      <w:proofErr w:type="gramEnd"/>
      <w:r w:rsidRPr="00C0664A">
        <w:rPr>
          <w:rFonts w:ascii="Arial" w:hAnsi="Arial" w:cs="Arial"/>
          <w:sz w:val="24"/>
          <w:szCs w:val="24"/>
        </w:rPr>
        <w:t>&lt; 100%;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▪ муниципальная программа не выполнена, если </w:t>
      </w:r>
      <w:r w:rsidRPr="00C0664A">
        <w:rPr>
          <w:rFonts w:ascii="Arial" w:hAnsi="Arial" w:cs="Arial"/>
          <w:sz w:val="24"/>
          <w:szCs w:val="24"/>
          <w:lang w:val="en-US"/>
        </w:rPr>
        <w:t>P</w:t>
      </w:r>
      <w:r w:rsidRPr="00C0664A">
        <w:rPr>
          <w:rFonts w:ascii="Arial" w:hAnsi="Arial" w:cs="Arial"/>
          <w:sz w:val="24"/>
          <w:szCs w:val="24"/>
        </w:rPr>
        <w:t>1&lt;80%.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b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>7.7. Расчет Р</w:t>
      </w:r>
      <w:proofErr w:type="gramStart"/>
      <w:r w:rsidRPr="00C0664A">
        <w:rPr>
          <w:rFonts w:ascii="Arial" w:hAnsi="Arial" w:cs="Arial"/>
          <w:color w:val="000000"/>
          <w:sz w:val="24"/>
          <w:szCs w:val="24"/>
        </w:rPr>
        <w:t>2</w:t>
      </w:r>
      <w:proofErr w:type="gramEnd"/>
      <w:r w:rsidRPr="00C0664A">
        <w:rPr>
          <w:rFonts w:ascii="Arial" w:hAnsi="Arial" w:cs="Arial"/>
          <w:color w:val="000000"/>
          <w:sz w:val="24"/>
          <w:szCs w:val="24"/>
        </w:rPr>
        <w:t xml:space="preserve"> – оценки эффективности муниципальной программы по критерию «степень достижения планируемых значений показателей муниципальной программы» осуществляется по формуле:</w:t>
      </w:r>
    </w:p>
    <w:p w:rsidR="00C0664A" w:rsidRPr="00C0664A" w:rsidRDefault="00C0664A" w:rsidP="00C0664A">
      <w:pPr>
        <w:tabs>
          <w:tab w:val="left" w:pos="567"/>
        </w:tabs>
        <w:spacing w:line="100" w:lineRule="atLeast"/>
        <w:jc w:val="center"/>
        <w:rPr>
          <w:rFonts w:ascii="Arial" w:hAnsi="Arial" w:cs="Arial"/>
          <w:sz w:val="24"/>
          <w:szCs w:val="24"/>
          <w:lang w:val="en-US"/>
        </w:rPr>
      </w:pPr>
      <w:r w:rsidRPr="00C0664A">
        <w:rPr>
          <w:rFonts w:ascii="Arial" w:hAnsi="Arial" w:cs="Arial"/>
          <w:b/>
          <w:color w:val="000000"/>
          <w:sz w:val="24"/>
          <w:szCs w:val="24"/>
        </w:rPr>
        <w:t>Р</w:t>
      </w:r>
      <w:proofErr w:type="gramStart"/>
      <w:r w:rsidRPr="00C0664A">
        <w:rPr>
          <w:rFonts w:ascii="Arial" w:hAnsi="Arial" w:cs="Arial"/>
          <w:b/>
          <w:color w:val="000000"/>
          <w:sz w:val="24"/>
          <w:szCs w:val="24"/>
          <w:vertAlign w:val="subscript"/>
          <w:lang w:val="en-US"/>
        </w:rPr>
        <w:t>2</w:t>
      </w:r>
      <w:proofErr w:type="gramEnd"/>
      <w:r w:rsidRPr="00C0664A">
        <w:rPr>
          <w:rFonts w:ascii="Arial" w:hAnsi="Arial" w:cs="Arial"/>
          <w:b/>
          <w:color w:val="000000"/>
          <w:sz w:val="24"/>
          <w:szCs w:val="24"/>
          <w:vertAlign w:val="subscript"/>
          <w:lang w:val="en-US"/>
        </w:rPr>
        <w:t xml:space="preserve"> </w:t>
      </w:r>
      <w:r w:rsidRPr="00C0664A">
        <w:rPr>
          <w:rFonts w:ascii="Arial" w:hAnsi="Arial" w:cs="Arial"/>
          <w:b/>
          <w:color w:val="000000"/>
          <w:sz w:val="24"/>
          <w:szCs w:val="24"/>
          <w:lang w:val="en-US"/>
        </w:rPr>
        <w:t>= SUM K</w:t>
      </w:r>
      <w:r w:rsidRPr="00C0664A">
        <w:rPr>
          <w:rFonts w:ascii="Arial" w:hAnsi="Arial" w:cs="Arial"/>
          <w:b/>
          <w:color w:val="000000"/>
          <w:sz w:val="24"/>
          <w:szCs w:val="24"/>
          <w:vertAlign w:val="subscript"/>
          <w:lang w:val="en-US"/>
        </w:rPr>
        <w:t>i</w:t>
      </w:r>
      <w:r w:rsidRPr="00C0664A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 /N, </w:t>
      </w:r>
      <w:proofErr w:type="spellStart"/>
      <w:r w:rsidRPr="00C0664A">
        <w:rPr>
          <w:rFonts w:ascii="Arial" w:hAnsi="Arial" w:cs="Arial"/>
          <w:b/>
          <w:color w:val="000000"/>
          <w:sz w:val="24"/>
          <w:szCs w:val="24"/>
          <w:lang w:val="en-US"/>
        </w:rPr>
        <w:t>i</w:t>
      </w:r>
      <w:proofErr w:type="spellEnd"/>
      <w:r w:rsidRPr="00C0664A">
        <w:rPr>
          <w:rFonts w:ascii="Arial" w:hAnsi="Arial" w:cs="Arial"/>
          <w:b/>
          <w:color w:val="000000"/>
          <w:sz w:val="24"/>
          <w:szCs w:val="24"/>
          <w:lang w:val="en-US"/>
        </w:rPr>
        <w:t>=1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  <w:lang w:val="en-US"/>
        </w:rPr>
      </w:pPr>
      <w:r w:rsidRPr="00C0664A">
        <w:rPr>
          <w:rFonts w:ascii="Arial" w:hAnsi="Arial" w:cs="Arial"/>
          <w:sz w:val="24"/>
          <w:szCs w:val="24"/>
        </w:rPr>
        <w:t>где</w:t>
      </w:r>
      <w:r w:rsidRPr="00C0664A">
        <w:rPr>
          <w:rFonts w:ascii="Arial" w:hAnsi="Arial" w:cs="Arial"/>
          <w:sz w:val="24"/>
          <w:szCs w:val="24"/>
          <w:lang w:val="en-US"/>
        </w:rPr>
        <w:t>: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  <w:lang w:val="en-US"/>
        </w:rPr>
        <w:t>K</w:t>
      </w:r>
      <w:r w:rsidRPr="00C0664A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C0664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0664A">
        <w:rPr>
          <w:rFonts w:ascii="Arial" w:hAnsi="Arial" w:cs="Arial"/>
          <w:sz w:val="24"/>
          <w:szCs w:val="24"/>
        </w:rPr>
        <w:t>-  исполнение</w:t>
      </w:r>
      <w:proofErr w:type="gramEnd"/>
      <w:r w:rsidRPr="00C066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664A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планируемого значения показателя муниципальной программы за отчетный  год в процентах;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  <w:lang w:val="en-US"/>
        </w:rPr>
        <w:t>N</w:t>
      </w:r>
      <w:r w:rsidRPr="00C0664A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C0664A">
        <w:rPr>
          <w:rFonts w:ascii="Arial" w:hAnsi="Arial" w:cs="Arial"/>
          <w:sz w:val="24"/>
          <w:szCs w:val="24"/>
        </w:rPr>
        <w:t>число</w:t>
      </w:r>
      <w:proofErr w:type="gramEnd"/>
      <w:r w:rsidRPr="00C0664A">
        <w:rPr>
          <w:rFonts w:ascii="Arial" w:hAnsi="Arial" w:cs="Arial"/>
          <w:sz w:val="24"/>
          <w:szCs w:val="24"/>
        </w:rPr>
        <w:t xml:space="preserve"> планируемых значений показателей муниципальной программы.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b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>Исполнение по каждому показателю муниципальной программы за отчетный год осуществляется по формуле:</w:t>
      </w:r>
    </w:p>
    <w:p w:rsidR="00C0664A" w:rsidRPr="00C0664A" w:rsidRDefault="00C0664A" w:rsidP="00C0664A">
      <w:pPr>
        <w:tabs>
          <w:tab w:val="left" w:pos="567"/>
        </w:tabs>
        <w:spacing w:line="100" w:lineRule="atLeast"/>
        <w:jc w:val="center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b/>
          <w:color w:val="000000"/>
          <w:sz w:val="24"/>
          <w:szCs w:val="24"/>
          <w:lang w:val="en-US"/>
        </w:rPr>
        <w:t>K</w:t>
      </w:r>
      <w:r w:rsidRPr="00C0664A">
        <w:rPr>
          <w:rFonts w:ascii="Arial" w:hAnsi="Arial" w:cs="Arial"/>
          <w:b/>
          <w:color w:val="000000"/>
          <w:sz w:val="24"/>
          <w:szCs w:val="24"/>
          <w:vertAlign w:val="subscript"/>
          <w:lang w:val="en-US"/>
        </w:rPr>
        <w:t>i</w:t>
      </w:r>
      <w:r w:rsidRPr="00C0664A">
        <w:rPr>
          <w:rFonts w:ascii="Arial" w:hAnsi="Arial" w:cs="Arial"/>
          <w:b/>
          <w:color w:val="000000"/>
          <w:sz w:val="24"/>
          <w:szCs w:val="24"/>
          <w:vertAlign w:val="subscript"/>
        </w:rPr>
        <w:t xml:space="preserve"> </w:t>
      </w:r>
      <w:r w:rsidRPr="00C0664A">
        <w:rPr>
          <w:rFonts w:ascii="Arial" w:hAnsi="Arial" w:cs="Arial"/>
          <w:b/>
          <w:color w:val="000000"/>
          <w:sz w:val="24"/>
          <w:szCs w:val="24"/>
        </w:rPr>
        <w:t>= П</w:t>
      </w:r>
      <w:proofErr w:type="spellStart"/>
      <w:r w:rsidRPr="00C0664A">
        <w:rPr>
          <w:rFonts w:ascii="Arial" w:hAnsi="Arial" w:cs="Arial"/>
          <w:b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C0664A">
        <w:rPr>
          <w:rFonts w:ascii="Arial" w:hAnsi="Arial" w:cs="Arial"/>
          <w:b/>
          <w:color w:val="000000"/>
          <w:sz w:val="24"/>
          <w:szCs w:val="24"/>
          <w:vertAlign w:val="subscript"/>
        </w:rPr>
        <w:t xml:space="preserve"> факт </w:t>
      </w:r>
      <w:r w:rsidRPr="00C0664A">
        <w:rPr>
          <w:rFonts w:ascii="Arial" w:hAnsi="Arial" w:cs="Arial"/>
          <w:b/>
          <w:color w:val="000000"/>
          <w:sz w:val="24"/>
          <w:szCs w:val="24"/>
        </w:rPr>
        <w:t>/ П</w:t>
      </w:r>
      <w:proofErr w:type="spellStart"/>
      <w:r w:rsidRPr="00C0664A">
        <w:rPr>
          <w:rFonts w:ascii="Arial" w:hAnsi="Arial" w:cs="Arial"/>
          <w:b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C0664A">
        <w:rPr>
          <w:rFonts w:ascii="Arial" w:hAnsi="Arial" w:cs="Arial"/>
          <w:b/>
          <w:color w:val="000000"/>
          <w:sz w:val="24"/>
          <w:szCs w:val="24"/>
          <w:vertAlign w:val="subscript"/>
        </w:rPr>
        <w:t xml:space="preserve"> </w:t>
      </w:r>
      <w:proofErr w:type="spellStart"/>
      <w:r w:rsidRPr="00C0664A">
        <w:rPr>
          <w:rFonts w:ascii="Arial" w:hAnsi="Arial" w:cs="Arial"/>
          <w:b/>
          <w:color w:val="000000"/>
          <w:sz w:val="24"/>
          <w:szCs w:val="24"/>
          <w:vertAlign w:val="subscript"/>
        </w:rPr>
        <w:t>пл</w:t>
      </w:r>
      <w:proofErr w:type="spellEnd"/>
      <w:r w:rsidRPr="00C0664A">
        <w:rPr>
          <w:rFonts w:ascii="Arial" w:hAnsi="Arial" w:cs="Arial"/>
          <w:b/>
          <w:color w:val="000000"/>
          <w:sz w:val="24"/>
          <w:szCs w:val="24"/>
          <w:vertAlign w:val="subscript"/>
        </w:rPr>
        <w:t xml:space="preserve"> </w:t>
      </w:r>
      <w:r w:rsidRPr="00C0664A">
        <w:rPr>
          <w:rFonts w:ascii="Arial" w:hAnsi="Arial" w:cs="Arial"/>
          <w:b/>
          <w:color w:val="000000"/>
          <w:sz w:val="24"/>
          <w:szCs w:val="24"/>
        </w:rPr>
        <w:t>* 100 %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где: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П</w:t>
      </w:r>
      <w:proofErr w:type="spellStart"/>
      <w:proofErr w:type="gramStart"/>
      <w:r w:rsidRPr="00C0664A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C0664A">
        <w:rPr>
          <w:rFonts w:ascii="Arial" w:hAnsi="Arial" w:cs="Arial"/>
          <w:sz w:val="24"/>
          <w:szCs w:val="24"/>
          <w:vertAlign w:val="subscript"/>
        </w:rPr>
        <w:t xml:space="preserve"> факт</w:t>
      </w:r>
      <w:r w:rsidRPr="00C0664A">
        <w:rPr>
          <w:rFonts w:ascii="Arial" w:hAnsi="Arial" w:cs="Arial"/>
          <w:sz w:val="24"/>
          <w:szCs w:val="24"/>
        </w:rPr>
        <w:t xml:space="preserve">  - фактическое значение </w:t>
      </w:r>
      <w:proofErr w:type="spellStart"/>
      <w:r w:rsidRPr="00C0664A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показателя за отчетный год;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П</w:t>
      </w:r>
      <w:proofErr w:type="spellStart"/>
      <w:r w:rsidRPr="00C0664A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proofErr w:type="spellEnd"/>
      <w:r w:rsidRPr="00C0664A">
        <w:rPr>
          <w:rFonts w:ascii="Arial" w:hAnsi="Arial" w:cs="Arial"/>
          <w:sz w:val="24"/>
          <w:szCs w:val="24"/>
          <w:vertAlign w:val="subscript"/>
        </w:rPr>
        <w:t xml:space="preserve"> </w:t>
      </w:r>
      <w:proofErr w:type="spellStart"/>
      <w:proofErr w:type="gramStart"/>
      <w:r w:rsidRPr="00C0664A">
        <w:rPr>
          <w:rFonts w:ascii="Arial" w:hAnsi="Arial" w:cs="Arial"/>
          <w:sz w:val="24"/>
          <w:szCs w:val="24"/>
          <w:vertAlign w:val="subscript"/>
        </w:rPr>
        <w:t>пл</w:t>
      </w:r>
      <w:proofErr w:type="spellEnd"/>
      <w:proofErr w:type="gramEnd"/>
      <w:r w:rsidRPr="00C0664A">
        <w:rPr>
          <w:rFonts w:ascii="Arial" w:hAnsi="Arial" w:cs="Arial"/>
          <w:sz w:val="24"/>
          <w:szCs w:val="24"/>
        </w:rPr>
        <w:t xml:space="preserve">  - плановое значение </w:t>
      </w:r>
      <w:proofErr w:type="spellStart"/>
      <w:r w:rsidRPr="00C0664A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C0664A">
        <w:rPr>
          <w:rFonts w:ascii="Arial" w:hAnsi="Arial" w:cs="Arial"/>
          <w:sz w:val="24"/>
          <w:szCs w:val="24"/>
        </w:rPr>
        <w:t xml:space="preserve"> показателя за отчетный год.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b/>
          <w:bCs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В случае</w:t>
      </w:r>
      <w:proofErr w:type="gramStart"/>
      <w:r w:rsidRPr="00C0664A">
        <w:rPr>
          <w:rFonts w:ascii="Arial" w:hAnsi="Arial" w:cs="Arial"/>
          <w:sz w:val="24"/>
          <w:szCs w:val="24"/>
        </w:rPr>
        <w:t>,</w:t>
      </w:r>
      <w:proofErr w:type="gramEnd"/>
      <w:r w:rsidRPr="00C0664A">
        <w:rPr>
          <w:rFonts w:ascii="Arial" w:hAnsi="Arial" w:cs="Arial"/>
          <w:sz w:val="24"/>
          <w:szCs w:val="24"/>
        </w:rPr>
        <w:t xml:space="preserve"> если фактическое значение показателя превышает плановое больше чем в 2 раза, то расчет исполнения по каждому показателю муниципальной программы на отчетный год осуществляется по формуле:</w:t>
      </w:r>
    </w:p>
    <w:p w:rsidR="00C0664A" w:rsidRPr="00C0664A" w:rsidRDefault="00C0664A" w:rsidP="00C0664A">
      <w:pPr>
        <w:tabs>
          <w:tab w:val="left" w:pos="567"/>
        </w:tabs>
        <w:jc w:val="center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b/>
          <w:bCs/>
          <w:sz w:val="24"/>
          <w:szCs w:val="24"/>
        </w:rPr>
        <w:t>К</w:t>
      </w:r>
      <w:proofErr w:type="spellStart"/>
      <w:proofErr w:type="gramStart"/>
      <w:r w:rsidRPr="00C0664A">
        <w:rPr>
          <w:rFonts w:ascii="Arial" w:hAnsi="Arial" w:cs="Arial"/>
          <w:b/>
          <w:bCs/>
          <w:sz w:val="24"/>
          <w:szCs w:val="24"/>
          <w:lang w:val="en-US"/>
        </w:rPr>
        <w:t>i</w:t>
      </w:r>
      <w:proofErr w:type="spellEnd"/>
      <w:proofErr w:type="gramEnd"/>
      <w:r w:rsidRPr="00C0664A">
        <w:rPr>
          <w:rFonts w:ascii="Arial" w:hAnsi="Arial" w:cs="Arial"/>
          <w:b/>
          <w:bCs/>
          <w:sz w:val="24"/>
          <w:szCs w:val="24"/>
        </w:rPr>
        <w:t xml:space="preserve"> = 100% 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b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lastRenderedPageBreak/>
        <w:t>В случае</w:t>
      </w:r>
      <w:proofErr w:type="gramStart"/>
      <w:r w:rsidRPr="00C0664A">
        <w:rPr>
          <w:rFonts w:ascii="Arial" w:hAnsi="Arial" w:cs="Arial"/>
          <w:sz w:val="24"/>
          <w:szCs w:val="24"/>
        </w:rPr>
        <w:t>,</w:t>
      </w:r>
      <w:proofErr w:type="gramEnd"/>
      <w:r w:rsidRPr="00C0664A">
        <w:rPr>
          <w:rFonts w:ascii="Arial" w:hAnsi="Arial" w:cs="Arial"/>
          <w:sz w:val="24"/>
          <w:szCs w:val="24"/>
        </w:rPr>
        <w:t xml:space="preserve"> если  планом установлено значение показателя равно нулю, то при превышении фактического значения показателя плана расчет выполнения по каждому показателю осуществляется по формуле:</w:t>
      </w:r>
    </w:p>
    <w:p w:rsidR="00C0664A" w:rsidRPr="00C0664A" w:rsidRDefault="00C0664A" w:rsidP="00C0664A">
      <w:pPr>
        <w:tabs>
          <w:tab w:val="left" w:pos="567"/>
        </w:tabs>
        <w:spacing w:line="100" w:lineRule="atLeast"/>
        <w:jc w:val="center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b/>
          <w:sz w:val="24"/>
          <w:szCs w:val="24"/>
        </w:rPr>
        <w:t>К</w:t>
      </w:r>
      <w:proofErr w:type="spellStart"/>
      <w:proofErr w:type="gramStart"/>
      <w:r w:rsidRPr="00C0664A">
        <w:rPr>
          <w:rFonts w:ascii="Arial" w:hAnsi="Arial" w:cs="Arial"/>
          <w:b/>
          <w:sz w:val="24"/>
          <w:szCs w:val="24"/>
          <w:lang w:val="en-US"/>
        </w:rPr>
        <w:t>i</w:t>
      </w:r>
      <w:proofErr w:type="spellEnd"/>
      <w:proofErr w:type="gramEnd"/>
      <w:r w:rsidRPr="00C0664A">
        <w:rPr>
          <w:rFonts w:ascii="Arial" w:hAnsi="Arial" w:cs="Arial"/>
          <w:b/>
          <w:sz w:val="24"/>
          <w:szCs w:val="24"/>
        </w:rPr>
        <w:t xml:space="preserve"> = 0%</w:t>
      </w:r>
      <w:r w:rsidRPr="00C0664A">
        <w:rPr>
          <w:rFonts w:ascii="Arial" w:hAnsi="Arial" w:cs="Arial"/>
          <w:sz w:val="24"/>
          <w:szCs w:val="24"/>
        </w:rPr>
        <w:t xml:space="preserve">    </w:t>
      </w:r>
    </w:p>
    <w:p w:rsidR="00C0664A" w:rsidRPr="00C0664A" w:rsidRDefault="00C0664A" w:rsidP="00C0664A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C0664A">
        <w:rPr>
          <w:rFonts w:ascii="Arial" w:hAnsi="Arial" w:cs="Arial"/>
        </w:rPr>
        <w:t xml:space="preserve">7.8. Интерпретация оценки эффективности муниципальной программы по критерию «степень достижения планируемых значений показателей муниципальной программы» осуществляется по следующим критериям: </w:t>
      </w:r>
    </w:p>
    <w:p w:rsidR="00C0664A" w:rsidRPr="00C0664A" w:rsidRDefault="00C0664A" w:rsidP="00C0664A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C0664A">
        <w:rPr>
          <w:rFonts w:ascii="Arial" w:hAnsi="Arial" w:cs="Arial"/>
        </w:rPr>
        <w:t xml:space="preserve">▪ муниципальная программа перевыполнена, если P2 &gt; 100%; </w:t>
      </w:r>
    </w:p>
    <w:p w:rsidR="00C0664A" w:rsidRPr="00C0664A" w:rsidRDefault="00C0664A" w:rsidP="00C0664A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C0664A">
        <w:rPr>
          <w:rFonts w:ascii="Arial" w:hAnsi="Arial" w:cs="Arial"/>
        </w:rPr>
        <w:t xml:space="preserve">▪ муниципальная программа выполнена в полном объеме, если 90% &lt; P2 &lt; 100%; </w:t>
      </w:r>
    </w:p>
    <w:p w:rsidR="00C0664A" w:rsidRPr="00C0664A" w:rsidRDefault="00C0664A" w:rsidP="00C0664A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C0664A">
        <w:rPr>
          <w:rFonts w:ascii="Arial" w:hAnsi="Arial" w:cs="Arial"/>
        </w:rPr>
        <w:t xml:space="preserve">▪ муниципальная программа в целом выполнена, если 75% &lt; P2 &lt; 95% </w:t>
      </w:r>
    </w:p>
    <w:p w:rsidR="00C0664A" w:rsidRPr="00C0664A" w:rsidRDefault="00C0664A" w:rsidP="00C0664A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C0664A">
        <w:rPr>
          <w:rFonts w:ascii="Arial" w:hAnsi="Arial" w:cs="Arial"/>
        </w:rPr>
        <w:t xml:space="preserve">▪ муниципальная программа не выполнена, если P2 &lt; 75%. </w:t>
      </w:r>
    </w:p>
    <w:p w:rsidR="00C0664A" w:rsidRPr="00C0664A" w:rsidRDefault="00C0664A" w:rsidP="00C0664A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C0664A">
        <w:rPr>
          <w:rFonts w:ascii="Arial" w:hAnsi="Arial" w:cs="Arial"/>
        </w:rPr>
        <w:t xml:space="preserve">7.9. Итоговая оценка эффективности муниципальной программы осуществляется по формуле: </w:t>
      </w:r>
    </w:p>
    <w:p w:rsidR="00C0664A" w:rsidRPr="00C0664A" w:rsidRDefault="00C0664A" w:rsidP="00C0664A">
      <w:pPr>
        <w:pStyle w:val="Default"/>
        <w:spacing w:line="360" w:lineRule="auto"/>
        <w:ind w:firstLine="709"/>
        <w:jc w:val="center"/>
        <w:rPr>
          <w:rFonts w:ascii="Arial" w:hAnsi="Arial" w:cs="Arial"/>
        </w:rPr>
      </w:pPr>
      <w:proofErr w:type="spellStart"/>
      <w:proofErr w:type="gramStart"/>
      <w:r w:rsidRPr="00C0664A">
        <w:rPr>
          <w:rFonts w:ascii="Arial" w:hAnsi="Arial" w:cs="Arial"/>
        </w:rPr>
        <w:t>P</w:t>
      </w:r>
      <w:proofErr w:type="gramEnd"/>
      <w:r w:rsidRPr="00C0664A">
        <w:rPr>
          <w:rFonts w:ascii="Arial" w:hAnsi="Arial" w:cs="Arial"/>
          <w:vertAlign w:val="subscript"/>
        </w:rPr>
        <w:t>итог</w:t>
      </w:r>
      <w:proofErr w:type="spellEnd"/>
      <w:r w:rsidRPr="00C0664A">
        <w:rPr>
          <w:rFonts w:ascii="Arial" w:hAnsi="Arial" w:cs="Arial"/>
        </w:rPr>
        <w:t xml:space="preserve"> = (P</w:t>
      </w:r>
      <w:r w:rsidRPr="00C0664A">
        <w:rPr>
          <w:rFonts w:ascii="Arial" w:hAnsi="Arial" w:cs="Arial"/>
          <w:vertAlign w:val="subscript"/>
        </w:rPr>
        <w:t>1</w:t>
      </w:r>
      <w:r w:rsidRPr="00C0664A">
        <w:rPr>
          <w:rFonts w:ascii="Arial" w:hAnsi="Arial" w:cs="Arial"/>
        </w:rPr>
        <w:t xml:space="preserve"> + P</w:t>
      </w:r>
      <w:r w:rsidRPr="00C0664A">
        <w:rPr>
          <w:rFonts w:ascii="Arial" w:hAnsi="Arial" w:cs="Arial"/>
          <w:vertAlign w:val="subscript"/>
        </w:rPr>
        <w:t>2</w:t>
      </w:r>
      <w:r w:rsidRPr="00C0664A">
        <w:rPr>
          <w:rFonts w:ascii="Arial" w:hAnsi="Arial" w:cs="Arial"/>
        </w:rPr>
        <w:t>) / 2</w:t>
      </w:r>
    </w:p>
    <w:p w:rsidR="00C0664A" w:rsidRPr="00C0664A" w:rsidRDefault="00C0664A" w:rsidP="00C0664A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C0664A">
        <w:rPr>
          <w:rFonts w:ascii="Arial" w:hAnsi="Arial" w:cs="Arial"/>
        </w:rPr>
        <w:t xml:space="preserve">где: </w:t>
      </w:r>
      <w:proofErr w:type="spellStart"/>
      <w:proofErr w:type="gramStart"/>
      <w:r w:rsidRPr="00C0664A">
        <w:rPr>
          <w:rFonts w:ascii="Arial" w:hAnsi="Arial" w:cs="Arial"/>
        </w:rPr>
        <w:t>P</w:t>
      </w:r>
      <w:proofErr w:type="gramEnd"/>
      <w:r w:rsidRPr="00C0664A">
        <w:rPr>
          <w:rFonts w:ascii="Arial" w:hAnsi="Arial" w:cs="Arial"/>
          <w:vertAlign w:val="subscript"/>
        </w:rPr>
        <w:t>итог</w:t>
      </w:r>
      <w:proofErr w:type="spellEnd"/>
      <w:r w:rsidRPr="00C0664A">
        <w:rPr>
          <w:rFonts w:ascii="Arial" w:hAnsi="Arial" w:cs="Arial"/>
        </w:rPr>
        <w:t xml:space="preserve"> - итоговая оценка эффективности муниципальной программы за отчетный год. </w:t>
      </w:r>
    </w:p>
    <w:p w:rsidR="00C0664A" w:rsidRPr="00C0664A" w:rsidRDefault="00C0664A" w:rsidP="00C0664A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C0664A">
        <w:rPr>
          <w:rFonts w:ascii="Arial" w:hAnsi="Arial" w:cs="Arial"/>
        </w:rPr>
        <w:t xml:space="preserve">7.10. Интерпретация итоговой оценки эффективности муниципальной программы осуществляется по следующим критериям: </w:t>
      </w:r>
    </w:p>
    <w:p w:rsidR="00C0664A" w:rsidRPr="00C0664A" w:rsidRDefault="00C0664A" w:rsidP="00C0664A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C0664A">
        <w:rPr>
          <w:rFonts w:ascii="Arial" w:hAnsi="Arial" w:cs="Arial"/>
        </w:rPr>
        <w:t xml:space="preserve">▪ </w:t>
      </w:r>
      <w:proofErr w:type="spellStart"/>
      <w:proofErr w:type="gramStart"/>
      <w:r w:rsidRPr="00C0664A">
        <w:rPr>
          <w:rFonts w:ascii="Arial" w:hAnsi="Arial" w:cs="Arial"/>
        </w:rPr>
        <w:t>P</w:t>
      </w:r>
      <w:proofErr w:type="gramEnd"/>
      <w:r w:rsidRPr="00C0664A">
        <w:rPr>
          <w:rFonts w:ascii="Arial" w:hAnsi="Arial" w:cs="Arial"/>
          <w:vertAlign w:val="subscript"/>
        </w:rPr>
        <w:t>итог</w:t>
      </w:r>
      <w:proofErr w:type="spellEnd"/>
      <w:r w:rsidRPr="00C0664A">
        <w:rPr>
          <w:rFonts w:ascii="Arial" w:hAnsi="Arial" w:cs="Arial"/>
        </w:rPr>
        <w:t xml:space="preserve"> &gt; 100%                     высокоэффективная; </w:t>
      </w:r>
    </w:p>
    <w:p w:rsidR="00C0664A" w:rsidRPr="00C0664A" w:rsidRDefault="00C0664A" w:rsidP="00C0664A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C0664A">
        <w:rPr>
          <w:rFonts w:ascii="Arial" w:hAnsi="Arial" w:cs="Arial"/>
        </w:rPr>
        <w:t xml:space="preserve">▪ 90% &lt; </w:t>
      </w:r>
      <w:proofErr w:type="spellStart"/>
      <w:proofErr w:type="gramStart"/>
      <w:r w:rsidRPr="00C0664A">
        <w:rPr>
          <w:rFonts w:ascii="Arial" w:hAnsi="Arial" w:cs="Arial"/>
        </w:rPr>
        <w:t>P</w:t>
      </w:r>
      <w:proofErr w:type="gramEnd"/>
      <w:r w:rsidRPr="00C0664A">
        <w:rPr>
          <w:rFonts w:ascii="Arial" w:hAnsi="Arial" w:cs="Arial"/>
          <w:vertAlign w:val="subscript"/>
        </w:rPr>
        <w:t>итог</w:t>
      </w:r>
      <w:proofErr w:type="spellEnd"/>
      <w:r w:rsidRPr="00C0664A">
        <w:rPr>
          <w:rFonts w:ascii="Arial" w:hAnsi="Arial" w:cs="Arial"/>
        </w:rPr>
        <w:t xml:space="preserve"> &lt; 100%          эффективная; </w:t>
      </w:r>
    </w:p>
    <w:p w:rsidR="00C0664A" w:rsidRPr="00C0664A" w:rsidRDefault="00C0664A" w:rsidP="00C0664A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C0664A">
        <w:rPr>
          <w:rFonts w:ascii="Arial" w:hAnsi="Arial" w:cs="Arial"/>
        </w:rPr>
        <w:t xml:space="preserve">▪ 75% &lt; </w:t>
      </w:r>
      <w:proofErr w:type="spellStart"/>
      <w:proofErr w:type="gramStart"/>
      <w:r w:rsidRPr="00C0664A">
        <w:rPr>
          <w:rFonts w:ascii="Arial" w:hAnsi="Arial" w:cs="Arial"/>
        </w:rPr>
        <w:t>P</w:t>
      </w:r>
      <w:proofErr w:type="gramEnd"/>
      <w:r w:rsidRPr="00C0664A">
        <w:rPr>
          <w:rFonts w:ascii="Arial" w:hAnsi="Arial" w:cs="Arial"/>
          <w:vertAlign w:val="subscript"/>
        </w:rPr>
        <w:t>итог</w:t>
      </w:r>
      <w:proofErr w:type="spellEnd"/>
      <w:r w:rsidRPr="00C0664A">
        <w:rPr>
          <w:rFonts w:ascii="Arial" w:hAnsi="Arial" w:cs="Arial"/>
        </w:rPr>
        <w:t xml:space="preserve"> &lt; 90%            умеренно эффективная; </w:t>
      </w:r>
    </w:p>
    <w:p w:rsidR="00C0664A" w:rsidRPr="00C0664A" w:rsidRDefault="00C0664A" w:rsidP="00C0664A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C0664A">
        <w:rPr>
          <w:rFonts w:ascii="Arial" w:hAnsi="Arial" w:cs="Arial"/>
        </w:rPr>
        <w:t xml:space="preserve">▪ </w:t>
      </w:r>
      <w:proofErr w:type="spellStart"/>
      <w:proofErr w:type="gramStart"/>
      <w:r w:rsidRPr="00C0664A">
        <w:rPr>
          <w:rFonts w:ascii="Arial" w:hAnsi="Arial" w:cs="Arial"/>
        </w:rPr>
        <w:t>P</w:t>
      </w:r>
      <w:proofErr w:type="gramEnd"/>
      <w:r w:rsidRPr="00C0664A">
        <w:rPr>
          <w:rFonts w:ascii="Arial" w:hAnsi="Arial" w:cs="Arial"/>
          <w:vertAlign w:val="subscript"/>
        </w:rPr>
        <w:t>итог</w:t>
      </w:r>
      <w:proofErr w:type="spellEnd"/>
      <w:r w:rsidRPr="00C0664A">
        <w:rPr>
          <w:rFonts w:ascii="Arial" w:hAnsi="Arial" w:cs="Arial"/>
        </w:rPr>
        <w:t xml:space="preserve"> &lt; 75%                        неэффективная. </w:t>
      </w:r>
    </w:p>
    <w:p w:rsidR="00C0664A" w:rsidRPr="00C0664A" w:rsidRDefault="00C0664A" w:rsidP="00C0664A">
      <w:pPr>
        <w:pStyle w:val="Default"/>
        <w:numPr>
          <w:ilvl w:val="1"/>
          <w:numId w:val="19"/>
        </w:numPr>
        <w:tabs>
          <w:tab w:val="left" w:pos="567"/>
        </w:tabs>
        <w:suppressAutoHyphens/>
        <w:autoSpaceDN/>
        <w:adjustRightInd/>
        <w:spacing w:line="360" w:lineRule="auto"/>
        <w:ind w:left="0" w:firstLine="709"/>
        <w:jc w:val="both"/>
        <w:rPr>
          <w:rFonts w:ascii="Arial" w:hAnsi="Arial" w:cs="Arial"/>
          <w:b/>
        </w:rPr>
      </w:pPr>
      <w:r w:rsidRPr="00C0664A">
        <w:rPr>
          <w:rFonts w:ascii="Arial" w:hAnsi="Arial" w:cs="Arial"/>
        </w:rPr>
        <w:t xml:space="preserve">Результаты итоговой оценки эффективности муниципальной программы (значение </w:t>
      </w:r>
      <w:r w:rsidRPr="00C0664A">
        <w:rPr>
          <w:rFonts w:ascii="Arial" w:hAnsi="Arial" w:cs="Arial"/>
          <w:lang w:val="en-US"/>
        </w:rPr>
        <w:t>P</w:t>
      </w:r>
      <w:r w:rsidRPr="00C0664A">
        <w:rPr>
          <w:rFonts w:ascii="Arial" w:hAnsi="Arial" w:cs="Arial"/>
        </w:rPr>
        <w:t xml:space="preserve"> итог) и вывод о ее эффективности (</w:t>
      </w:r>
      <w:proofErr w:type="spellStart"/>
      <w:r w:rsidRPr="00C0664A">
        <w:rPr>
          <w:rFonts w:ascii="Arial" w:hAnsi="Arial" w:cs="Arial"/>
        </w:rPr>
        <w:t>интерпритация</w:t>
      </w:r>
      <w:proofErr w:type="spellEnd"/>
      <w:r w:rsidRPr="00C0664A">
        <w:rPr>
          <w:rFonts w:ascii="Arial" w:hAnsi="Arial" w:cs="Arial"/>
        </w:rPr>
        <w:t xml:space="preserve"> оценки) представляются вместе с годовыми отчетами в финансово-экономическое управление администрации Россошанского муниципального района в сроки, установленные постановлением администрации Россошанского муниципального района «Об утверждении Порядка разработки, реализации и оценки эффективности муниципальной программы Россошанского муниципального района».</w:t>
      </w:r>
    </w:p>
    <w:p w:rsidR="00C0664A" w:rsidRPr="00C0664A" w:rsidRDefault="00C0664A" w:rsidP="00C0664A">
      <w:pPr>
        <w:pStyle w:val="1"/>
        <w:numPr>
          <w:ilvl w:val="0"/>
          <w:numId w:val="9"/>
        </w:numPr>
        <w:suppressAutoHyphens/>
        <w:autoSpaceDE/>
        <w:autoSpaceDN/>
        <w:spacing w:before="567" w:line="360" w:lineRule="auto"/>
        <w:ind w:left="0" w:firstLine="0"/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8.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</w:t>
      </w:r>
      <w:r w:rsidRPr="00C0664A">
        <w:rPr>
          <w:rFonts w:ascii="Arial" w:hAnsi="Arial" w:cs="Arial"/>
          <w:sz w:val="24"/>
          <w:szCs w:val="24"/>
        </w:rPr>
        <w:lastRenderedPageBreak/>
        <w:t>объектов транспортной инфраструктуры на территории поселения, городского округа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планирования,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планирования. Ведь только в случае успешной реализации обоснованных решений градостроительная политика может быть признана эффективной.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Сегодня, в соответствии со статьей 8 Градостроительного кодекса РФ, к полномочиям органов местного самоуправления сельского поселения в области градостроительной деятельности относятся разработка и утверждение программ комплексного развития транспортной инфраструктуры сельского поселения.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В соответствии со статьей 26 Градостроительного кодекса РФ, реализация генерального плана сельского поселения осуществляется путем выполнения мероприятий, которые </w:t>
      </w:r>
      <w:proofErr w:type="gramStart"/>
      <w:r w:rsidRPr="00C0664A">
        <w:rPr>
          <w:rFonts w:ascii="Arial" w:hAnsi="Arial" w:cs="Arial"/>
          <w:sz w:val="24"/>
          <w:szCs w:val="24"/>
        </w:rPr>
        <w:t>предусмотрены</w:t>
      </w:r>
      <w:proofErr w:type="gramEnd"/>
      <w:r w:rsidRPr="00C0664A">
        <w:rPr>
          <w:rFonts w:ascii="Arial" w:hAnsi="Arial" w:cs="Arial"/>
          <w:sz w:val="24"/>
          <w:szCs w:val="24"/>
        </w:rPr>
        <w:t xml:space="preserve"> в том числе программами комплексного развития транспортной инфраструктуры муниципальных образований.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proofErr w:type="gramStart"/>
      <w:r w:rsidRPr="00C0664A">
        <w:rPr>
          <w:rFonts w:ascii="Arial" w:hAnsi="Arial" w:cs="Arial"/>
          <w:sz w:val="24"/>
          <w:szCs w:val="24"/>
        </w:rPr>
        <w:t>Следует отметить, что разработка и утверждение программ комплексного развития транспортной инфраструктуры сельских поселений, по общему правилу, относится к полномочиям органов местного самоуправления муниципального района в области градостроительной деятельности (в соответствии с частью 4 статьи 14 Федерального закона от 6 октября 2003 г. № 131-ФЗ «Об общих принципах организации местного самоуправления в Российской Федерации», пунктом 4 Требований к программам комплексного развития социальной</w:t>
      </w:r>
      <w:proofErr w:type="gramEnd"/>
      <w:r w:rsidRPr="00C0664A">
        <w:rPr>
          <w:rFonts w:ascii="Arial" w:hAnsi="Arial" w:cs="Arial"/>
          <w:sz w:val="24"/>
          <w:szCs w:val="24"/>
        </w:rPr>
        <w:t xml:space="preserve"> инфраструктуры поселений, городских округов, утвержденных постановлением Правительства Российской Федерации от 1 октября 2015 г. № 1050). В то же время, разработка и утверждение таких программ в отношении городских округов и сельских поселений, по общему правилу, должна обеспечиваться органами местного самоуправления соответствующих муниципальных образований.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proofErr w:type="gramStart"/>
      <w:r w:rsidRPr="00C0664A">
        <w:rPr>
          <w:rFonts w:ascii="Arial" w:hAnsi="Arial" w:cs="Arial"/>
          <w:sz w:val="24"/>
          <w:szCs w:val="24"/>
        </w:rPr>
        <w:t>Программа комплексного развития транспортной инфраструктуры городского округа, поселения – документ, устанавливающий перечень мероприятий (инвестиционных проектов) по проектированию, строительству, реконструкции объектов транспортной инфраструктуры поселения, городского округа, которые предусмотрены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планом и программой комплексного социально-экономического развития поселения, городского округа, инвестиционными программами субъектов естественных монополий, договорами</w:t>
      </w:r>
      <w:proofErr w:type="gramEnd"/>
      <w:r w:rsidRPr="00C0664A">
        <w:rPr>
          <w:rFonts w:ascii="Arial" w:hAnsi="Arial" w:cs="Arial"/>
          <w:sz w:val="24"/>
          <w:szCs w:val="24"/>
        </w:rPr>
        <w:t xml:space="preserve"> о развитии застроенных территорий, договорами о комплексном освоении территорий, иными инвестиционными программами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транспортной инфраструктуры.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Положения Градостроительного кодекса РФ и существование отдельных Требований указывает на то, что программа комплексного развития транспортной </w:t>
      </w:r>
      <w:r w:rsidRPr="00C0664A">
        <w:rPr>
          <w:rFonts w:ascii="Arial" w:hAnsi="Arial" w:cs="Arial"/>
          <w:sz w:val="24"/>
          <w:szCs w:val="24"/>
        </w:rPr>
        <w:lastRenderedPageBreak/>
        <w:t>инфраструктуры по своему статусу не идентична программе, предусматривающей мероприятия по созданию объектов местного значения в сфере транспортной инфраструктуры.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Программа комплексного развития транспортной инфраструктуры – это важный документ планирования, обеспечивающий систематизацию всех мероприятий по проектированию, строительству, реконструкции объектов транспортной инфраструктуры различных видов.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Программы имеют высокое значение для планирования реализации документов территориального планирования. Следует отметить, что сроки разработки и утверждения Программ связаны со сроками утверждения генерального плана. Программы комплексного развития транспортной инфраструктуры городских округов и поселений подлежат утверждению в шестимесячный срок </w:t>
      </w:r>
      <w:proofErr w:type="gramStart"/>
      <w:r w:rsidRPr="00C0664A">
        <w:rPr>
          <w:rFonts w:ascii="Arial" w:hAnsi="Arial" w:cs="Arial"/>
          <w:sz w:val="24"/>
          <w:szCs w:val="24"/>
        </w:rPr>
        <w:t>с даты утверждения</w:t>
      </w:r>
      <w:proofErr w:type="gramEnd"/>
      <w:r w:rsidRPr="00C0664A">
        <w:rPr>
          <w:rFonts w:ascii="Arial" w:hAnsi="Arial" w:cs="Arial"/>
          <w:sz w:val="24"/>
          <w:szCs w:val="24"/>
        </w:rPr>
        <w:t xml:space="preserve"> генеральных планов соответствующих муниципальных образований. В связи с этим, представляется целесообразным организовывать разработку проекта Программы в составе единого комплексного проекта управления развитием территории городского округа или поселения, в который также входит и разработка генерального плана.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▪ применение экономических мер, стимулирующих инвестиции в объекты транспортной инфраструктуры;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▪ 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▪ координация усилий федеральных органов исполнительной власти, органов исполнительной власти Воронежской области,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▪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Для создания эффективной конкурентоспособной транспортной системы необходимы 3 основные составляющие: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▪  конкурентоспособные высококачественные транспортные услуги;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▪ высокопроизводительные безопасные транспортная инфраструктура и транспортные средства, которые необходимы в той мере, в которой они обеспечат конкурентоспособные высококачественные транспортные услуги;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▪ создание условий для превышения уровня предложения транспортных услуг над спросом.</w:t>
      </w:r>
    </w:p>
    <w:p w:rsidR="00C0664A" w:rsidRPr="00C0664A" w:rsidRDefault="00C0664A" w:rsidP="00C0664A">
      <w:pPr>
        <w:rPr>
          <w:rFonts w:ascii="Arial" w:hAnsi="Arial" w:cs="Arial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>Развитие транспорта на территории сельского поселения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</w:p>
    <w:p w:rsidR="00C0664A" w:rsidRPr="00C0664A" w:rsidRDefault="00C0664A" w:rsidP="00C0664A">
      <w:pPr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sz w:val="24"/>
          <w:szCs w:val="24"/>
        </w:rPr>
        <w:t xml:space="preserve">Транспортная система Старокалитвенского сельского поселения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муниципального образования. Данные в Программе предложения по развитию транспортной инфраструктуры предполагается реализовывать с участием бюджетов всех уровней. Задачами органов местного самоуправления станут организационные </w:t>
      </w:r>
      <w:r w:rsidRPr="00C0664A">
        <w:rPr>
          <w:rFonts w:ascii="Arial" w:hAnsi="Arial" w:cs="Arial"/>
          <w:sz w:val="24"/>
          <w:szCs w:val="24"/>
        </w:rPr>
        <w:lastRenderedPageBreak/>
        <w:t>мероприятия по обеспечению взаимодействия органов государственной власти и местного самоуправления, подготовка инициативных предложений по развитию транспортной инфраструктуры.</w:t>
      </w:r>
    </w:p>
    <w:p w:rsidR="00C0664A" w:rsidRPr="00C0664A" w:rsidRDefault="00C0664A" w:rsidP="00C0664A">
      <w:pPr>
        <w:tabs>
          <w:tab w:val="left" w:pos="567"/>
        </w:tabs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>Таким образом, ожидаемыми результатами реализации запланированных мероприятий будет являться:</w:t>
      </w:r>
    </w:p>
    <w:p w:rsidR="00C0664A" w:rsidRPr="00C0664A" w:rsidRDefault="00C0664A" w:rsidP="00C0664A">
      <w:pPr>
        <w:numPr>
          <w:ilvl w:val="0"/>
          <w:numId w:val="20"/>
        </w:numPr>
        <w:tabs>
          <w:tab w:val="left" w:pos="567"/>
        </w:tabs>
        <w:suppressAutoHyphens/>
        <w:autoSpaceDE/>
        <w:autoSpaceDN/>
        <w:spacing w:line="36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0664A">
        <w:rPr>
          <w:rFonts w:ascii="Arial" w:hAnsi="Arial" w:cs="Arial"/>
          <w:color w:val="000000"/>
          <w:sz w:val="24"/>
          <w:szCs w:val="24"/>
        </w:rPr>
        <w:t>уменьшение доли протяженности автомобильных дорог общего пользования местного значения, которые не отвечают нормативным требованиям, в общей протяженности автомобильных дорог общего пользования местного значения с 50,2% до 48%;</w:t>
      </w:r>
    </w:p>
    <w:p w:rsidR="00D25039" w:rsidRPr="00C0664A" w:rsidRDefault="00C0664A" w:rsidP="00C0664A">
      <w:pPr>
        <w:autoSpaceDE/>
        <w:autoSpaceDN/>
        <w:adjustRightInd w:val="0"/>
        <w:ind w:firstLine="709"/>
        <w:contextualSpacing/>
        <w:jc w:val="center"/>
        <w:textAlignment w:val="baseline"/>
        <w:rPr>
          <w:rFonts w:ascii="Arial" w:eastAsia="Microsoft YaHei" w:hAnsi="Arial" w:cs="Arial"/>
          <w:caps/>
          <w:kern w:val="28"/>
          <w:sz w:val="24"/>
          <w:szCs w:val="24"/>
          <w:lang w:eastAsia="en-US"/>
        </w:rPr>
      </w:pPr>
      <w:r w:rsidRPr="00C0664A">
        <w:rPr>
          <w:rFonts w:ascii="Arial" w:hAnsi="Arial" w:cs="Arial"/>
          <w:color w:val="000000"/>
          <w:sz w:val="24"/>
          <w:szCs w:val="24"/>
        </w:rPr>
        <w:t xml:space="preserve">создание условий для безопасного и бесперебойного движения автомобильного транспорта на территории поселения </w:t>
      </w:r>
      <w:r w:rsidRPr="00C0664A">
        <w:rPr>
          <w:rStyle w:val="a5"/>
          <w:rFonts w:ascii="Arial" w:hAnsi="Arial" w:cs="Arial"/>
          <w:color w:val="000000"/>
        </w:rPr>
        <w:t xml:space="preserve"> круглый год (</w:t>
      </w:r>
      <w:r w:rsidRPr="00C0664A">
        <w:rPr>
          <w:rFonts w:ascii="Arial" w:hAnsi="Arial" w:cs="Arial"/>
          <w:sz w:val="24"/>
          <w:szCs w:val="24"/>
        </w:rPr>
        <w:t>сезонное содержание д</w:t>
      </w:r>
      <w:r w:rsidRPr="00C0664A">
        <w:rPr>
          <w:rFonts w:ascii="Arial" w:hAnsi="Arial" w:cs="Arial"/>
          <w:sz w:val="24"/>
          <w:szCs w:val="24"/>
        </w:rPr>
        <w:t>орог).</w:t>
      </w:r>
      <w:bookmarkEnd w:id="0"/>
    </w:p>
    <w:sectPr w:rsidR="00D25039" w:rsidRPr="00C0664A" w:rsidSect="00C0664A">
      <w:footerReference w:type="default" r:id="rId13"/>
      <w:pgSz w:w="11906" w:h="16838"/>
      <w:pgMar w:top="2268" w:right="567" w:bottom="567" w:left="1701" w:header="720" w:footer="567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C51" w:rsidRDefault="00E23C51">
      <w:r>
        <w:separator/>
      </w:r>
    </w:p>
  </w:endnote>
  <w:endnote w:type="continuationSeparator" w:id="0">
    <w:p w:rsidR="00E23C51" w:rsidRDefault="00E2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StarSymbol">
    <w:altName w:val="MS Mincho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64A" w:rsidRDefault="00C0664A">
    <w:pPr>
      <w:pStyle w:val="af3"/>
      <w:jc w:val="right"/>
    </w:pPr>
    <w:r>
      <w:fldChar w:fldCharType="begin"/>
    </w:r>
    <w:r>
      <w:instrText xml:space="preserve"> PAGE </w:instrText>
    </w:r>
    <w:r>
      <w:fldChar w:fldCharType="separate"/>
    </w:r>
    <w:r w:rsidR="00E82F61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64A" w:rsidRDefault="00C0664A">
    <w:pPr>
      <w:pStyle w:val="af3"/>
      <w:jc w:val="right"/>
    </w:pPr>
    <w:r>
      <w:fldChar w:fldCharType="begin"/>
    </w:r>
    <w:r>
      <w:instrText xml:space="preserve"> PAGE </w:instrText>
    </w:r>
    <w:r>
      <w:fldChar w:fldCharType="separate"/>
    </w:r>
    <w:r w:rsidR="00E82F61">
      <w:rPr>
        <w:noProof/>
      </w:rPr>
      <w:t>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64A" w:rsidRDefault="00C0664A">
    <w:pPr>
      <w:pStyle w:val="af3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71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B0F" w:rsidRPr="00066326" w:rsidRDefault="00240B0F" w:rsidP="00066326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C51" w:rsidRDefault="00E23C51">
      <w:r>
        <w:separator/>
      </w:r>
    </w:p>
  </w:footnote>
  <w:footnote w:type="continuationSeparator" w:id="0">
    <w:p w:rsidR="00E23C51" w:rsidRDefault="00E23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000000A"/>
    <w:multiLevelType w:val="multilevel"/>
    <w:tmpl w:val="EB884B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F"/>
    <w:multiLevelType w:val="singleLevel"/>
    <w:tmpl w:val="0000000F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534"/>
        </w:tabs>
        <w:ind w:left="1534" w:hanging="360"/>
      </w:pPr>
      <w:rPr>
        <w:rFonts w:ascii="Symbol" w:hAnsi="Symbol" w:cs="Symbol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2474"/>
        </w:tabs>
        <w:ind w:left="2474" w:hanging="360"/>
      </w:pPr>
      <w:rPr>
        <w:rFonts w:ascii="Symbol" w:hAnsi="Symbol" w:cs="Symbol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3414"/>
        </w:tabs>
        <w:ind w:left="3414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4354"/>
        </w:tabs>
        <w:ind w:left="4354" w:hanging="360"/>
      </w:pPr>
      <w:rPr>
        <w:rFonts w:ascii="Symbol" w:hAnsi="Symbol" w:cs="Symbol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5294"/>
        </w:tabs>
        <w:ind w:left="5294" w:hanging="360"/>
      </w:pPr>
      <w:rPr>
        <w:rFonts w:ascii="Symbol" w:hAnsi="Symbol" w:cs="Symbol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6234"/>
        </w:tabs>
        <w:ind w:left="6234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7174"/>
        </w:tabs>
        <w:ind w:left="7174" w:hanging="360"/>
      </w:pPr>
      <w:rPr>
        <w:rFonts w:ascii="Symbol" w:hAnsi="Symbol" w:cs="Symbol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8114"/>
        </w:tabs>
        <w:ind w:left="8114" w:hanging="360"/>
      </w:pPr>
      <w:rPr>
        <w:rFonts w:ascii="Symbol" w:hAnsi="Symbol" w:cs="Symbol"/>
        <w:sz w:val="20"/>
        <w:szCs w:val="20"/>
      </w:rPr>
    </w:lvl>
  </w:abstractNum>
  <w:abstractNum w:abstractNumId="14">
    <w:nsid w:val="17555FDB"/>
    <w:multiLevelType w:val="hybridMultilevel"/>
    <w:tmpl w:val="2B14E654"/>
    <w:lvl w:ilvl="0" w:tplc="0000002D">
      <w:start w:val="1"/>
      <w:numFmt w:val="bullet"/>
      <w:lvlText w:val=""/>
      <w:lvlJc w:val="left"/>
      <w:pPr>
        <w:ind w:left="1287" w:hanging="360"/>
      </w:pPr>
      <w:rPr>
        <w:rFonts w:ascii="Symbol" w:hAnsi="Symbol" w:cs="StarSymbol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000002D">
      <w:start w:val="1"/>
      <w:numFmt w:val="bullet"/>
      <w:lvlText w:val=""/>
      <w:lvlJc w:val="left"/>
      <w:pPr>
        <w:ind w:left="2727" w:hanging="360"/>
      </w:pPr>
      <w:rPr>
        <w:rFonts w:ascii="Symbol" w:hAnsi="Symbol" w:cs="StarSymbol" w:hint="default"/>
        <w:sz w:val="18"/>
        <w:szCs w:val="18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DBB3B1D"/>
    <w:multiLevelType w:val="hybridMultilevel"/>
    <w:tmpl w:val="03542E6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36274498"/>
    <w:multiLevelType w:val="hybridMultilevel"/>
    <w:tmpl w:val="1FC8A410"/>
    <w:lvl w:ilvl="0" w:tplc="2C6C9E6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7">
    <w:nsid w:val="36A339FF"/>
    <w:multiLevelType w:val="hybridMultilevel"/>
    <w:tmpl w:val="1B2A8926"/>
    <w:lvl w:ilvl="0" w:tplc="0D6432F6">
      <w:start w:val="1"/>
      <w:numFmt w:val="bullet"/>
      <w:pStyle w:val="a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>
    <w:nsid w:val="3BAD266C"/>
    <w:multiLevelType w:val="multilevel"/>
    <w:tmpl w:val="69BA689A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6EBB455C"/>
    <w:multiLevelType w:val="hybridMultilevel"/>
    <w:tmpl w:val="5B924282"/>
    <w:lvl w:ilvl="0" w:tplc="2326C65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>
    <w:nsid w:val="73F836CA"/>
    <w:multiLevelType w:val="multilevel"/>
    <w:tmpl w:val="69BA68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1"/>
  </w:num>
  <w:num w:numId="2">
    <w:abstractNumId w:val="17"/>
  </w:num>
  <w:num w:numId="3">
    <w:abstractNumId w:val="20"/>
  </w:num>
  <w:num w:numId="4">
    <w:abstractNumId w:val="16"/>
  </w:num>
  <w:num w:numId="5">
    <w:abstractNumId w:val="12"/>
  </w:num>
  <w:num w:numId="6">
    <w:abstractNumId w:val="15"/>
  </w:num>
  <w:num w:numId="7">
    <w:abstractNumId w:val="14"/>
  </w:num>
  <w:num w:numId="8">
    <w:abstractNumId w:val="18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0"/>
  </w:num>
  <w:num w:numId="20">
    <w:abstractNumId w:val="11"/>
  </w:num>
  <w:num w:numId="21">
    <w:abstractNumId w:val="22"/>
  </w:num>
  <w:num w:numId="22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DF"/>
    <w:rsid w:val="00000620"/>
    <w:rsid w:val="000012F8"/>
    <w:rsid w:val="00002F97"/>
    <w:rsid w:val="000048E3"/>
    <w:rsid w:val="000049DA"/>
    <w:rsid w:val="000069E1"/>
    <w:rsid w:val="0001031D"/>
    <w:rsid w:val="000104BF"/>
    <w:rsid w:val="00011B61"/>
    <w:rsid w:val="000122FF"/>
    <w:rsid w:val="00013C99"/>
    <w:rsid w:val="00017094"/>
    <w:rsid w:val="000215D8"/>
    <w:rsid w:val="00021B27"/>
    <w:rsid w:val="0002538D"/>
    <w:rsid w:val="00027049"/>
    <w:rsid w:val="00027118"/>
    <w:rsid w:val="00030005"/>
    <w:rsid w:val="000320F5"/>
    <w:rsid w:val="000332AA"/>
    <w:rsid w:val="00033CFC"/>
    <w:rsid w:val="0003401F"/>
    <w:rsid w:val="000364C4"/>
    <w:rsid w:val="00036A63"/>
    <w:rsid w:val="000377F2"/>
    <w:rsid w:val="00037BF7"/>
    <w:rsid w:val="0004165C"/>
    <w:rsid w:val="00042723"/>
    <w:rsid w:val="00045E67"/>
    <w:rsid w:val="0004602F"/>
    <w:rsid w:val="000464A3"/>
    <w:rsid w:val="00047517"/>
    <w:rsid w:val="00050AC2"/>
    <w:rsid w:val="0005103D"/>
    <w:rsid w:val="00051B43"/>
    <w:rsid w:val="00052B38"/>
    <w:rsid w:val="00053777"/>
    <w:rsid w:val="00054494"/>
    <w:rsid w:val="00055DFA"/>
    <w:rsid w:val="00061545"/>
    <w:rsid w:val="000619D5"/>
    <w:rsid w:val="00063152"/>
    <w:rsid w:val="00066326"/>
    <w:rsid w:val="0006651D"/>
    <w:rsid w:val="00070E7E"/>
    <w:rsid w:val="00071907"/>
    <w:rsid w:val="00072E6B"/>
    <w:rsid w:val="0007369A"/>
    <w:rsid w:val="0007628D"/>
    <w:rsid w:val="00076992"/>
    <w:rsid w:val="00081BB9"/>
    <w:rsid w:val="00083FA1"/>
    <w:rsid w:val="00087563"/>
    <w:rsid w:val="0008787D"/>
    <w:rsid w:val="00091412"/>
    <w:rsid w:val="00091D5C"/>
    <w:rsid w:val="00097DCD"/>
    <w:rsid w:val="000A178B"/>
    <w:rsid w:val="000A23CE"/>
    <w:rsid w:val="000A39F3"/>
    <w:rsid w:val="000A3B4B"/>
    <w:rsid w:val="000A3E42"/>
    <w:rsid w:val="000A4178"/>
    <w:rsid w:val="000A7127"/>
    <w:rsid w:val="000A78E2"/>
    <w:rsid w:val="000B4AFA"/>
    <w:rsid w:val="000B4F3B"/>
    <w:rsid w:val="000B561F"/>
    <w:rsid w:val="000B6ECB"/>
    <w:rsid w:val="000B7417"/>
    <w:rsid w:val="000C027A"/>
    <w:rsid w:val="000C27FF"/>
    <w:rsid w:val="000C2AD6"/>
    <w:rsid w:val="000C2EFE"/>
    <w:rsid w:val="000C4F58"/>
    <w:rsid w:val="000C5319"/>
    <w:rsid w:val="000C5A02"/>
    <w:rsid w:val="000C6269"/>
    <w:rsid w:val="000C6D15"/>
    <w:rsid w:val="000C7027"/>
    <w:rsid w:val="000C78D5"/>
    <w:rsid w:val="000D02BE"/>
    <w:rsid w:val="000D278F"/>
    <w:rsid w:val="000D2939"/>
    <w:rsid w:val="000D369B"/>
    <w:rsid w:val="000D42DD"/>
    <w:rsid w:val="000D4AF7"/>
    <w:rsid w:val="000D5B7B"/>
    <w:rsid w:val="000E10A8"/>
    <w:rsid w:val="000E1E9E"/>
    <w:rsid w:val="000E28A9"/>
    <w:rsid w:val="000E2E7C"/>
    <w:rsid w:val="000E3B22"/>
    <w:rsid w:val="000E44B8"/>
    <w:rsid w:val="000E5520"/>
    <w:rsid w:val="000E62B4"/>
    <w:rsid w:val="000E65E8"/>
    <w:rsid w:val="000E672F"/>
    <w:rsid w:val="000F0422"/>
    <w:rsid w:val="000F2FA7"/>
    <w:rsid w:val="000F46A9"/>
    <w:rsid w:val="000F596E"/>
    <w:rsid w:val="000F66A1"/>
    <w:rsid w:val="00100B28"/>
    <w:rsid w:val="00101078"/>
    <w:rsid w:val="00101406"/>
    <w:rsid w:val="00102EB4"/>
    <w:rsid w:val="001049F0"/>
    <w:rsid w:val="00104A67"/>
    <w:rsid w:val="001063E0"/>
    <w:rsid w:val="00106D44"/>
    <w:rsid w:val="00111D3E"/>
    <w:rsid w:val="001134C1"/>
    <w:rsid w:val="001157C3"/>
    <w:rsid w:val="0011642A"/>
    <w:rsid w:val="00120CDE"/>
    <w:rsid w:val="001227E4"/>
    <w:rsid w:val="00123FEC"/>
    <w:rsid w:val="00124B0F"/>
    <w:rsid w:val="00125600"/>
    <w:rsid w:val="0012627A"/>
    <w:rsid w:val="001279F9"/>
    <w:rsid w:val="00131321"/>
    <w:rsid w:val="00131D1A"/>
    <w:rsid w:val="00132352"/>
    <w:rsid w:val="0013417F"/>
    <w:rsid w:val="00134186"/>
    <w:rsid w:val="00134251"/>
    <w:rsid w:val="00136107"/>
    <w:rsid w:val="00136C59"/>
    <w:rsid w:val="0013748E"/>
    <w:rsid w:val="00140689"/>
    <w:rsid w:val="00140D7D"/>
    <w:rsid w:val="00141202"/>
    <w:rsid w:val="00143DDB"/>
    <w:rsid w:val="001454BD"/>
    <w:rsid w:val="00150235"/>
    <w:rsid w:val="00152AA3"/>
    <w:rsid w:val="00152AC5"/>
    <w:rsid w:val="00153155"/>
    <w:rsid w:val="001538E0"/>
    <w:rsid w:val="00163157"/>
    <w:rsid w:val="001636D0"/>
    <w:rsid w:val="00163A8D"/>
    <w:rsid w:val="00163BCB"/>
    <w:rsid w:val="00163C5F"/>
    <w:rsid w:val="00165399"/>
    <w:rsid w:val="00172318"/>
    <w:rsid w:val="00174CBB"/>
    <w:rsid w:val="00180279"/>
    <w:rsid w:val="00181061"/>
    <w:rsid w:val="00183DC1"/>
    <w:rsid w:val="001848EE"/>
    <w:rsid w:val="001862B6"/>
    <w:rsid w:val="00187AFC"/>
    <w:rsid w:val="0019298D"/>
    <w:rsid w:val="001977F2"/>
    <w:rsid w:val="001A22BA"/>
    <w:rsid w:val="001A3C60"/>
    <w:rsid w:val="001A74C4"/>
    <w:rsid w:val="001B078D"/>
    <w:rsid w:val="001B12E2"/>
    <w:rsid w:val="001B2160"/>
    <w:rsid w:val="001B4E37"/>
    <w:rsid w:val="001C7B60"/>
    <w:rsid w:val="001D1BBE"/>
    <w:rsid w:val="001D2BDB"/>
    <w:rsid w:val="001D7F86"/>
    <w:rsid w:val="001E0C2C"/>
    <w:rsid w:val="001E592F"/>
    <w:rsid w:val="001E6972"/>
    <w:rsid w:val="001F0402"/>
    <w:rsid w:val="001F0B4B"/>
    <w:rsid w:val="001F1CBE"/>
    <w:rsid w:val="001F1EF2"/>
    <w:rsid w:val="001F2828"/>
    <w:rsid w:val="001F3911"/>
    <w:rsid w:val="001F45D4"/>
    <w:rsid w:val="001F5DCA"/>
    <w:rsid w:val="001F6723"/>
    <w:rsid w:val="00200189"/>
    <w:rsid w:val="00200D5F"/>
    <w:rsid w:val="0020296E"/>
    <w:rsid w:val="00203922"/>
    <w:rsid w:val="00207782"/>
    <w:rsid w:val="00210A50"/>
    <w:rsid w:val="00210E2A"/>
    <w:rsid w:val="002119AF"/>
    <w:rsid w:val="002122CC"/>
    <w:rsid w:val="002133FE"/>
    <w:rsid w:val="002165F0"/>
    <w:rsid w:val="00217F5E"/>
    <w:rsid w:val="002200FA"/>
    <w:rsid w:val="00221EEA"/>
    <w:rsid w:val="002224D9"/>
    <w:rsid w:val="002224FB"/>
    <w:rsid w:val="00223298"/>
    <w:rsid w:val="00223C38"/>
    <w:rsid w:val="002256CE"/>
    <w:rsid w:val="00226EAB"/>
    <w:rsid w:val="00232713"/>
    <w:rsid w:val="0023772E"/>
    <w:rsid w:val="00240B0F"/>
    <w:rsid w:val="00240E8C"/>
    <w:rsid w:val="002415CA"/>
    <w:rsid w:val="0024164C"/>
    <w:rsid w:val="00245033"/>
    <w:rsid w:val="002452A1"/>
    <w:rsid w:val="00245DFB"/>
    <w:rsid w:val="002466EE"/>
    <w:rsid w:val="00251B31"/>
    <w:rsid w:val="00254306"/>
    <w:rsid w:val="00254418"/>
    <w:rsid w:val="00255C6D"/>
    <w:rsid w:val="00257F48"/>
    <w:rsid w:val="002602F6"/>
    <w:rsid w:val="00260896"/>
    <w:rsid w:val="00261645"/>
    <w:rsid w:val="002617A4"/>
    <w:rsid w:val="002631BA"/>
    <w:rsid w:val="00263EC7"/>
    <w:rsid w:val="00263F79"/>
    <w:rsid w:val="00265488"/>
    <w:rsid w:val="00274A9D"/>
    <w:rsid w:val="00274D2F"/>
    <w:rsid w:val="002752E0"/>
    <w:rsid w:val="00275667"/>
    <w:rsid w:val="00276324"/>
    <w:rsid w:val="0028397F"/>
    <w:rsid w:val="00283A0D"/>
    <w:rsid w:val="00285867"/>
    <w:rsid w:val="00285D9C"/>
    <w:rsid w:val="002869E3"/>
    <w:rsid w:val="00286C09"/>
    <w:rsid w:val="0029084B"/>
    <w:rsid w:val="00291762"/>
    <w:rsid w:val="002917BB"/>
    <w:rsid w:val="00291883"/>
    <w:rsid w:val="0029230D"/>
    <w:rsid w:val="002924D1"/>
    <w:rsid w:val="002954D2"/>
    <w:rsid w:val="002960D7"/>
    <w:rsid w:val="00297427"/>
    <w:rsid w:val="00297EF5"/>
    <w:rsid w:val="002A157A"/>
    <w:rsid w:val="002A58B1"/>
    <w:rsid w:val="002A597E"/>
    <w:rsid w:val="002A5AC5"/>
    <w:rsid w:val="002A6669"/>
    <w:rsid w:val="002B15AF"/>
    <w:rsid w:val="002B40B1"/>
    <w:rsid w:val="002B681E"/>
    <w:rsid w:val="002C047A"/>
    <w:rsid w:val="002C04EC"/>
    <w:rsid w:val="002C6D8B"/>
    <w:rsid w:val="002D0562"/>
    <w:rsid w:val="002D4466"/>
    <w:rsid w:val="002D5183"/>
    <w:rsid w:val="002D55C7"/>
    <w:rsid w:val="002D66F5"/>
    <w:rsid w:val="002E0D52"/>
    <w:rsid w:val="002E163F"/>
    <w:rsid w:val="002E2E80"/>
    <w:rsid w:val="002E2FCA"/>
    <w:rsid w:val="002E4781"/>
    <w:rsid w:val="002E5544"/>
    <w:rsid w:val="002E7F9A"/>
    <w:rsid w:val="002F118E"/>
    <w:rsid w:val="002F19D2"/>
    <w:rsid w:val="002F1A10"/>
    <w:rsid w:val="002F35CD"/>
    <w:rsid w:val="002F3A30"/>
    <w:rsid w:val="002F3AAE"/>
    <w:rsid w:val="002F50ED"/>
    <w:rsid w:val="002F6AC4"/>
    <w:rsid w:val="003012E1"/>
    <w:rsid w:val="00302DF8"/>
    <w:rsid w:val="003041D3"/>
    <w:rsid w:val="003043BE"/>
    <w:rsid w:val="003043E0"/>
    <w:rsid w:val="00305FD0"/>
    <w:rsid w:val="003060F7"/>
    <w:rsid w:val="00306533"/>
    <w:rsid w:val="003077A1"/>
    <w:rsid w:val="003100D4"/>
    <w:rsid w:val="0031026F"/>
    <w:rsid w:val="00310C95"/>
    <w:rsid w:val="00310EC9"/>
    <w:rsid w:val="00311F0A"/>
    <w:rsid w:val="0031228A"/>
    <w:rsid w:val="00313ACF"/>
    <w:rsid w:val="003146D8"/>
    <w:rsid w:val="003150C2"/>
    <w:rsid w:val="003161C9"/>
    <w:rsid w:val="0032253D"/>
    <w:rsid w:val="00322A14"/>
    <w:rsid w:val="00324D5D"/>
    <w:rsid w:val="00325E96"/>
    <w:rsid w:val="003260BE"/>
    <w:rsid w:val="00332D7E"/>
    <w:rsid w:val="00333A6A"/>
    <w:rsid w:val="00333DC5"/>
    <w:rsid w:val="0034016B"/>
    <w:rsid w:val="003409C8"/>
    <w:rsid w:val="00340EDD"/>
    <w:rsid w:val="00341FFB"/>
    <w:rsid w:val="00342374"/>
    <w:rsid w:val="003444D3"/>
    <w:rsid w:val="00344E6F"/>
    <w:rsid w:val="00345697"/>
    <w:rsid w:val="003510F2"/>
    <w:rsid w:val="003512F1"/>
    <w:rsid w:val="00351C80"/>
    <w:rsid w:val="00352DD9"/>
    <w:rsid w:val="003539BC"/>
    <w:rsid w:val="00354052"/>
    <w:rsid w:val="0035554C"/>
    <w:rsid w:val="00361F6C"/>
    <w:rsid w:val="00361F99"/>
    <w:rsid w:val="00364D21"/>
    <w:rsid w:val="00366712"/>
    <w:rsid w:val="00367296"/>
    <w:rsid w:val="0037274A"/>
    <w:rsid w:val="003744C7"/>
    <w:rsid w:val="00374820"/>
    <w:rsid w:val="00374B89"/>
    <w:rsid w:val="00377CAF"/>
    <w:rsid w:val="0038035D"/>
    <w:rsid w:val="00380653"/>
    <w:rsid w:val="00380C22"/>
    <w:rsid w:val="00380CBD"/>
    <w:rsid w:val="003816CA"/>
    <w:rsid w:val="00385781"/>
    <w:rsid w:val="00394350"/>
    <w:rsid w:val="00394662"/>
    <w:rsid w:val="00395A7F"/>
    <w:rsid w:val="003965BD"/>
    <w:rsid w:val="003969B6"/>
    <w:rsid w:val="003A1F08"/>
    <w:rsid w:val="003A225A"/>
    <w:rsid w:val="003A4088"/>
    <w:rsid w:val="003A5F78"/>
    <w:rsid w:val="003B0FAA"/>
    <w:rsid w:val="003B2557"/>
    <w:rsid w:val="003B4E67"/>
    <w:rsid w:val="003B6659"/>
    <w:rsid w:val="003C2236"/>
    <w:rsid w:val="003C2306"/>
    <w:rsid w:val="003C6EFC"/>
    <w:rsid w:val="003C6F67"/>
    <w:rsid w:val="003D218D"/>
    <w:rsid w:val="003D24F7"/>
    <w:rsid w:val="003D2EDA"/>
    <w:rsid w:val="003D4014"/>
    <w:rsid w:val="003D452F"/>
    <w:rsid w:val="003D5C47"/>
    <w:rsid w:val="003D6C11"/>
    <w:rsid w:val="003D6CEE"/>
    <w:rsid w:val="003E3DB6"/>
    <w:rsid w:val="003E40F7"/>
    <w:rsid w:val="003E519E"/>
    <w:rsid w:val="003E5336"/>
    <w:rsid w:val="003E79DC"/>
    <w:rsid w:val="003F052C"/>
    <w:rsid w:val="003F4AD9"/>
    <w:rsid w:val="003F7441"/>
    <w:rsid w:val="003F79E5"/>
    <w:rsid w:val="00400331"/>
    <w:rsid w:val="0040276B"/>
    <w:rsid w:val="00404DC1"/>
    <w:rsid w:val="00406DE6"/>
    <w:rsid w:val="004105CB"/>
    <w:rsid w:val="00411A82"/>
    <w:rsid w:val="00413AEE"/>
    <w:rsid w:val="00415339"/>
    <w:rsid w:val="00417247"/>
    <w:rsid w:val="00417316"/>
    <w:rsid w:val="004179E8"/>
    <w:rsid w:val="0042191B"/>
    <w:rsid w:val="00422EE9"/>
    <w:rsid w:val="004256F8"/>
    <w:rsid w:val="00425944"/>
    <w:rsid w:val="00426266"/>
    <w:rsid w:val="00433DF3"/>
    <w:rsid w:val="00441BF4"/>
    <w:rsid w:val="004434CB"/>
    <w:rsid w:val="004453B9"/>
    <w:rsid w:val="004472FA"/>
    <w:rsid w:val="0044796D"/>
    <w:rsid w:val="00451CCF"/>
    <w:rsid w:val="0045235A"/>
    <w:rsid w:val="00453027"/>
    <w:rsid w:val="00457663"/>
    <w:rsid w:val="0046069F"/>
    <w:rsid w:val="00460808"/>
    <w:rsid w:val="00464185"/>
    <w:rsid w:val="0046462A"/>
    <w:rsid w:val="00464641"/>
    <w:rsid w:val="004650CC"/>
    <w:rsid w:val="00466513"/>
    <w:rsid w:val="00470D53"/>
    <w:rsid w:val="00471314"/>
    <w:rsid w:val="0047162F"/>
    <w:rsid w:val="00474A94"/>
    <w:rsid w:val="00476BF7"/>
    <w:rsid w:val="00481F75"/>
    <w:rsid w:val="0048362E"/>
    <w:rsid w:val="00491218"/>
    <w:rsid w:val="004932CA"/>
    <w:rsid w:val="004958F7"/>
    <w:rsid w:val="00495CA6"/>
    <w:rsid w:val="004A09E8"/>
    <w:rsid w:val="004A1C83"/>
    <w:rsid w:val="004A28B7"/>
    <w:rsid w:val="004A4F0D"/>
    <w:rsid w:val="004A5B92"/>
    <w:rsid w:val="004B200C"/>
    <w:rsid w:val="004B26C9"/>
    <w:rsid w:val="004B4855"/>
    <w:rsid w:val="004B5A4D"/>
    <w:rsid w:val="004C1079"/>
    <w:rsid w:val="004C36D4"/>
    <w:rsid w:val="004C584B"/>
    <w:rsid w:val="004C67A0"/>
    <w:rsid w:val="004C7A23"/>
    <w:rsid w:val="004D3E91"/>
    <w:rsid w:val="004E0C1F"/>
    <w:rsid w:val="004E16F2"/>
    <w:rsid w:val="004E4AFE"/>
    <w:rsid w:val="004E62EF"/>
    <w:rsid w:val="004E7A6B"/>
    <w:rsid w:val="004F087A"/>
    <w:rsid w:val="004F1DE6"/>
    <w:rsid w:val="004F2612"/>
    <w:rsid w:val="004F4BFC"/>
    <w:rsid w:val="004F5202"/>
    <w:rsid w:val="004F520D"/>
    <w:rsid w:val="00501B3A"/>
    <w:rsid w:val="005058A3"/>
    <w:rsid w:val="00512505"/>
    <w:rsid w:val="00513F97"/>
    <w:rsid w:val="005219D1"/>
    <w:rsid w:val="0053113C"/>
    <w:rsid w:val="00532636"/>
    <w:rsid w:val="005338E8"/>
    <w:rsid w:val="00534C7F"/>
    <w:rsid w:val="00535B8D"/>
    <w:rsid w:val="0054087F"/>
    <w:rsid w:val="00540B53"/>
    <w:rsid w:val="00541115"/>
    <w:rsid w:val="00541932"/>
    <w:rsid w:val="00545799"/>
    <w:rsid w:val="00547F3C"/>
    <w:rsid w:val="005503BC"/>
    <w:rsid w:val="005518AD"/>
    <w:rsid w:val="00551960"/>
    <w:rsid w:val="005522A3"/>
    <w:rsid w:val="00554117"/>
    <w:rsid w:val="00554B9B"/>
    <w:rsid w:val="0055508D"/>
    <w:rsid w:val="005559F5"/>
    <w:rsid w:val="00555B3F"/>
    <w:rsid w:val="00556694"/>
    <w:rsid w:val="005578E2"/>
    <w:rsid w:val="0056006F"/>
    <w:rsid w:val="0056304F"/>
    <w:rsid w:val="005645B6"/>
    <w:rsid w:val="00564D5A"/>
    <w:rsid w:val="00566052"/>
    <w:rsid w:val="00567C4D"/>
    <w:rsid w:val="005706F5"/>
    <w:rsid w:val="00570CBD"/>
    <w:rsid w:val="00570F3F"/>
    <w:rsid w:val="00572408"/>
    <w:rsid w:val="00573997"/>
    <w:rsid w:val="00575F1F"/>
    <w:rsid w:val="005762CB"/>
    <w:rsid w:val="00580BB8"/>
    <w:rsid w:val="005825A9"/>
    <w:rsid w:val="00582B8A"/>
    <w:rsid w:val="00582E58"/>
    <w:rsid w:val="00583214"/>
    <w:rsid w:val="005835B4"/>
    <w:rsid w:val="00585739"/>
    <w:rsid w:val="005918F5"/>
    <w:rsid w:val="00597E6A"/>
    <w:rsid w:val="005A6A93"/>
    <w:rsid w:val="005A6F4D"/>
    <w:rsid w:val="005B01A6"/>
    <w:rsid w:val="005B0F5C"/>
    <w:rsid w:val="005B2EF6"/>
    <w:rsid w:val="005B3282"/>
    <w:rsid w:val="005B4B94"/>
    <w:rsid w:val="005B72EC"/>
    <w:rsid w:val="005B779C"/>
    <w:rsid w:val="005B7A6C"/>
    <w:rsid w:val="005C1537"/>
    <w:rsid w:val="005C5F53"/>
    <w:rsid w:val="005C68CA"/>
    <w:rsid w:val="005D4715"/>
    <w:rsid w:val="005D5B8D"/>
    <w:rsid w:val="005D7161"/>
    <w:rsid w:val="005E091C"/>
    <w:rsid w:val="005E1FD2"/>
    <w:rsid w:val="005E2F94"/>
    <w:rsid w:val="005E391F"/>
    <w:rsid w:val="005E7535"/>
    <w:rsid w:val="005F6FA6"/>
    <w:rsid w:val="005F78E0"/>
    <w:rsid w:val="00600F1E"/>
    <w:rsid w:val="00602A23"/>
    <w:rsid w:val="00602C08"/>
    <w:rsid w:val="00603DBB"/>
    <w:rsid w:val="006057D0"/>
    <w:rsid w:val="006114D5"/>
    <w:rsid w:val="00612F90"/>
    <w:rsid w:val="00615152"/>
    <w:rsid w:val="006151C0"/>
    <w:rsid w:val="00616DBE"/>
    <w:rsid w:val="00616E78"/>
    <w:rsid w:val="00617E38"/>
    <w:rsid w:val="0062050C"/>
    <w:rsid w:val="00620DB0"/>
    <w:rsid w:val="0062225F"/>
    <w:rsid w:val="006226DA"/>
    <w:rsid w:val="006235DD"/>
    <w:rsid w:val="00623BA4"/>
    <w:rsid w:val="00625578"/>
    <w:rsid w:val="0063045E"/>
    <w:rsid w:val="0063367E"/>
    <w:rsid w:val="0063467C"/>
    <w:rsid w:val="00635606"/>
    <w:rsid w:val="00636C2F"/>
    <w:rsid w:val="0063734E"/>
    <w:rsid w:val="0064008A"/>
    <w:rsid w:val="00641055"/>
    <w:rsid w:val="00642554"/>
    <w:rsid w:val="00643D99"/>
    <w:rsid w:val="00645014"/>
    <w:rsid w:val="00645A2E"/>
    <w:rsid w:val="00647E6C"/>
    <w:rsid w:val="00650A9E"/>
    <w:rsid w:val="0065111C"/>
    <w:rsid w:val="00652C1C"/>
    <w:rsid w:val="00652FA8"/>
    <w:rsid w:val="006538A3"/>
    <w:rsid w:val="00653BC5"/>
    <w:rsid w:val="006551F2"/>
    <w:rsid w:val="00657D6D"/>
    <w:rsid w:val="00660B6B"/>
    <w:rsid w:val="00661285"/>
    <w:rsid w:val="00663581"/>
    <w:rsid w:val="00663EEC"/>
    <w:rsid w:val="00665DA6"/>
    <w:rsid w:val="00666CAA"/>
    <w:rsid w:val="00673DFD"/>
    <w:rsid w:val="00677C7D"/>
    <w:rsid w:val="00677EF2"/>
    <w:rsid w:val="00680306"/>
    <w:rsid w:val="00680F67"/>
    <w:rsid w:val="006827EF"/>
    <w:rsid w:val="006830B3"/>
    <w:rsid w:val="00683475"/>
    <w:rsid w:val="00683A2C"/>
    <w:rsid w:val="00684512"/>
    <w:rsid w:val="006845F8"/>
    <w:rsid w:val="00684AEF"/>
    <w:rsid w:val="006864D1"/>
    <w:rsid w:val="006865CF"/>
    <w:rsid w:val="00687188"/>
    <w:rsid w:val="00687326"/>
    <w:rsid w:val="006944E5"/>
    <w:rsid w:val="00695254"/>
    <w:rsid w:val="006A1E66"/>
    <w:rsid w:val="006A2428"/>
    <w:rsid w:val="006A2500"/>
    <w:rsid w:val="006A2643"/>
    <w:rsid w:val="006A45F4"/>
    <w:rsid w:val="006A7802"/>
    <w:rsid w:val="006A7FE4"/>
    <w:rsid w:val="006B2865"/>
    <w:rsid w:val="006B4BA8"/>
    <w:rsid w:val="006B74EC"/>
    <w:rsid w:val="006B77CA"/>
    <w:rsid w:val="006C11A3"/>
    <w:rsid w:val="006C1EAA"/>
    <w:rsid w:val="006C3D91"/>
    <w:rsid w:val="006C4CC6"/>
    <w:rsid w:val="006C75CF"/>
    <w:rsid w:val="006D09E9"/>
    <w:rsid w:val="006D1E93"/>
    <w:rsid w:val="006D302B"/>
    <w:rsid w:val="006D4B2A"/>
    <w:rsid w:val="006D5635"/>
    <w:rsid w:val="006D6150"/>
    <w:rsid w:val="006D73DF"/>
    <w:rsid w:val="006E124B"/>
    <w:rsid w:val="006E2BB5"/>
    <w:rsid w:val="006E5B37"/>
    <w:rsid w:val="006E5E35"/>
    <w:rsid w:val="006E631D"/>
    <w:rsid w:val="006E766A"/>
    <w:rsid w:val="006F163A"/>
    <w:rsid w:val="006F4382"/>
    <w:rsid w:val="006F634F"/>
    <w:rsid w:val="006F6719"/>
    <w:rsid w:val="00705C9A"/>
    <w:rsid w:val="00706539"/>
    <w:rsid w:val="00707FAD"/>
    <w:rsid w:val="00712562"/>
    <w:rsid w:val="00716653"/>
    <w:rsid w:val="007217ED"/>
    <w:rsid w:val="00722760"/>
    <w:rsid w:val="007353C6"/>
    <w:rsid w:val="007367A7"/>
    <w:rsid w:val="00740884"/>
    <w:rsid w:val="00740E9D"/>
    <w:rsid w:val="00741303"/>
    <w:rsid w:val="00742661"/>
    <w:rsid w:val="007528FF"/>
    <w:rsid w:val="007547F1"/>
    <w:rsid w:val="00755D7D"/>
    <w:rsid w:val="00756748"/>
    <w:rsid w:val="00760833"/>
    <w:rsid w:val="00760A03"/>
    <w:rsid w:val="00763436"/>
    <w:rsid w:val="007748C3"/>
    <w:rsid w:val="00775AC2"/>
    <w:rsid w:val="00776A5E"/>
    <w:rsid w:val="00780134"/>
    <w:rsid w:val="007826CE"/>
    <w:rsid w:val="00782AF1"/>
    <w:rsid w:val="007838C2"/>
    <w:rsid w:val="00783DA2"/>
    <w:rsid w:val="007857E2"/>
    <w:rsid w:val="007918AB"/>
    <w:rsid w:val="0079471E"/>
    <w:rsid w:val="00795E45"/>
    <w:rsid w:val="00796A4B"/>
    <w:rsid w:val="0079711B"/>
    <w:rsid w:val="00797AD3"/>
    <w:rsid w:val="007A38F4"/>
    <w:rsid w:val="007A7A46"/>
    <w:rsid w:val="007B1A29"/>
    <w:rsid w:val="007B2B28"/>
    <w:rsid w:val="007B45A4"/>
    <w:rsid w:val="007B54B1"/>
    <w:rsid w:val="007B5765"/>
    <w:rsid w:val="007B6C61"/>
    <w:rsid w:val="007B7D53"/>
    <w:rsid w:val="007C1CFC"/>
    <w:rsid w:val="007C68A2"/>
    <w:rsid w:val="007D05FB"/>
    <w:rsid w:val="007D0602"/>
    <w:rsid w:val="007D08B1"/>
    <w:rsid w:val="007D09AA"/>
    <w:rsid w:val="007D0A4C"/>
    <w:rsid w:val="007D0F18"/>
    <w:rsid w:val="007D1B5B"/>
    <w:rsid w:val="007D460D"/>
    <w:rsid w:val="007D52E3"/>
    <w:rsid w:val="007E098E"/>
    <w:rsid w:val="007E0C47"/>
    <w:rsid w:val="007E0C6B"/>
    <w:rsid w:val="007E37FE"/>
    <w:rsid w:val="007E4618"/>
    <w:rsid w:val="007E4858"/>
    <w:rsid w:val="007E73C4"/>
    <w:rsid w:val="007E73E0"/>
    <w:rsid w:val="007F0E28"/>
    <w:rsid w:val="007F29B0"/>
    <w:rsid w:val="007F2F45"/>
    <w:rsid w:val="007F3217"/>
    <w:rsid w:val="007F3D8C"/>
    <w:rsid w:val="007F6271"/>
    <w:rsid w:val="00800D97"/>
    <w:rsid w:val="00802BEB"/>
    <w:rsid w:val="00804AF8"/>
    <w:rsid w:val="00804CF4"/>
    <w:rsid w:val="008063CE"/>
    <w:rsid w:val="00807B33"/>
    <w:rsid w:val="00812B5C"/>
    <w:rsid w:val="008139D3"/>
    <w:rsid w:val="00814E18"/>
    <w:rsid w:val="0081559E"/>
    <w:rsid w:val="00821FE7"/>
    <w:rsid w:val="00822295"/>
    <w:rsid w:val="008248DB"/>
    <w:rsid w:val="00830545"/>
    <w:rsid w:val="00831625"/>
    <w:rsid w:val="00835AF5"/>
    <w:rsid w:val="0083608C"/>
    <w:rsid w:val="008429A0"/>
    <w:rsid w:val="008437F7"/>
    <w:rsid w:val="008456FF"/>
    <w:rsid w:val="00850579"/>
    <w:rsid w:val="00852820"/>
    <w:rsid w:val="008539F9"/>
    <w:rsid w:val="00854ECC"/>
    <w:rsid w:val="008555EA"/>
    <w:rsid w:val="008617CB"/>
    <w:rsid w:val="00861A6A"/>
    <w:rsid w:val="00863768"/>
    <w:rsid w:val="008649FA"/>
    <w:rsid w:val="0086525C"/>
    <w:rsid w:val="00865337"/>
    <w:rsid w:val="008653FE"/>
    <w:rsid w:val="00865572"/>
    <w:rsid w:val="00866B92"/>
    <w:rsid w:val="008745C7"/>
    <w:rsid w:val="00874897"/>
    <w:rsid w:val="00874978"/>
    <w:rsid w:val="00875C42"/>
    <w:rsid w:val="00880061"/>
    <w:rsid w:val="008805E6"/>
    <w:rsid w:val="0088139B"/>
    <w:rsid w:val="0088268B"/>
    <w:rsid w:val="00884669"/>
    <w:rsid w:val="0088599B"/>
    <w:rsid w:val="00892647"/>
    <w:rsid w:val="00894729"/>
    <w:rsid w:val="008958C6"/>
    <w:rsid w:val="00895E07"/>
    <w:rsid w:val="00896306"/>
    <w:rsid w:val="008A0EBA"/>
    <w:rsid w:val="008A1D83"/>
    <w:rsid w:val="008A1F04"/>
    <w:rsid w:val="008A4285"/>
    <w:rsid w:val="008B4318"/>
    <w:rsid w:val="008B4DCB"/>
    <w:rsid w:val="008B5B6A"/>
    <w:rsid w:val="008B731E"/>
    <w:rsid w:val="008B7FD8"/>
    <w:rsid w:val="008C299D"/>
    <w:rsid w:val="008C5B4D"/>
    <w:rsid w:val="008C7C7F"/>
    <w:rsid w:val="008D1093"/>
    <w:rsid w:val="008D1A0F"/>
    <w:rsid w:val="008D2166"/>
    <w:rsid w:val="008D5B1B"/>
    <w:rsid w:val="008D5B36"/>
    <w:rsid w:val="008D7048"/>
    <w:rsid w:val="008D734B"/>
    <w:rsid w:val="008E2997"/>
    <w:rsid w:val="008E316D"/>
    <w:rsid w:val="008E38C5"/>
    <w:rsid w:val="008E50FF"/>
    <w:rsid w:val="008E5198"/>
    <w:rsid w:val="008E6C17"/>
    <w:rsid w:val="008E6C75"/>
    <w:rsid w:val="008F376B"/>
    <w:rsid w:val="008F3CF8"/>
    <w:rsid w:val="008F419F"/>
    <w:rsid w:val="008F7950"/>
    <w:rsid w:val="008F7BD8"/>
    <w:rsid w:val="00902F95"/>
    <w:rsid w:val="00903C16"/>
    <w:rsid w:val="00904F7C"/>
    <w:rsid w:val="00906033"/>
    <w:rsid w:val="0090636C"/>
    <w:rsid w:val="00906B9D"/>
    <w:rsid w:val="0091370D"/>
    <w:rsid w:val="00916005"/>
    <w:rsid w:val="00921AF0"/>
    <w:rsid w:val="0092638D"/>
    <w:rsid w:val="00927C95"/>
    <w:rsid w:val="00930B88"/>
    <w:rsid w:val="009311BB"/>
    <w:rsid w:val="009328D1"/>
    <w:rsid w:val="0093392C"/>
    <w:rsid w:val="0093688D"/>
    <w:rsid w:val="00937B5B"/>
    <w:rsid w:val="00940197"/>
    <w:rsid w:val="00943FDF"/>
    <w:rsid w:val="009443DC"/>
    <w:rsid w:val="009468DB"/>
    <w:rsid w:val="009500C5"/>
    <w:rsid w:val="00953EAA"/>
    <w:rsid w:val="00955353"/>
    <w:rsid w:val="009558F8"/>
    <w:rsid w:val="00955F98"/>
    <w:rsid w:val="00955FFA"/>
    <w:rsid w:val="00961FD0"/>
    <w:rsid w:val="009637C6"/>
    <w:rsid w:val="009715BD"/>
    <w:rsid w:val="00974E41"/>
    <w:rsid w:val="00975657"/>
    <w:rsid w:val="009760E3"/>
    <w:rsid w:val="00977E4D"/>
    <w:rsid w:val="0098043C"/>
    <w:rsid w:val="009817CE"/>
    <w:rsid w:val="00990336"/>
    <w:rsid w:val="00990F02"/>
    <w:rsid w:val="00994A7E"/>
    <w:rsid w:val="00994FA6"/>
    <w:rsid w:val="0099646E"/>
    <w:rsid w:val="0099672E"/>
    <w:rsid w:val="00997BEE"/>
    <w:rsid w:val="009A24C9"/>
    <w:rsid w:val="009A4E32"/>
    <w:rsid w:val="009B1D4F"/>
    <w:rsid w:val="009B36E3"/>
    <w:rsid w:val="009B3D57"/>
    <w:rsid w:val="009B3DBA"/>
    <w:rsid w:val="009B477C"/>
    <w:rsid w:val="009B6B9C"/>
    <w:rsid w:val="009B7CA3"/>
    <w:rsid w:val="009C57D1"/>
    <w:rsid w:val="009C5BE7"/>
    <w:rsid w:val="009C6090"/>
    <w:rsid w:val="009C632D"/>
    <w:rsid w:val="009C7468"/>
    <w:rsid w:val="009C7472"/>
    <w:rsid w:val="009C77B0"/>
    <w:rsid w:val="009C78D3"/>
    <w:rsid w:val="009C7A18"/>
    <w:rsid w:val="009D22F9"/>
    <w:rsid w:val="009D4BED"/>
    <w:rsid w:val="009D612B"/>
    <w:rsid w:val="009D77FB"/>
    <w:rsid w:val="009E0789"/>
    <w:rsid w:val="009E0D3B"/>
    <w:rsid w:val="009E0E52"/>
    <w:rsid w:val="009E43DF"/>
    <w:rsid w:val="009E5131"/>
    <w:rsid w:val="009F16D5"/>
    <w:rsid w:val="009F27DD"/>
    <w:rsid w:val="009F2A93"/>
    <w:rsid w:val="009F764F"/>
    <w:rsid w:val="00A0343B"/>
    <w:rsid w:val="00A03D80"/>
    <w:rsid w:val="00A14B3A"/>
    <w:rsid w:val="00A14CF7"/>
    <w:rsid w:val="00A17436"/>
    <w:rsid w:val="00A17917"/>
    <w:rsid w:val="00A17FFD"/>
    <w:rsid w:val="00A210A7"/>
    <w:rsid w:val="00A30F42"/>
    <w:rsid w:val="00A30F74"/>
    <w:rsid w:val="00A31DF3"/>
    <w:rsid w:val="00A321BF"/>
    <w:rsid w:val="00A33138"/>
    <w:rsid w:val="00A3732A"/>
    <w:rsid w:val="00A37438"/>
    <w:rsid w:val="00A434EC"/>
    <w:rsid w:val="00A4354D"/>
    <w:rsid w:val="00A45455"/>
    <w:rsid w:val="00A4669F"/>
    <w:rsid w:val="00A470F4"/>
    <w:rsid w:val="00A50A37"/>
    <w:rsid w:val="00A51F36"/>
    <w:rsid w:val="00A53799"/>
    <w:rsid w:val="00A55BAB"/>
    <w:rsid w:val="00A55C3B"/>
    <w:rsid w:val="00A56B7B"/>
    <w:rsid w:val="00A60579"/>
    <w:rsid w:val="00A61A8C"/>
    <w:rsid w:val="00A663FF"/>
    <w:rsid w:val="00A7152D"/>
    <w:rsid w:val="00A73C1B"/>
    <w:rsid w:val="00A73FA8"/>
    <w:rsid w:val="00A75A7C"/>
    <w:rsid w:val="00A80E97"/>
    <w:rsid w:val="00A82AD3"/>
    <w:rsid w:val="00A834F3"/>
    <w:rsid w:val="00A916DD"/>
    <w:rsid w:val="00A95204"/>
    <w:rsid w:val="00A9563B"/>
    <w:rsid w:val="00A9566E"/>
    <w:rsid w:val="00A95A92"/>
    <w:rsid w:val="00AA00BA"/>
    <w:rsid w:val="00AA1E2B"/>
    <w:rsid w:val="00AA2122"/>
    <w:rsid w:val="00AA2C2A"/>
    <w:rsid w:val="00AB1683"/>
    <w:rsid w:val="00AB1736"/>
    <w:rsid w:val="00AB55C5"/>
    <w:rsid w:val="00AC034B"/>
    <w:rsid w:val="00AC0E39"/>
    <w:rsid w:val="00AC2D1A"/>
    <w:rsid w:val="00AC583E"/>
    <w:rsid w:val="00AC5CEB"/>
    <w:rsid w:val="00AD3A4D"/>
    <w:rsid w:val="00AD4C65"/>
    <w:rsid w:val="00AD516B"/>
    <w:rsid w:val="00AD5EB6"/>
    <w:rsid w:val="00AD68A4"/>
    <w:rsid w:val="00AD716B"/>
    <w:rsid w:val="00AD7FB3"/>
    <w:rsid w:val="00AE03C5"/>
    <w:rsid w:val="00AE250C"/>
    <w:rsid w:val="00AE5D35"/>
    <w:rsid w:val="00AE6F40"/>
    <w:rsid w:val="00AF57A0"/>
    <w:rsid w:val="00AF6E4E"/>
    <w:rsid w:val="00AF732E"/>
    <w:rsid w:val="00AF762A"/>
    <w:rsid w:val="00AF7E72"/>
    <w:rsid w:val="00B0032D"/>
    <w:rsid w:val="00B0095C"/>
    <w:rsid w:val="00B01018"/>
    <w:rsid w:val="00B01B21"/>
    <w:rsid w:val="00B0747B"/>
    <w:rsid w:val="00B100DC"/>
    <w:rsid w:val="00B1034C"/>
    <w:rsid w:val="00B20235"/>
    <w:rsid w:val="00B25B92"/>
    <w:rsid w:val="00B26F1B"/>
    <w:rsid w:val="00B27793"/>
    <w:rsid w:val="00B312D9"/>
    <w:rsid w:val="00B40937"/>
    <w:rsid w:val="00B4171D"/>
    <w:rsid w:val="00B41868"/>
    <w:rsid w:val="00B41BCE"/>
    <w:rsid w:val="00B443A6"/>
    <w:rsid w:val="00B45D59"/>
    <w:rsid w:val="00B4711C"/>
    <w:rsid w:val="00B50281"/>
    <w:rsid w:val="00B52773"/>
    <w:rsid w:val="00B52B99"/>
    <w:rsid w:val="00B535AE"/>
    <w:rsid w:val="00B536B8"/>
    <w:rsid w:val="00B542CD"/>
    <w:rsid w:val="00B55C4C"/>
    <w:rsid w:val="00B55D32"/>
    <w:rsid w:val="00B56B06"/>
    <w:rsid w:val="00B626E1"/>
    <w:rsid w:val="00B64E2D"/>
    <w:rsid w:val="00B665CB"/>
    <w:rsid w:val="00B70C86"/>
    <w:rsid w:val="00B73B5F"/>
    <w:rsid w:val="00B76B32"/>
    <w:rsid w:val="00B7793F"/>
    <w:rsid w:val="00B805EB"/>
    <w:rsid w:val="00B81942"/>
    <w:rsid w:val="00B82D42"/>
    <w:rsid w:val="00B84DA2"/>
    <w:rsid w:val="00B8632A"/>
    <w:rsid w:val="00B86B60"/>
    <w:rsid w:val="00B87E16"/>
    <w:rsid w:val="00B91FA4"/>
    <w:rsid w:val="00BA18DD"/>
    <w:rsid w:val="00BA216E"/>
    <w:rsid w:val="00BA5035"/>
    <w:rsid w:val="00BA5A9C"/>
    <w:rsid w:val="00BB02F3"/>
    <w:rsid w:val="00BB0CE5"/>
    <w:rsid w:val="00BB3062"/>
    <w:rsid w:val="00BB3DDF"/>
    <w:rsid w:val="00BB40E9"/>
    <w:rsid w:val="00BB518F"/>
    <w:rsid w:val="00BB5CD2"/>
    <w:rsid w:val="00BB6731"/>
    <w:rsid w:val="00BB6855"/>
    <w:rsid w:val="00BC0602"/>
    <w:rsid w:val="00BC183F"/>
    <w:rsid w:val="00BC4279"/>
    <w:rsid w:val="00BC6589"/>
    <w:rsid w:val="00BD0004"/>
    <w:rsid w:val="00BD5ADB"/>
    <w:rsid w:val="00BE04CC"/>
    <w:rsid w:val="00BE19C2"/>
    <w:rsid w:val="00BE1AAD"/>
    <w:rsid w:val="00BE4488"/>
    <w:rsid w:val="00BF01A8"/>
    <w:rsid w:val="00BF1806"/>
    <w:rsid w:val="00BF3ECF"/>
    <w:rsid w:val="00BF548D"/>
    <w:rsid w:val="00BF5853"/>
    <w:rsid w:val="00BF68A4"/>
    <w:rsid w:val="00C00005"/>
    <w:rsid w:val="00C002A5"/>
    <w:rsid w:val="00C007AF"/>
    <w:rsid w:val="00C03524"/>
    <w:rsid w:val="00C047F4"/>
    <w:rsid w:val="00C04D2A"/>
    <w:rsid w:val="00C05CAA"/>
    <w:rsid w:val="00C0664A"/>
    <w:rsid w:val="00C0685D"/>
    <w:rsid w:val="00C11986"/>
    <w:rsid w:val="00C15B41"/>
    <w:rsid w:val="00C175C5"/>
    <w:rsid w:val="00C17E16"/>
    <w:rsid w:val="00C200D2"/>
    <w:rsid w:val="00C2172C"/>
    <w:rsid w:val="00C2540B"/>
    <w:rsid w:val="00C3362F"/>
    <w:rsid w:val="00C336C2"/>
    <w:rsid w:val="00C34F49"/>
    <w:rsid w:val="00C35973"/>
    <w:rsid w:val="00C366FA"/>
    <w:rsid w:val="00C3708F"/>
    <w:rsid w:val="00C377B9"/>
    <w:rsid w:val="00C42F47"/>
    <w:rsid w:val="00C46507"/>
    <w:rsid w:val="00C472DC"/>
    <w:rsid w:val="00C51D89"/>
    <w:rsid w:val="00C52919"/>
    <w:rsid w:val="00C52F33"/>
    <w:rsid w:val="00C53C6B"/>
    <w:rsid w:val="00C627AA"/>
    <w:rsid w:val="00C64DBD"/>
    <w:rsid w:val="00C651E1"/>
    <w:rsid w:val="00C66782"/>
    <w:rsid w:val="00C67392"/>
    <w:rsid w:val="00C70995"/>
    <w:rsid w:val="00C76C1B"/>
    <w:rsid w:val="00C77597"/>
    <w:rsid w:val="00C7765B"/>
    <w:rsid w:val="00C80D27"/>
    <w:rsid w:val="00C843A7"/>
    <w:rsid w:val="00C8545A"/>
    <w:rsid w:val="00C86215"/>
    <w:rsid w:val="00C86290"/>
    <w:rsid w:val="00C87506"/>
    <w:rsid w:val="00C876DA"/>
    <w:rsid w:val="00C8784B"/>
    <w:rsid w:val="00C878EB"/>
    <w:rsid w:val="00C879EC"/>
    <w:rsid w:val="00C92F1F"/>
    <w:rsid w:val="00C93AA7"/>
    <w:rsid w:val="00C979D0"/>
    <w:rsid w:val="00CA1DFB"/>
    <w:rsid w:val="00CA4AF3"/>
    <w:rsid w:val="00CA4B79"/>
    <w:rsid w:val="00CA586C"/>
    <w:rsid w:val="00CA6604"/>
    <w:rsid w:val="00CA70BB"/>
    <w:rsid w:val="00CB066F"/>
    <w:rsid w:val="00CB0C24"/>
    <w:rsid w:val="00CB1963"/>
    <w:rsid w:val="00CB1D54"/>
    <w:rsid w:val="00CB315C"/>
    <w:rsid w:val="00CB40E6"/>
    <w:rsid w:val="00CB657E"/>
    <w:rsid w:val="00CB65D0"/>
    <w:rsid w:val="00CB6EC3"/>
    <w:rsid w:val="00CB76E0"/>
    <w:rsid w:val="00CB77A1"/>
    <w:rsid w:val="00CB78C8"/>
    <w:rsid w:val="00CC1AA0"/>
    <w:rsid w:val="00CC2E37"/>
    <w:rsid w:val="00CC302B"/>
    <w:rsid w:val="00CC3235"/>
    <w:rsid w:val="00CC43B3"/>
    <w:rsid w:val="00CC692B"/>
    <w:rsid w:val="00CC74D3"/>
    <w:rsid w:val="00CD0729"/>
    <w:rsid w:val="00CD1A5B"/>
    <w:rsid w:val="00CD4CDB"/>
    <w:rsid w:val="00CD66C0"/>
    <w:rsid w:val="00CE1085"/>
    <w:rsid w:val="00CE7E54"/>
    <w:rsid w:val="00CF2F14"/>
    <w:rsid w:val="00CF4B56"/>
    <w:rsid w:val="00CF513D"/>
    <w:rsid w:val="00D00772"/>
    <w:rsid w:val="00D0140C"/>
    <w:rsid w:val="00D03E79"/>
    <w:rsid w:val="00D048D9"/>
    <w:rsid w:val="00D05B6A"/>
    <w:rsid w:val="00D111C3"/>
    <w:rsid w:val="00D11729"/>
    <w:rsid w:val="00D14021"/>
    <w:rsid w:val="00D1463A"/>
    <w:rsid w:val="00D15D2B"/>
    <w:rsid w:val="00D17637"/>
    <w:rsid w:val="00D20C04"/>
    <w:rsid w:val="00D217A8"/>
    <w:rsid w:val="00D22647"/>
    <w:rsid w:val="00D23B0E"/>
    <w:rsid w:val="00D23B49"/>
    <w:rsid w:val="00D25039"/>
    <w:rsid w:val="00D2679F"/>
    <w:rsid w:val="00D26D79"/>
    <w:rsid w:val="00D30901"/>
    <w:rsid w:val="00D312F8"/>
    <w:rsid w:val="00D334E7"/>
    <w:rsid w:val="00D369CB"/>
    <w:rsid w:val="00D40417"/>
    <w:rsid w:val="00D41815"/>
    <w:rsid w:val="00D41CD8"/>
    <w:rsid w:val="00D43E77"/>
    <w:rsid w:val="00D46B6C"/>
    <w:rsid w:val="00D46C49"/>
    <w:rsid w:val="00D46EAE"/>
    <w:rsid w:val="00D47604"/>
    <w:rsid w:val="00D47B0D"/>
    <w:rsid w:val="00D5048B"/>
    <w:rsid w:val="00D52D9F"/>
    <w:rsid w:val="00D555AF"/>
    <w:rsid w:val="00D55E29"/>
    <w:rsid w:val="00D5753D"/>
    <w:rsid w:val="00D60860"/>
    <w:rsid w:val="00D60FB9"/>
    <w:rsid w:val="00D62C19"/>
    <w:rsid w:val="00D646D9"/>
    <w:rsid w:val="00D65388"/>
    <w:rsid w:val="00D65E04"/>
    <w:rsid w:val="00D70322"/>
    <w:rsid w:val="00D705DE"/>
    <w:rsid w:val="00D709BE"/>
    <w:rsid w:val="00D73398"/>
    <w:rsid w:val="00D73709"/>
    <w:rsid w:val="00D73B1A"/>
    <w:rsid w:val="00D742E7"/>
    <w:rsid w:val="00D74B41"/>
    <w:rsid w:val="00D75AB7"/>
    <w:rsid w:val="00D81AE2"/>
    <w:rsid w:val="00D81B8A"/>
    <w:rsid w:val="00D82C96"/>
    <w:rsid w:val="00D85AA7"/>
    <w:rsid w:val="00D8649D"/>
    <w:rsid w:val="00D86985"/>
    <w:rsid w:val="00D86CE1"/>
    <w:rsid w:val="00D90208"/>
    <w:rsid w:val="00D91ADA"/>
    <w:rsid w:val="00D95014"/>
    <w:rsid w:val="00D961B7"/>
    <w:rsid w:val="00D96508"/>
    <w:rsid w:val="00D9654C"/>
    <w:rsid w:val="00D97F41"/>
    <w:rsid w:val="00DA0782"/>
    <w:rsid w:val="00DA1B69"/>
    <w:rsid w:val="00DA2F9D"/>
    <w:rsid w:val="00DA30E7"/>
    <w:rsid w:val="00DA5612"/>
    <w:rsid w:val="00DA5862"/>
    <w:rsid w:val="00DA759F"/>
    <w:rsid w:val="00DB32DD"/>
    <w:rsid w:val="00DB6156"/>
    <w:rsid w:val="00DC5A84"/>
    <w:rsid w:val="00DC6EB5"/>
    <w:rsid w:val="00DD1BD1"/>
    <w:rsid w:val="00DD3352"/>
    <w:rsid w:val="00DD5527"/>
    <w:rsid w:val="00DE3EAF"/>
    <w:rsid w:val="00DE6463"/>
    <w:rsid w:val="00DE6F41"/>
    <w:rsid w:val="00DF29B6"/>
    <w:rsid w:val="00DF2ED8"/>
    <w:rsid w:val="00DF541B"/>
    <w:rsid w:val="00DF690B"/>
    <w:rsid w:val="00DF7FEC"/>
    <w:rsid w:val="00E0118F"/>
    <w:rsid w:val="00E01950"/>
    <w:rsid w:val="00E01C6A"/>
    <w:rsid w:val="00E02D90"/>
    <w:rsid w:val="00E02ED4"/>
    <w:rsid w:val="00E039A6"/>
    <w:rsid w:val="00E064A9"/>
    <w:rsid w:val="00E076B3"/>
    <w:rsid w:val="00E108D5"/>
    <w:rsid w:val="00E1153E"/>
    <w:rsid w:val="00E11871"/>
    <w:rsid w:val="00E1304B"/>
    <w:rsid w:val="00E13659"/>
    <w:rsid w:val="00E14701"/>
    <w:rsid w:val="00E14E2D"/>
    <w:rsid w:val="00E161D8"/>
    <w:rsid w:val="00E17744"/>
    <w:rsid w:val="00E17D3A"/>
    <w:rsid w:val="00E20EAC"/>
    <w:rsid w:val="00E2314A"/>
    <w:rsid w:val="00E2393B"/>
    <w:rsid w:val="00E23C51"/>
    <w:rsid w:val="00E243F3"/>
    <w:rsid w:val="00E24739"/>
    <w:rsid w:val="00E25D8E"/>
    <w:rsid w:val="00E27396"/>
    <w:rsid w:val="00E314AF"/>
    <w:rsid w:val="00E31951"/>
    <w:rsid w:val="00E32899"/>
    <w:rsid w:val="00E338A0"/>
    <w:rsid w:val="00E346ED"/>
    <w:rsid w:val="00E3673E"/>
    <w:rsid w:val="00E37305"/>
    <w:rsid w:val="00E3792E"/>
    <w:rsid w:val="00E45542"/>
    <w:rsid w:val="00E459B9"/>
    <w:rsid w:val="00E46617"/>
    <w:rsid w:val="00E474C4"/>
    <w:rsid w:val="00E515E1"/>
    <w:rsid w:val="00E52A88"/>
    <w:rsid w:val="00E53E6D"/>
    <w:rsid w:val="00E54C7A"/>
    <w:rsid w:val="00E62F1B"/>
    <w:rsid w:val="00E63772"/>
    <w:rsid w:val="00E646A6"/>
    <w:rsid w:val="00E66D30"/>
    <w:rsid w:val="00E6763D"/>
    <w:rsid w:val="00E67E59"/>
    <w:rsid w:val="00E704DF"/>
    <w:rsid w:val="00E73FC2"/>
    <w:rsid w:val="00E74E0F"/>
    <w:rsid w:val="00E82F61"/>
    <w:rsid w:val="00E836DB"/>
    <w:rsid w:val="00E83A7E"/>
    <w:rsid w:val="00E86748"/>
    <w:rsid w:val="00E91B62"/>
    <w:rsid w:val="00E91E7B"/>
    <w:rsid w:val="00E92986"/>
    <w:rsid w:val="00E94D03"/>
    <w:rsid w:val="00E95B91"/>
    <w:rsid w:val="00E961FF"/>
    <w:rsid w:val="00E97A76"/>
    <w:rsid w:val="00E97C16"/>
    <w:rsid w:val="00EA05EE"/>
    <w:rsid w:val="00EA4263"/>
    <w:rsid w:val="00EA49FC"/>
    <w:rsid w:val="00EB0DFF"/>
    <w:rsid w:val="00EB1F7B"/>
    <w:rsid w:val="00EB320A"/>
    <w:rsid w:val="00EB5021"/>
    <w:rsid w:val="00EB5027"/>
    <w:rsid w:val="00EB5872"/>
    <w:rsid w:val="00EB5CBE"/>
    <w:rsid w:val="00EB7F10"/>
    <w:rsid w:val="00EC2575"/>
    <w:rsid w:val="00EC291F"/>
    <w:rsid w:val="00EC348A"/>
    <w:rsid w:val="00EC4E44"/>
    <w:rsid w:val="00ED09AD"/>
    <w:rsid w:val="00ED0F13"/>
    <w:rsid w:val="00ED1221"/>
    <w:rsid w:val="00ED1FB5"/>
    <w:rsid w:val="00ED2A2B"/>
    <w:rsid w:val="00ED6F25"/>
    <w:rsid w:val="00ED73CE"/>
    <w:rsid w:val="00EE19DC"/>
    <w:rsid w:val="00EE2C02"/>
    <w:rsid w:val="00EE3474"/>
    <w:rsid w:val="00EE384F"/>
    <w:rsid w:val="00EE6291"/>
    <w:rsid w:val="00EF0EBA"/>
    <w:rsid w:val="00EF0F67"/>
    <w:rsid w:val="00EF1A2A"/>
    <w:rsid w:val="00EF1CDF"/>
    <w:rsid w:val="00EF5E5E"/>
    <w:rsid w:val="00F003C1"/>
    <w:rsid w:val="00F02079"/>
    <w:rsid w:val="00F031A4"/>
    <w:rsid w:val="00F0471C"/>
    <w:rsid w:val="00F05CA8"/>
    <w:rsid w:val="00F0615D"/>
    <w:rsid w:val="00F06F46"/>
    <w:rsid w:val="00F07211"/>
    <w:rsid w:val="00F11720"/>
    <w:rsid w:val="00F123B5"/>
    <w:rsid w:val="00F14D0F"/>
    <w:rsid w:val="00F17342"/>
    <w:rsid w:val="00F177E7"/>
    <w:rsid w:val="00F20346"/>
    <w:rsid w:val="00F223DB"/>
    <w:rsid w:val="00F22A1E"/>
    <w:rsid w:val="00F23161"/>
    <w:rsid w:val="00F23565"/>
    <w:rsid w:val="00F23F49"/>
    <w:rsid w:val="00F25E1F"/>
    <w:rsid w:val="00F272A8"/>
    <w:rsid w:val="00F317A7"/>
    <w:rsid w:val="00F37403"/>
    <w:rsid w:val="00F37D8E"/>
    <w:rsid w:val="00F4059F"/>
    <w:rsid w:val="00F40D0B"/>
    <w:rsid w:val="00F417D6"/>
    <w:rsid w:val="00F44C36"/>
    <w:rsid w:val="00F46AA1"/>
    <w:rsid w:val="00F4746E"/>
    <w:rsid w:val="00F47AFC"/>
    <w:rsid w:val="00F47F0D"/>
    <w:rsid w:val="00F52197"/>
    <w:rsid w:val="00F546DA"/>
    <w:rsid w:val="00F558B3"/>
    <w:rsid w:val="00F55F5D"/>
    <w:rsid w:val="00F62032"/>
    <w:rsid w:val="00F621B1"/>
    <w:rsid w:val="00F64C5D"/>
    <w:rsid w:val="00F65F12"/>
    <w:rsid w:val="00F70204"/>
    <w:rsid w:val="00F71FD6"/>
    <w:rsid w:val="00F737B7"/>
    <w:rsid w:val="00F74FF5"/>
    <w:rsid w:val="00F7607B"/>
    <w:rsid w:val="00F771BE"/>
    <w:rsid w:val="00F800EF"/>
    <w:rsid w:val="00F811E3"/>
    <w:rsid w:val="00F82BF7"/>
    <w:rsid w:val="00F836F2"/>
    <w:rsid w:val="00F85E6A"/>
    <w:rsid w:val="00F87D98"/>
    <w:rsid w:val="00F92907"/>
    <w:rsid w:val="00F94FCB"/>
    <w:rsid w:val="00F95686"/>
    <w:rsid w:val="00FA3521"/>
    <w:rsid w:val="00FB4171"/>
    <w:rsid w:val="00FB42DA"/>
    <w:rsid w:val="00FB4C7A"/>
    <w:rsid w:val="00FB5896"/>
    <w:rsid w:val="00FB7A6A"/>
    <w:rsid w:val="00FC1773"/>
    <w:rsid w:val="00FC2D07"/>
    <w:rsid w:val="00FC5DDA"/>
    <w:rsid w:val="00FC705B"/>
    <w:rsid w:val="00FC79A3"/>
    <w:rsid w:val="00FD1047"/>
    <w:rsid w:val="00FD2761"/>
    <w:rsid w:val="00FD5D2D"/>
    <w:rsid w:val="00FD6633"/>
    <w:rsid w:val="00FD7CF2"/>
    <w:rsid w:val="00FD7D1C"/>
    <w:rsid w:val="00FE0586"/>
    <w:rsid w:val="00FE0D5D"/>
    <w:rsid w:val="00FE2D4C"/>
    <w:rsid w:val="00FE63A2"/>
    <w:rsid w:val="00FE6FBA"/>
    <w:rsid w:val="00FF110E"/>
    <w:rsid w:val="00FF114B"/>
    <w:rsid w:val="00FF2A47"/>
    <w:rsid w:val="00FF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Variable" w:uiPriority="0"/>
    <w:lsdException w:name="No Lis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8E38C5"/>
    <w:pPr>
      <w:autoSpaceDE w:val="0"/>
      <w:autoSpaceDN w:val="0"/>
    </w:pPr>
  </w:style>
  <w:style w:type="paragraph" w:styleId="1">
    <w:name w:val="heading 1"/>
    <w:aliases w:val="1. Глава,!Части документа"/>
    <w:basedOn w:val="a0"/>
    <w:next w:val="a0"/>
    <w:link w:val="10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0"/>
    <w:next w:val="a0"/>
    <w:link w:val="20"/>
    <w:qFormat/>
    <w:rsid w:val="006538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!Главы документа"/>
    <w:basedOn w:val="a0"/>
    <w:next w:val="a0"/>
    <w:link w:val="30"/>
    <w:qFormat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0"/>
    <w:next w:val="a0"/>
    <w:link w:val="40"/>
    <w:qFormat/>
    <w:rsid w:val="00E2314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nhideWhenUsed/>
    <w:qFormat/>
    <w:locked/>
    <w:rsid w:val="0029176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7D0602"/>
    <w:pPr>
      <w:autoSpaceDE/>
      <w:autoSpaceDN/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paragraph" w:styleId="7">
    <w:name w:val="heading 7"/>
    <w:basedOn w:val="a0"/>
    <w:next w:val="a1"/>
    <w:link w:val="70"/>
    <w:qFormat/>
    <w:locked/>
    <w:rsid w:val="000C6D15"/>
    <w:pPr>
      <w:numPr>
        <w:ilvl w:val="6"/>
        <w:numId w:val="1"/>
      </w:numPr>
      <w:suppressAutoHyphens/>
      <w:autoSpaceDE/>
      <w:autoSpaceDN/>
      <w:spacing w:before="240" w:after="60" w:line="100" w:lineRule="atLeast"/>
      <w:jc w:val="both"/>
      <w:outlineLvl w:val="6"/>
    </w:pPr>
    <w:rPr>
      <w:sz w:val="24"/>
      <w:szCs w:val="24"/>
      <w:lang w:eastAsia="ar-SA"/>
    </w:rPr>
  </w:style>
  <w:style w:type="paragraph" w:styleId="8">
    <w:name w:val="heading 8"/>
    <w:basedOn w:val="a0"/>
    <w:next w:val="a1"/>
    <w:link w:val="80"/>
    <w:qFormat/>
    <w:locked/>
    <w:rsid w:val="000C6D15"/>
    <w:pPr>
      <w:numPr>
        <w:ilvl w:val="7"/>
        <w:numId w:val="1"/>
      </w:numPr>
      <w:suppressAutoHyphens/>
      <w:autoSpaceDE/>
      <w:autoSpaceDN/>
      <w:spacing w:before="240" w:after="60" w:line="100" w:lineRule="atLeast"/>
      <w:jc w:val="both"/>
      <w:outlineLvl w:val="7"/>
    </w:pPr>
    <w:rPr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D46C49"/>
    <w:pPr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10">
    <w:name w:val="Заголовок 1 Знак"/>
    <w:aliases w:val="1. Глава Знак,!Части документа Знак"/>
    <w:link w:val="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29176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Pr>
      <w:rFonts w:ascii="Calibri" w:hAnsi="Calibri" w:cs="Calibri"/>
      <w:b/>
      <w:bCs/>
    </w:rPr>
  </w:style>
  <w:style w:type="character" w:customStyle="1" w:styleId="90">
    <w:name w:val="Заголовок 9 Знак"/>
    <w:link w:val="9"/>
    <w:locked/>
    <w:rPr>
      <w:rFonts w:ascii="Cambria" w:hAnsi="Cambria" w:cs="Cambria"/>
    </w:rPr>
  </w:style>
  <w:style w:type="paragraph" w:customStyle="1" w:styleId="11">
    <w:name w:val="1"/>
    <w:basedOn w:val="a0"/>
    <w:uiPriority w:val="99"/>
    <w:rsid w:val="000C7027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1">
    <w:name w:val="Body Text"/>
    <w:basedOn w:val="a0"/>
    <w:link w:val="a5"/>
    <w:pPr>
      <w:spacing w:line="360" w:lineRule="exact"/>
      <w:jc w:val="both"/>
    </w:pPr>
    <w:rPr>
      <w:lang w:val="x-none" w:eastAsia="x-none"/>
    </w:rPr>
  </w:style>
  <w:style w:type="character" w:customStyle="1" w:styleId="a5">
    <w:name w:val="Основной текст Знак"/>
    <w:link w:val="a1"/>
    <w:locked/>
    <w:rPr>
      <w:sz w:val="20"/>
      <w:szCs w:val="20"/>
    </w:rPr>
  </w:style>
  <w:style w:type="paragraph" w:customStyle="1" w:styleId="ConsPlusNormal">
    <w:name w:val="ConsPlusNormal"/>
    <w:link w:val="ConsPlusNormal0"/>
    <w:rsid w:val="00B64E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570CBD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E31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314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Title"/>
    <w:basedOn w:val="a0"/>
    <w:next w:val="a1"/>
    <w:link w:val="12"/>
    <w:uiPriority w:val="99"/>
    <w:qFormat/>
    <w:rsid w:val="000C6D15"/>
    <w:pPr>
      <w:keepNext/>
      <w:suppressAutoHyphens/>
      <w:autoSpaceDE/>
      <w:autoSpaceDN/>
      <w:spacing w:before="240" w:after="120" w:line="360" w:lineRule="auto"/>
      <w:ind w:firstLine="709"/>
      <w:jc w:val="both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a7">
    <w:name w:val="Название Знак"/>
    <w:locked/>
    <w:rPr>
      <w:rFonts w:ascii="Cambria" w:hAnsi="Cambria" w:cs="Cambria"/>
      <w:b/>
      <w:bCs/>
      <w:kern w:val="28"/>
      <w:sz w:val="32"/>
      <w:szCs w:val="32"/>
    </w:rPr>
  </w:style>
  <w:style w:type="paragraph" w:styleId="a8">
    <w:name w:val="Balloon Text"/>
    <w:basedOn w:val="a0"/>
    <w:link w:val="a9"/>
    <w:uiPriority w:val="99"/>
    <w:semiHidden/>
    <w:rsid w:val="00760A03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locked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3444D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table" w:styleId="aa">
    <w:name w:val="Table Grid"/>
    <w:basedOn w:val="a3"/>
    <w:uiPriority w:val="39"/>
    <w:rsid w:val="00377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0"/>
    <w:link w:val="ac"/>
    <w:rsid w:val="00E2314A"/>
    <w:pPr>
      <w:spacing w:after="120"/>
      <w:ind w:left="360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locked/>
    <w:rPr>
      <w:sz w:val="20"/>
      <w:szCs w:val="20"/>
    </w:rPr>
  </w:style>
  <w:style w:type="paragraph" w:styleId="21">
    <w:name w:val="Body Text 2"/>
    <w:basedOn w:val="a0"/>
    <w:link w:val="22"/>
    <w:rsid w:val="00E2314A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locked/>
    <w:rPr>
      <w:sz w:val="20"/>
      <w:szCs w:val="20"/>
    </w:rPr>
  </w:style>
  <w:style w:type="paragraph" w:customStyle="1" w:styleId="13">
    <w:name w:val="Знак1"/>
    <w:basedOn w:val="a0"/>
    <w:uiPriority w:val="99"/>
    <w:rsid w:val="00E2314A"/>
    <w:pPr>
      <w:autoSpaceDE/>
      <w:autoSpaceDN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0"/>
    <w:uiPriority w:val="99"/>
    <w:rsid w:val="00E2314A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a0"/>
    <w:uiPriority w:val="99"/>
    <w:rsid w:val="00E2314A"/>
    <w:pPr>
      <w:widowControl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0"/>
    <w:uiPriority w:val="99"/>
    <w:rsid w:val="00E2314A"/>
    <w:pPr>
      <w:widowControl w:val="0"/>
      <w:adjustRightInd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0"/>
    <w:uiPriority w:val="99"/>
    <w:rsid w:val="00E2314A"/>
    <w:pPr>
      <w:widowControl w:val="0"/>
      <w:adjustRightInd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0"/>
    <w:uiPriority w:val="99"/>
    <w:rsid w:val="00E2314A"/>
    <w:pPr>
      <w:widowControl w:val="0"/>
      <w:adjustRightInd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0"/>
    <w:uiPriority w:val="99"/>
    <w:rsid w:val="00E2314A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25">
    <w:name w:val="Style25"/>
    <w:basedOn w:val="a0"/>
    <w:uiPriority w:val="99"/>
    <w:rsid w:val="00E2314A"/>
    <w:pPr>
      <w:widowControl w:val="0"/>
      <w:adjustRightInd w:val="0"/>
      <w:spacing w:line="358" w:lineRule="exact"/>
      <w:ind w:firstLine="677"/>
    </w:pPr>
    <w:rPr>
      <w:sz w:val="24"/>
      <w:szCs w:val="24"/>
    </w:rPr>
  </w:style>
  <w:style w:type="character" w:customStyle="1" w:styleId="FontStyle37">
    <w:name w:val="Font Style37"/>
    <w:uiPriority w:val="99"/>
    <w:rsid w:val="00E2314A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uiPriority w:val="99"/>
    <w:rsid w:val="00E2314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uiPriority w:val="99"/>
    <w:rsid w:val="00E2314A"/>
    <w:rPr>
      <w:rFonts w:ascii="Times New Roman" w:hAnsi="Times New Roman" w:cs="Times New Roman"/>
      <w:b/>
      <w:bCs/>
      <w:spacing w:val="-20"/>
      <w:sz w:val="28"/>
      <w:szCs w:val="28"/>
    </w:rPr>
  </w:style>
  <w:style w:type="paragraph" w:styleId="23">
    <w:name w:val="Body Text Indent 2"/>
    <w:basedOn w:val="a0"/>
    <w:link w:val="24"/>
    <w:uiPriority w:val="99"/>
    <w:rsid w:val="00D46C49"/>
    <w:pPr>
      <w:spacing w:after="120" w:line="480" w:lineRule="auto"/>
      <w:ind w:left="360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sz w:val="20"/>
      <w:szCs w:val="20"/>
    </w:rPr>
  </w:style>
  <w:style w:type="paragraph" w:customStyle="1" w:styleId="ConsNormal">
    <w:name w:val="ConsNormal"/>
    <w:link w:val="ConsNormal0"/>
    <w:uiPriority w:val="99"/>
    <w:rsid w:val="00D46C49"/>
    <w:pPr>
      <w:snapToGri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D46C49"/>
    <w:rPr>
      <w:rFonts w:ascii="Arial" w:hAnsi="Arial" w:cs="Arial"/>
      <w:lang w:val="ru-RU" w:eastAsia="ru-RU" w:bidi="ar-SA"/>
    </w:rPr>
  </w:style>
  <w:style w:type="paragraph" w:customStyle="1" w:styleId="BodyTextIndent21">
    <w:name w:val="Body Text Indent 21"/>
    <w:basedOn w:val="a0"/>
    <w:uiPriority w:val="99"/>
    <w:rsid w:val="00D46C49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0"/>
    <w:rsid w:val="00D46C49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0"/>
    <w:next w:val="a0"/>
    <w:uiPriority w:val="99"/>
    <w:rsid w:val="00D46C49"/>
    <w:pPr>
      <w:keepNext/>
      <w:widowControl w:val="0"/>
      <w:autoSpaceDE/>
      <w:autoSpaceDN/>
      <w:jc w:val="both"/>
    </w:pPr>
    <w:rPr>
      <w:sz w:val="28"/>
      <w:szCs w:val="28"/>
    </w:rPr>
  </w:style>
  <w:style w:type="character" w:customStyle="1" w:styleId="ad">
    <w:name w:val="Основной шрифт"/>
    <w:uiPriority w:val="99"/>
    <w:rsid w:val="00F37403"/>
  </w:style>
  <w:style w:type="paragraph" w:styleId="ae">
    <w:name w:val="header"/>
    <w:basedOn w:val="a0"/>
    <w:link w:val="af"/>
    <w:uiPriority w:val="99"/>
    <w:rsid w:val="00C53C6B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locked/>
    <w:rsid w:val="000D4AF7"/>
    <w:rPr>
      <w:sz w:val="24"/>
      <w:szCs w:val="24"/>
      <w:lang w:val="ru-RU" w:eastAsia="ru-RU"/>
    </w:rPr>
  </w:style>
  <w:style w:type="character" w:customStyle="1" w:styleId="af0">
    <w:name w:val="Обычный (веб) Знак"/>
    <w:aliases w:val="Обычный (Web) Знак,Обычный (Web)1 Знак"/>
    <w:link w:val="af1"/>
    <w:locked/>
    <w:rsid w:val="000D4AF7"/>
    <w:rPr>
      <w:sz w:val="24"/>
      <w:szCs w:val="24"/>
      <w:lang w:val="ru-RU" w:eastAsia="ru-RU"/>
    </w:rPr>
  </w:style>
  <w:style w:type="paragraph" w:styleId="af1">
    <w:name w:val="Normal (Web)"/>
    <w:aliases w:val="Обычный (Web),Обычный (Web)1"/>
    <w:basedOn w:val="a0"/>
    <w:link w:val="af0"/>
    <w:rsid w:val="00245DF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2">
    <w:name w:val="page number"/>
    <w:rsid w:val="00C53C6B"/>
  </w:style>
  <w:style w:type="paragraph" w:styleId="af3">
    <w:name w:val="footer"/>
    <w:basedOn w:val="a0"/>
    <w:link w:val="af4"/>
    <w:uiPriority w:val="99"/>
    <w:rsid w:val="00C53C6B"/>
    <w:pPr>
      <w:tabs>
        <w:tab w:val="center" w:pos="4677"/>
        <w:tab w:val="right" w:pos="9355"/>
      </w:tabs>
      <w:autoSpaceDE/>
      <w:autoSpaceDN/>
    </w:pPr>
    <w:rPr>
      <w:lang w:val="x-none" w:eastAsia="x-none"/>
    </w:rPr>
  </w:style>
  <w:style w:type="character" w:customStyle="1" w:styleId="af4">
    <w:name w:val="Нижний колонтитул Знак"/>
    <w:link w:val="af3"/>
    <w:uiPriority w:val="99"/>
    <w:locked/>
    <w:rPr>
      <w:sz w:val="20"/>
      <w:szCs w:val="20"/>
    </w:rPr>
  </w:style>
  <w:style w:type="paragraph" w:customStyle="1" w:styleId="ConsTitle">
    <w:name w:val="ConsTitle"/>
    <w:rsid w:val="005D471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f5">
    <w:name w:val="Strong"/>
    <w:uiPriority w:val="22"/>
    <w:qFormat/>
    <w:rsid w:val="00AF732E"/>
    <w:rPr>
      <w:b/>
      <w:bCs/>
    </w:rPr>
  </w:style>
  <w:style w:type="paragraph" w:styleId="HTML">
    <w:name w:val="HTML Preformatted"/>
    <w:basedOn w:val="a0"/>
    <w:link w:val="HTML0"/>
    <w:uiPriority w:val="99"/>
    <w:rsid w:val="00245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f6">
    <w:name w:val="Знак"/>
    <w:basedOn w:val="a0"/>
    <w:next w:val="a0"/>
    <w:rsid w:val="00245DFB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Heading">
    <w:name w:val="Heading"/>
    <w:uiPriority w:val="99"/>
    <w:rsid w:val="000D4AF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7">
    <w:name w:val="Document Map"/>
    <w:basedOn w:val="a0"/>
    <w:link w:val="af8"/>
    <w:uiPriority w:val="99"/>
    <w:semiHidden/>
    <w:rsid w:val="001E0C2C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af8">
    <w:name w:val="Схема документа Знак"/>
    <w:link w:val="af7"/>
    <w:uiPriority w:val="99"/>
    <w:semiHidden/>
    <w:locked/>
    <w:rPr>
      <w:rFonts w:ascii="Tahoma" w:hAnsi="Tahoma" w:cs="Tahoma"/>
      <w:sz w:val="16"/>
      <w:szCs w:val="16"/>
    </w:rPr>
  </w:style>
  <w:style w:type="character" w:styleId="af9">
    <w:name w:val="line number"/>
    <w:uiPriority w:val="99"/>
    <w:semiHidden/>
    <w:rsid w:val="004F087A"/>
  </w:style>
  <w:style w:type="paragraph" w:styleId="afa">
    <w:name w:val="No Spacing"/>
    <w:uiPriority w:val="1"/>
    <w:qFormat/>
    <w:rsid w:val="004E0C1F"/>
    <w:pPr>
      <w:autoSpaceDE w:val="0"/>
      <w:autoSpaceDN w:val="0"/>
    </w:pPr>
  </w:style>
  <w:style w:type="character" w:styleId="afb">
    <w:name w:val="Hyperlink"/>
    <w:uiPriority w:val="99"/>
    <w:rsid w:val="00BB5CD2"/>
    <w:rPr>
      <w:color w:val="0000FF"/>
      <w:u w:val="single"/>
    </w:rPr>
  </w:style>
  <w:style w:type="character" w:customStyle="1" w:styleId="WW8Num10z0">
    <w:name w:val="WW8Num10z0"/>
    <w:rsid w:val="00EB5027"/>
    <w:rPr>
      <w:rFonts w:ascii="Symbol" w:hAnsi="Symbol" w:cs="OpenSymbol"/>
    </w:rPr>
  </w:style>
  <w:style w:type="paragraph" w:customStyle="1" w:styleId="afc">
    <w:name w:val="Стиль пункта схемы"/>
    <w:basedOn w:val="a0"/>
    <w:link w:val="afd"/>
    <w:rsid w:val="00291762"/>
    <w:pPr>
      <w:suppressAutoHyphens/>
      <w:autoSpaceDN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customStyle="1" w:styleId="afd">
    <w:name w:val="Стиль пункта схемы Знак"/>
    <w:link w:val="afc"/>
    <w:locked/>
    <w:rsid w:val="00291762"/>
    <w:rPr>
      <w:rFonts w:ascii="Arial" w:hAnsi="Arial" w:cs="Arial"/>
      <w:sz w:val="28"/>
      <w:szCs w:val="28"/>
      <w:lang w:eastAsia="ar-SA"/>
    </w:rPr>
  </w:style>
  <w:style w:type="paragraph" w:styleId="afe">
    <w:name w:val="caption"/>
    <w:basedOn w:val="a0"/>
    <w:next w:val="a0"/>
    <w:unhideWhenUsed/>
    <w:qFormat/>
    <w:locked/>
    <w:rsid w:val="00AC034B"/>
    <w:rPr>
      <w:b/>
      <w:bCs/>
    </w:rPr>
  </w:style>
  <w:style w:type="paragraph" w:customStyle="1" w:styleId="Default">
    <w:name w:val="Default"/>
    <w:rsid w:val="008222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24">
    <w:name w:val="p24"/>
    <w:basedOn w:val="a0"/>
    <w:rsid w:val="00361F6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20">
    <w:name w:val="p20"/>
    <w:basedOn w:val="a0"/>
    <w:rsid w:val="00A0343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71">
    <w:name w:val="Основной текст (7)_"/>
    <w:link w:val="710"/>
    <w:rsid w:val="006827EF"/>
    <w:rPr>
      <w:b/>
      <w:bCs/>
      <w:sz w:val="21"/>
      <w:szCs w:val="21"/>
      <w:shd w:val="clear" w:color="auto" w:fill="FFFFFF"/>
    </w:rPr>
  </w:style>
  <w:style w:type="paragraph" w:customStyle="1" w:styleId="710">
    <w:name w:val="Основной текст (7)1"/>
    <w:basedOn w:val="a0"/>
    <w:link w:val="71"/>
    <w:rsid w:val="006827EF"/>
    <w:pPr>
      <w:shd w:val="clear" w:color="auto" w:fill="FFFFFF"/>
      <w:autoSpaceDE/>
      <w:autoSpaceDN/>
      <w:spacing w:before="1020" w:after="420" w:line="240" w:lineRule="atLeast"/>
      <w:ind w:hanging="380"/>
    </w:pPr>
    <w:rPr>
      <w:b/>
      <w:bCs/>
      <w:sz w:val="21"/>
      <w:szCs w:val="21"/>
      <w:lang w:val="x-none" w:eastAsia="x-none"/>
    </w:rPr>
  </w:style>
  <w:style w:type="character" w:customStyle="1" w:styleId="72">
    <w:name w:val="Основной текст (7)"/>
    <w:basedOn w:val="71"/>
    <w:rsid w:val="006827EF"/>
    <w:rPr>
      <w:b/>
      <w:bCs/>
      <w:sz w:val="21"/>
      <w:szCs w:val="21"/>
      <w:shd w:val="clear" w:color="auto" w:fill="FFFFFF"/>
    </w:rPr>
  </w:style>
  <w:style w:type="paragraph" w:customStyle="1" w:styleId="Standard">
    <w:name w:val="Standard"/>
    <w:rsid w:val="006827EF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aff">
    <w:name w:val="Содержимое таблицы"/>
    <w:basedOn w:val="a0"/>
    <w:rsid w:val="006827EF"/>
    <w:pPr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6827EF"/>
    <w:pPr>
      <w:suppressLineNumbers/>
    </w:pPr>
  </w:style>
  <w:style w:type="character" w:customStyle="1" w:styleId="s1">
    <w:name w:val="s1"/>
    <w:basedOn w:val="a2"/>
    <w:rsid w:val="006827EF"/>
  </w:style>
  <w:style w:type="paragraph" w:customStyle="1" w:styleId="p42">
    <w:name w:val="p42"/>
    <w:basedOn w:val="a0"/>
    <w:rsid w:val="006827E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cell">
    <w:name w:val="conscell"/>
    <w:basedOn w:val="a0"/>
    <w:rsid w:val="003D6C1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2"/>
    <w:rsid w:val="003D6C11"/>
  </w:style>
  <w:style w:type="paragraph" w:styleId="aff0">
    <w:name w:val="List Paragraph"/>
    <w:basedOn w:val="a0"/>
    <w:link w:val="aff1"/>
    <w:uiPriority w:val="34"/>
    <w:qFormat/>
    <w:rsid w:val="003D6C11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table" w:customStyle="1" w:styleId="14">
    <w:name w:val="Сетка таблицы1"/>
    <w:basedOn w:val="a3"/>
    <w:next w:val="aa"/>
    <w:rsid w:val="003D6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0.Текст"/>
    <w:basedOn w:val="a0"/>
    <w:link w:val="00"/>
    <w:qFormat/>
    <w:rsid w:val="003D6C11"/>
    <w:pPr>
      <w:widowControl w:val="0"/>
      <w:autoSpaceDE/>
      <w:autoSpaceDN/>
      <w:spacing w:after="240" w:line="360" w:lineRule="auto"/>
      <w:ind w:left="1418"/>
      <w:jc w:val="both"/>
    </w:pPr>
    <w:rPr>
      <w:rFonts w:ascii="Arial" w:hAnsi="Arial"/>
      <w:sz w:val="24"/>
      <w:szCs w:val="28"/>
      <w:lang w:val="x-none" w:eastAsia="x-none"/>
    </w:rPr>
  </w:style>
  <w:style w:type="character" w:customStyle="1" w:styleId="00">
    <w:name w:val="0.Текст Знак"/>
    <w:link w:val="0"/>
    <w:rsid w:val="003D6C11"/>
    <w:rPr>
      <w:rFonts w:ascii="Arial" w:hAnsi="Arial"/>
      <w:sz w:val="24"/>
      <w:szCs w:val="28"/>
    </w:rPr>
  </w:style>
  <w:style w:type="paragraph" w:customStyle="1" w:styleId="a">
    <w:name w:val="Перечис"/>
    <w:basedOn w:val="0"/>
    <w:rsid w:val="003D6C11"/>
    <w:pPr>
      <w:numPr>
        <w:numId w:val="2"/>
      </w:numPr>
      <w:ind w:left="1418" w:firstLine="0"/>
    </w:pPr>
  </w:style>
  <w:style w:type="paragraph" w:customStyle="1" w:styleId="-">
    <w:name w:val="- Перечислеие"/>
    <w:basedOn w:val="a"/>
    <w:link w:val="-0"/>
    <w:qFormat/>
    <w:rsid w:val="003D6C11"/>
  </w:style>
  <w:style w:type="character" w:customStyle="1" w:styleId="-0">
    <w:name w:val="- Перечислеие Знак"/>
    <w:link w:val="-"/>
    <w:rsid w:val="003D6C11"/>
    <w:rPr>
      <w:rFonts w:ascii="Arial" w:hAnsi="Arial"/>
      <w:sz w:val="24"/>
      <w:szCs w:val="28"/>
      <w:lang w:val="x-none" w:eastAsia="x-none"/>
    </w:rPr>
  </w:style>
  <w:style w:type="numbering" w:customStyle="1" w:styleId="15">
    <w:name w:val="Нет списка1"/>
    <w:next w:val="a4"/>
    <w:uiPriority w:val="99"/>
    <w:semiHidden/>
    <w:unhideWhenUsed/>
    <w:rsid w:val="003D6C11"/>
  </w:style>
  <w:style w:type="numbering" w:customStyle="1" w:styleId="110">
    <w:name w:val="Нет списка11"/>
    <w:next w:val="a4"/>
    <w:uiPriority w:val="99"/>
    <w:semiHidden/>
    <w:unhideWhenUsed/>
    <w:rsid w:val="003D6C11"/>
  </w:style>
  <w:style w:type="table" w:customStyle="1" w:styleId="26">
    <w:name w:val="Сетка таблицы2"/>
    <w:basedOn w:val="a3"/>
    <w:next w:val="aa"/>
    <w:uiPriority w:val="59"/>
    <w:rsid w:val="003D6C1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3D6C1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ff1">
    <w:name w:val="Абзац списка Знак"/>
    <w:link w:val="aff0"/>
    <w:uiPriority w:val="34"/>
    <w:rsid w:val="003D6C11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f2">
    <w:name w:val="Рисунок"/>
    <w:basedOn w:val="a0"/>
    <w:uiPriority w:val="99"/>
    <w:rsid w:val="003D6C11"/>
    <w:pPr>
      <w:numPr>
        <w:ilvl w:val="1"/>
      </w:numPr>
      <w:autoSpaceDE/>
      <w:autoSpaceDN/>
      <w:spacing w:line="360" w:lineRule="auto"/>
      <w:jc w:val="center"/>
      <w:outlineLvl w:val="4"/>
    </w:pPr>
    <w:rPr>
      <w:color w:val="000000"/>
      <w:sz w:val="24"/>
      <w:szCs w:val="24"/>
      <w:lang w:eastAsia="en-US"/>
    </w:rPr>
  </w:style>
  <w:style w:type="character" w:customStyle="1" w:styleId="FontStyle48">
    <w:name w:val="Font Style48"/>
    <w:uiPriority w:val="99"/>
    <w:rsid w:val="003D6C11"/>
    <w:rPr>
      <w:rFonts w:ascii="Times New Roman" w:hAnsi="Times New Roman" w:cs="Times New Roman"/>
      <w:sz w:val="12"/>
      <w:szCs w:val="12"/>
    </w:rPr>
  </w:style>
  <w:style w:type="paragraph" w:customStyle="1" w:styleId="aff3">
    <w:name w:val="Таблица"/>
    <w:basedOn w:val="aff4"/>
    <w:link w:val="aff5"/>
    <w:uiPriority w:val="99"/>
    <w:qFormat/>
    <w:rsid w:val="003D6C11"/>
  </w:style>
  <w:style w:type="paragraph" w:customStyle="1" w:styleId="aff6">
    <w:name w:val="Название таблицы"/>
    <w:basedOn w:val="a0"/>
    <w:qFormat/>
    <w:rsid w:val="003D6C11"/>
    <w:pPr>
      <w:autoSpaceDE/>
      <w:autoSpaceDN/>
      <w:spacing w:line="360" w:lineRule="auto"/>
      <w:jc w:val="center"/>
    </w:pPr>
    <w:rPr>
      <w:sz w:val="24"/>
      <w:szCs w:val="24"/>
      <w:lang w:eastAsia="en-US"/>
    </w:rPr>
  </w:style>
  <w:style w:type="character" w:customStyle="1" w:styleId="aff5">
    <w:name w:val="Таблица Знак"/>
    <w:link w:val="aff3"/>
    <w:uiPriority w:val="99"/>
    <w:locked/>
    <w:rsid w:val="003D6C1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aff4">
    <w:name w:val="Subtitle"/>
    <w:basedOn w:val="a0"/>
    <w:next w:val="a0"/>
    <w:link w:val="aff7"/>
    <w:uiPriority w:val="11"/>
    <w:qFormat/>
    <w:locked/>
    <w:rsid w:val="003D6C11"/>
    <w:pPr>
      <w:numPr>
        <w:ilvl w:val="1"/>
      </w:numPr>
      <w:autoSpaceDE/>
      <w:autoSpaceDN/>
      <w:spacing w:after="160" w:line="259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aff7">
    <w:name w:val="Подзаголовок Знак"/>
    <w:link w:val="aff4"/>
    <w:uiPriority w:val="11"/>
    <w:rsid w:val="003D6C1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mw-headline">
    <w:name w:val="mw-headline"/>
    <w:basedOn w:val="a2"/>
    <w:rsid w:val="003D6C11"/>
  </w:style>
  <w:style w:type="character" w:customStyle="1" w:styleId="mw-editsection">
    <w:name w:val="mw-editsection"/>
    <w:basedOn w:val="a2"/>
    <w:rsid w:val="003D6C11"/>
  </w:style>
  <w:style w:type="character" w:customStyle="1" w:styleId="mw-editsection-bracket">
    <w:name w:val="mw-editsection-bracket"/>
    <w:basedOn w:val="a2"/>
    <w:rsid w:val="003D6C11"/>
  </w:style>
  <w:style w:type="character" w:customStyle="1" w:styleId="mw-editsection-divider">
    <w:name w:val="mw-editsection-divider"/>
    <w:basedOn w:val="a2"/>
    <w:rsid w:val="003D6C11"/>
  </w:style>
  <w:style w:type="character" w:customStyle="1" w:styleId="70">
    <w:name w:val="Заголовок 7 Знак"/>
    <w:basedOn w:val="a2"/>
    <w:link w:val="7"/>
    <w:rsid w:val="000C6D15"/>
    <w:rPr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0C6D15"/>
    <w:rPr>
      <w:i/>
      <w:iCs/>
      <w:sz w:val="24"/>
      <w:szCs w:val="24"/>
      <w:lang w:eastAsia="ar-SA"/>
    </w:rPr>
  </w:style>
  <w:style w:type="character" w:customStyle="1" w:styleId="16">
    <w:name w:val="Основной шрифт абзаца1"/>
    <w:rsid w:val="000C6D15"/>
  </w:style>
  <w:style w:type="character" w:customStyle="1" w:styleId="aff8">
    <w:name w:val="Без интервала Знак"/>
    <w:basedOn w:val="16"/>
    <w:rsid w:val="000C6D15"/>
  </w:style>
  <w:style w:type="character" w:customStyle="1" w:styleId="aff9">
    <w:name w:val="Текст сноски Знак"/>
    <w:basedOn w:val="16"/>
    <w:rsid w:val="000C6D15"/>
    <w:rPr>
      <w:rFonts w:ascii="Times New Roman" w:eastAsia="Times New Roman" w:hAnsi="Times New Roman" w:cs="Times New Roman"/>
      <w:sz w:val="20"/>
      <w:szCs w:val="20"/>
    </w:rPr>
  </w:style>
  <w:style w:type="character" w:customStyle="1" w:styleId="17">
    <w:name w:val="Знак сноски1"/>
    <w:rsid w:val="000C6D15"/>
    <w:rPr>
      <w:vertAlign w:val="superscript"/>
    </w:rPr>
  </w:style>
  <w:style w:type="character" w:customStyle="1" w:styleId="FontStyle138">
    <w:name w:val="Font Style138"/>
    <w:rsid w:val="000C6D15"/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rsid w:val="000C6D15"/>
    <w:rPr>
      <w:rFonts w:ascii="Times New Roman" w:hAnsi="Times New Roman" w:cs="Times New Roman"/>
      <w:b/>
      <w:bCs/>
      <w:sz w:val="20"/>
      <w:szCs w:val="20"/>
    </w:rPr>
  </w:style>
  <w:style w:type="character" w:customStyle="1" w:styleId="s4">
    <w:name w:val="s4"/>
    <w:basedOn w:val="16"/>
    <w:rsid w:val="000C6D15"/>
  </w:style>
  <w:style w:type="character" w:customStyle="1" w:styleId="ListLabel1">
    <w:name w:val="ListLabel 1"/>
    <w:rsid w:val="000C6D15"/>
    <w:rPr>
      <w:sz w:val="26"/>
    </w:rPr>
  </w:style>
  <w:style w:type="character" w:customStyle="1" w:styleId="ListLabel2">
    <w:name w:val="ListLabel 2"/>
    <w:rsid w:val="000C6D15"/>
    <w:rPr>
      <w:rFonts w:cs="Courier New"/>
    </w:rPr>
  </w:style>
  <w:style w:type="character" w:customStyle="1" w:styleId="ListLabel3">
    <w:name w:val="ListLabel 3"/>
    <w:rsid w:val="000C6D15"/>
    <w:rPr>
      <w:i w:val="0"/>
    </w:rPr>
  </w:style>
  <w:style w:type="character" w:customStyle="1" w:styleId="ListLabel4">
    <w:name w:val="ListLabel 4"/>
    <w:rsid w:val="000C6D15"/>
    <w:rPr>
      <w:rFonts w:eastAsia="Times New Roman" w:cs="Times New Roman"/>
    </w:rPr>
  </w:style>
  <w:style w:type="character" w:customStyle="1" w:styleId="ListLabel5">
    <w:name w:val="ListLabel 5"/>
    <w:rsid w:val="000C6D15"/>
    <w:rPr>
      <w:sz w:val="20"/>
    </w:rPr>
  </w:style>
  <w:style w:type="character" w:customStyle="1" w:styleId="affa">
    <w:name w:val="Маркеры списка"/>
    <w:rsid w:val="000C6D15"/>
    <w:rPr>
      <w:rFonts w:ascii="OpenSymbol" w:eastAsia="OpenSymbol" w:hAnsi="OpenSymbol" w:cs="OpenSymbol"/>
    </w:rPr>
  </w:style>
  <w:style w:type="character" w:customStyle="1" w:styleId="affb">
    <w:name w:val="Символ нумерации"/>
    <w:rsid w:val="000C6D15"/>
  </w:style>
  <w:style w:type="character" w:customStyle="1" w:styleId="WW8Num3z0">
    <w:name w:val="WW8Num3z0"/>
    <w:rsid w:val="000C6D15"/>
  </w:style>
  <w:style w:type="character" w:customStyle="1" w:styleId="18">
    <w:name w:val="Основной шрифт абзаца1"/>
    <w:rsid w:val="000C6D15"/>
  </w:style>
  <w:style w:type="character" w:customStyle="1" w:styleId="FontStyle14">
    <w:name w:val="Font Style14"/>
    <w:rsid w:val="000C6D15"/>
    <w:rPr>
      <w:rFonts w:ascii="Times New Roman" w:hAnsi="Times New Roman" w:cs="Times New Roman"/>
      <w:sz w:val="20"/>
      <w:szCs w:val="20"/>
    </w:rPr>
  </w:style>
  <w:style w:type="character" w:customStyle="1" w:styleId="WW8Num15z0">
    <w:name w:val="WW8Num15z0"/>
    <w:rsid w:val="000C6D15"/>
  </w:style>
  <w:style w:type="character" w:customStyle="1" w:styleId="WW8Num15z1">
    <w:name w:val="WW8Num15z1"/>
    <w:rsid w:val="000C6D15"/>
  </w:style>
  <w:style w:type="character" w:customStyle="1" w:styleId="WW8Num15z2">
    <w:name w:val="WW8Num15z2"/>
    <w:rsid w:val="000C6D15"/>
  </w:style>
  <w:style w:type="character" w:customStyle="1" w:styleId="WW8Num15z3">
    <w:name w:val="WW8Num15z3"/>
    <w:rsid w:val="000C6D15"/>
  </w:style>
  <w:style w:type="character" w:customStyle="1" w:styleId="WW8Num15z4">
    <w:name w:val="WW8Num15z4"/>
    <w:rsid w:val="000C6D15"/>
  </w:style>
  <w:style w:type="character" w:customStyle="1" w:styleId="WW8Num15z5">
    <w:name w:val="WW8Num15z5"/>
    <w:rsid w:val="000C6D15"/>
  </w:style>
  <w:style w:type="character" w:customStyle="1" w:styleId="WW8Num15z6">
    <w:name w:val="WW8Num15z6"/>
    <w:rsid w:val="000C6D15"/>
  </w:style>
  <w:style w:type="character" w:customStyle="1" w:styleId="WW8Num15z7">
    <w:name w:val="WW8Num15z7"/>
    <w:rsid w:val="000C6D15"/>
  </w:style>
  <w:style w:type="character" w:customStyle="1" w:styleId="WW8Num15z8">
    <w:name w:val="WW8Num15z8"/>
    <w:rsid w:val="000C6D15"/>
  </w:style>
  <w:style w:type="character" w:customStyle="1" w:styleId="affc">
    <w:name w:val="Основной текст_"/>
    <w:basedOn w:val="18"/>
    <w:rsid w:val="000C6D15"/>
    <w:rPr>
      <w:rFonts w:ascii="Times New Roman" w:hAnsi="Times New Roman" w:cs="Times New Roman"/>
      <w:sz w:val="27"/>
      <w:szCs w:val="27"/>
      <w:u w:val="none"/>
    </w:rPr>
  </w:style>
  <w:style w:type="paragraph" w:styleId="affd">
    <w:name w:val="List"/>
    <w:basedOn w:val="a1"/>
    <w:rsid w:val="000C6D15"/>
    <w:pPr>
      <w:suppressAutoHyphens/>
      <w:autoSpaceDE/>
      <w:autoSpaceDN/>
      <w:spacing w:after="120" w:line="360" w:lineRule="auto"/>
      <w:ind w:firstLine="709"/>
    </w:pPr>
    <w:rPr>
      <w:rFonts w:eastAsia="SimSun" w:cs="Arial"/>
      <w:sz w:val="28"/>
      <w:szCs w:val="22"/>
      <w:lang w:val="ru-RU" w:eastAsia="ar-SA"/>
    </w:rPr>
  </w:style>
  <w:style w:type="paragraph" w:customStyle="1" w:styleId="19">
    <w:name w:val="Название1"/>
    <w:basedOn w:val="a0"/>
    <w:rsid w:val="000C6D15"/>
    <w:pPr>
      <w:suppressLineNumbers/>
      <w:suppressAutoHyphens/>
      <w:autoSpaceDE/>
      <w:autoSpaceDN/>
      <w:spacing w:before="120" w:after="120" w:line="360" w:lineRule="auto"/>
      <w:ind w:firstLine="709"/>
      <w:jc w:val="both"/>
    </w:pPr>
    <w:rPr>
      <w:rFonts w:eastAsia="SimSun" w:cs="Arial"/>
      <w:i/>
      <w:iCs/>
      <w:sz w:val="24"/>
      <w:szCs w:val="24"/>
      <w:lang w:eastAsia="ar-SA"/>
    </w:rPr>
  </w:style>
  <w:style w:type="paragraph" w:customStyle="1" w:styleId="1a">
    <w:name w:val="Указатель1"/>
    <w:basedOn w:val="a0"/>
    <w:rsid w:val="000C6D15"/>
    <w:pPr>
      <w:suppressLineNumbers/>
      <w:suppressAutoHyphens/>
      <w:autoSpaceDE/>
      <w:autoSpaceDN/>
      <w:spacing w:line="360" w:lineRule="auto"/>
      <w:ind w:firstLine="709"/>
      <w:jc w:val="both"/>
    </w:pPr>
    <w:rPr>
      <w:rFonts w:eastAsia="SimSun" w:cs="Arial"/>
      <w:sz w:val="28"/>
      <w:szCs w:val="22"/>
      <w:lang w:eastAsia="ar-SA"/>
    </w:rPr>
  </w:style>
  <w:style w:type="paragraph" w:customStyle="1" w:styleId="1b">
    <w:name w:val="Без интервала1"/>
    <w:rsid w:val="000C6D15"/>
    <w:pPr>
      <w:suppressAutoHyphens/>
      <w:spacing w:line="100" w:lineRule="atLeast"/>
    </w:pPr>
    <w:rPr>
      <w:rFonts w:ascii="Calibri" w:eastAsia="SimSun" w:hAnsi="Calibri" w:cs="Tahoma"/>
      <w:sz w:val="22"/>
      <w:szCs w:val="22"/>
      <w:lang w:eastAsia="ar-SA"/>
    </w:rPr>
  </w:style>
  <w:style w:type="paragraph" w:customStyle="1" w:styleId="1c">
    <w:name w:val="Текст выноски1"/>
    <w:basedOn w:val="a0"/>
    <w:rsid w:val="000C6D15"/>
    <w:pPr>
      <w:suppressAutoHyphens/>
      <w:autoSpaceDE/>
      <w:autoSpaceDN/>
      <w:spacing w:line="100" w:lineRule="atLeast"/>
      <w:ind w:firstLine="709"/>
      <w:jc w:val="both"/>
    </w:pPr>
    <w:rPr>
      <w:rFonts w:ascii="Tahoma" w:eastAsia="SimSun" w:hAnsi="Tahoma" w:cs="Tahoma"/>
      <w:sz w:val="16"/>
      <w:szCs w:val="16"/>
      <w:lang w:eastAsia="ar-SA"/>
    </w:rPr>
  </w:style>
  <w:style w:type="paragraph" w:customStyle="1" w:styleId="1d">
    <w:name w:val="Текст сноски1"/>
    <w:basedOn w:val="a0"/>
    <w:rsid w:val="000C6D15"/>
    <w:pPr>
      <w:suppressAutoHyphens/>
      <w:autoSpaceDE/>
      <w:autoSpaceDN/>
      <w:spacing w:line="100" w:lineRule="atLeast"/>
      <w:ind w:firstLine="709"/>
      <w:jc w:val="both"/>
    </w:pPr>
    <w:rPr>
      <w:lang w:eastAsia="ar-SA"/>
    </w:rPr>
  </w:style>
  <w:style w:type="paragraph" w:customStyle="1" w:styleId="Style43">
    <w:name w:val="Style43"/>
    <w:basedOn w:val="a0"/>
    <w:rsid w:val="000C6D15"/>
    <w:pPr>
      <w:widowControl w:val="0"/>
      <w:suppressAutoHyphens/>
      <w:autoSpaceDE/>
      <w:autoSpaceDN/>
      <w:spacing w:line="455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1e">
    <w:name w:val="Абзац списка1"/>
    <w:basedOn w:val="a0"/>
    <w:rsid w:val="000C6D15"/>
    <w:pPr>
      <w:suppressAutoHyphens/>
      <w:autoSpaceDE/>
      <w:autoSpaceDN/>
      <w:spacing w:line="360" w:lineRule="auto"/>
      <w:ind w:left="720"/>
      <w:jc w:val="both"/>
    </w:pPr>
    <w:rPr>
      <w:rFonts w:eastAsia="SimSun" w:cs="Tahoma"/>
      <w:sz w:val="28"/>
      <w:szCs w:val="22"/>
      <w:lang w:eastAsia="ar-SA"/>
    </w:rPr>
  </w:style>
  <w:style w:type="paragraph" w:customStyle="1" w:styleId="1f">
    <w:name w:val="Обычный (веб)1"/>
    <w:basedOn w:val="a0"/>
    <w:rsid w:val="000C6D15"/>
    <w:pPr>
      <w:suppressAutoHyphens/>
      <w:autoSpaceDE/>
      <w:autoSpaceDN/>
      <w:spacing w:before="100" w:after="119" w:line="100" w:lineRule="atLeast"/>
      <w:ind w:firstLine="709"/>
      <w:jc w:val="both"/>
    </w:pPr>
    <w:rPr>
      <w:sz w:val="24"/>
      <w:szCs w:val="24"/>
      <w:lang w:eastAsia="ar-SA"/>
    </w:rPr>
  </w:style>
  <w:style w:type="paragraph" w:customStyle="1" w:styleId="p19">
    <w:name w:val="p19"/>
    <w:basedOn w:val="a0"/>
    <w:rsid w:val="000C6D15"/>
    <w:pPr>
      <w:suppressAutoHyphens/>
      <w:autoSpaceDE/>
      <w:autoSpaceDN/>
      <w:spacing w:before="100" w:after="100" w:line="100" w:lineRule="atLeast"/>
      <w:ind w:firstLine="709"/>
      <w:jc w:val="both"/>
    </w:pPr>
    <w:rPr>
      <w:sz w:val="24"/>
      <w:szCs w:val="24"/>
      <w:lang w:eastAsia="ar-SA"/>
    </w:rPr>
  </w:style>
  <w:style w:type="paragraph" w:customStyle="1" w:styleId="p21">
    <w:name w:val="p21"/>
    <w:basedOn w:val="a0"/>
    <w:rsid w:val="000C6D15"/>
    <w:pPr>
      <w:suppressAutoHyphens/>
      <w:autoSpaceDE/>
      <w:autoSpaceDN/>
      <w:spacing w:before="100" w:after="100" w:line="100" w:lineRule="atLeast"/>
      <w:ind w:firstLine="709"/>
      <w:jc w:val="both"/>
    </w:pPr>
    <w:rPr>
      <w:sz w:val="24"/>
      <w:szCs w:val="24"/>
      <w:lang w:eastAsia="ar-SA"/>
    </w:rPr>
  </w:style>
  <w:style w:type="paragraph" w:customStyle="1" w:styleId="p22">
    <w:name w:val="p22"/>
    <w:basedOn w:val="a0"/>
    <w:rsid w:val="000C6D15"/>
    <w:pPr>
      <w:suppressAutoHyphens/>
      <w:autoSpaceDE/>
      <w:autoSpaceDN/>
      <w:spacing w:before="100" w:after="100" w:line="100" w:lineRule="atLeast"/>
      <w:ind w:firstLine="709"/>
      <w:jc w:val="both"/>
    </w:pPr>
    <w:rPr>
      <w:sz w:val="24"/>
      <w:szCs w:val="24"/>
      <w:lang w:eastAsia="ar-SA"/>
    </w:rPr>
  </w:style>
  <w:style w:type="paragraph" w:customStyle="1" w:styleId="p23">
    <w:name w:val="p23"/>
    <w:basedOn w:val="a0"/>
    <w:rsid w:val="000C6D15"/>
    <w:pPr>
      <w:suppressAutoHyphens/>
      <w:autoSpaceDE/>
      <w:autoSpaceDN/>
      <w:spacing w:before="100" w:after="100" w:line="100" w:lineRule="atLeast"/>
      <w:ind w:firstLine="709"/>
      <w:jc w:val="both"/>
    </w:pPr>
    <w:rPr>
      <w:sz w:val="24"/>
      <w:szCs w:val="24"/>
      <w:lang w:eastAsia="ar-SA"/>
    </w:rPr>
  </w:style>
  <w:style w:type="paragraph" w:customStyle="1" w:styleId="27">
    <w:name w:val="Стиль2"/>
    <w:basedOn w:val="5"/>
    <w:rsid w:val="000C6D15"/>
    <w:pPr>
      <w:suppressAutoHyphens/>
      <w:autoSpaceDE/>
      <w:autoSpaceDN/>
      <w:spacing w:line="100" w:lineRule="atLeast"/>
      <w:ind w:left="718" w:hanging="576"/>
      <w:jc w:val="both"/>
    </w:pPr>
    <w:rPr>
      <w:rFonts w:ascii="Arial" w:hAnsi="Arial"/>
      <w:color w:val="00000A"/>
      <w:sz w:val="28"/>
      <w:lang w:val="ru-RU" w:eastAsia="ar-SA"/>
    </w:rPr>
  </w:style>
  <w:style w:type="paragraph" w:customStyle="1" w:styleId="210">
    <w:name w:val="Основной текст 21"/>
    <w:basedOn w:val="a0"/>
    <w:rsid w:val="000C6D15"/>
    <w:pPr>
      <w:suppressAutoHyphens/>
      <w:autoSpaceDE/>
      <w:autoSpaceDN/>
      <w:spacing w:after="120" w:line="48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rsid w:val="000C6D15"/>
    <w:pPr>
      <w:tabs>
        <w:tab w:val="left" w:pos="1620"/>
      </w:tabs>
      <w:suppressAutoHyphens/>
      <w:autoSpaceDE/>
      <w:autoSpaceDN/>
      <w:spacing w:line="360" w:lineRule="auto"/>
      <w:ind w:firstLine="900"/>
      <w:jc w:val="both"/>
    </w:pPr>
    <w:rPr>
      <w:rFonts w:eastAsia="SimSun" w:cs="Tahoma"/>
      <w:sz w:val="28"/>
      <w:szCs w:val="22"/>
      <w:lang w:eastAsia="ar-SA"/>
    </w:rPr>
  </w:style>
  <w:style w:type="paragraph" w:customStyle="1" w:styleId="affe">
    <w:name w:val="Заголовок таблицы"/>
    <w:basedOn w:val="aff"/>
    <w:rsid w:val="000C6D15"/>
    <w:pPr>
      <w:spacing w:line="360" w:lineRule="auto"/>
      <w:ind w:firstLine="709"/>
      <w:jc w:val="center"/>
    </w:pPr>
    <w:rPr>
      <w:rFonts w:eastAsia="SimSun" w:cs="Tahoma"/>
      <w:b/>
      <w:bCs/>
      <w:sz w:val="28"/>
      <w:szCs w:val="22"/>
    </w:rPr>
  </w:style>
  <w:style w:type="paragraph" w:customStyle="1" w:styleId="afff">
    <w:name w:val="Содержимое врезки"/>
    <w:basedOn w:val="a1"/>
    <w:rsid w:val="000C6D15"/>
    <w:pPr>
      <w:suppressAutoHyphens/>
      <w:autoSpaceDE/>
      <w:autoSpaceDN/>
      <w:spacing w:after="120" w:line="360" w:lineRule="auto"/>
      <w:ind w:firstLine="709"/>
    </w:pPr>
    <w:rPr>
      <w:rFonts w:eastAsia="SimSun" w:cs="Tahoma"/>
      <w:sz w:val="28"/>
      <w:szCs w:val="22"/>
      <w:lang w:val="ru-RU" w:eastAsia="ar-SA"/>
    </w:rPr>
  </w:style>
  <w:style w:type="paragraph" w:styleId="afff0">
    <w:name w:val="TOC Heading"/>
    <w:basedOn w:val="a6"/>
    <w:qFormat/>
    <w:rsid w:val="000C6D15"/>
    <w:pPr>
      <w:suppressLineNumbers/>
      <w:ind w:firstLine="0"/>
    </w:pPr>
    <w:rPr>
      <w:b/>
      <w:bCs/>
      <w:sz w:val="32"/>
      <w:szCs w:val="32"/>
    </w:rPr>
  </w:style>
  <w:style w:type="paragraph" w:styleId="1f0">
    <w:name w:val="toc 1"/>
    <w:basedOn w:val="1a"/>
    <w:locked/>
    <w:rsid w:val="000C6D15"/>
    <w:pPr>
      <w:tabs>
        <w:tab w:val="right" w:leader="dot" w:pos="9639"/>
      </w:tabs>
      <w:ind w:firstLine="0"/>
    </w:pPr>
  </w:style>
  <w:style w:type="paragraph" w:styleId="28">
    <w:name w:val="toc 2"/>
    <w:basedOn w:val="1a"/>
    <w:locked/>
    <w:rsid w:val="000C6D15"/>
    <w:pPr>
      <w:tabs>
        <w:tab w:val="right" w:leader="dot" w:pos="9356"/>
      </w:tabs>
      <w:ind w:left="283" w:firstLine="0"/>
    </w:pPr>
  </w:style>
  <w:style w:type="paragraph" w:styleId="73">
    <w:name w:val="toc 7"/>
    <w:basedOn w:val="1a"/>
    <w:locked/>
    <w:rsid w:val="000C6D15"/>
    <w:pPr>
      <w:tabs>
        <w:tab w:val="right" w:leader="dot" w:pos="7941"/>
      </w:tabs>
      <w:ind w:left="1698" w:firstLine="0"/>
    </w:pPr>
  </w:style>
  <w:style w:type="paragraph" w:customStyle="1" w:styleId="212">
    <w:name w:val="Основной текст 21"/>
    <w:basedOn w:val="a0"/>
    <w:rsid w:val="000C6D15"/>
    <w:pPr>
      <w:tabs>
        <w:tab w:val="left" w:pos="1620"/>
      </w:tabs>
      <w:suppressAutoHyphens/>
      <w:autoSpaceDE/>
      <w:autoSpaceDN/>
      <w:spacing w:line="360" w:lineRule="auto"/>
      <w:ind w:firstLine="709"/>
      <w:jc w:val="both"/>
    </w:pPr>
    <w:rPr>
      <w:rFonts w:eastAsia="SimSun" w:cs="Tahoma"/>
      <w:sz w:val="28"/>
      <w:szCs w:val="22"/>
      <w:lang w:eastAsia="ar-SA"/>
    </w:rPr>
  </w:style>
  <w:style w:type="paragraph" w:customStyle="1" w:styleId="220">
    <w:name w:val="Основной текст с отступом 22"/>
    <w:basedOn w:val="a0"/>
    <w:rsid w:val="000C6D15"/>
    <w:pPr>
      <w:suppressAutoHyphens/>
      <w:autoSpaceDE/>
      <w:autoSpaceDN/>
      <w:spacing w:after="120" w:line="480" w:lineRule="auto"/>
      <w:ind w:left="283"/>
      <w:jc w:val="both"/>
    </w:pPr>
    <w:rPr>
      <w:rFonts w:eastAsia="SimSun"/>
      <w:sz w:val="28"/>
      <w:szCs w:val="22"/>
      <w:lang w:eastAsia="ar-SA"/>
    </w:rPr>
  </w:style>
  <w:style w:type="paragraph" w:customStyle="1" w:styleId="1f1">
    <w:name w:val="Обычный отступ1"/>
    <w:basedOn w:val="a0"/>
    <w:rsid w:val="000C6D15"/>
    <w:pPr>
      <w:suppressAutoHyphens/>
      <w:autoSpaceDE/>
      <w:autoSpaceDN/>
      <w:spacing w:line="360" w:lineRule="auto"/>
      <w:ind w:left="708"/>
      <w:jc w:val="both"/>
    </w:pPr>
    <w:rPr>
      <w:rFonts w:eastAsia="SimSun" w:cs="Tahoma"/>
      <w:sz w:val="28"/>
      <w:szCs w:val="22"/>
      <w:lang w:eastAsia="ar-SA"/>
    </w:rPr>
  </w:style>
  <w:style w:type="numbering" w:customStyle="1" w:styleId="29">
    <w:name w:val="Нет списка2"/>
    <w:next w:val="a4"/>
    <w:uiPriority w:val="99"/>
    <w:semiHidden/>
    <w:unhideWhenUsed/>
    <w:rsid w:val="00D25039"/>
  </w:style>
  <w:style w:type="character" w:customStyle="1" w:styleId="12">
    <w:name w:val="Название Знак1"/>
    <w:link w:val="a6"/>
    <w:uiPriority w:val="99"/>
    <w:rsid w:val="00D25039"/>
    <w:rPr>
      <w:rFonts w:ascii="Arial" w:eastAsia="Microsoft YaHei" w:hAnsi="Arial" w:cs="Arial"/>
      <w:sz w:val="28"/>
      <w:szCs w:val="28"/>
      <w:lang w:eastAsia="ar-SA"/>
    </w:rPr>
  </w:style>
  <w:style w:type="character" w:customStyle="1" w:styleId="1f2">
    <w:name w:val="Знак сноски1"/>
    <w:rsid w:val="00D25039"/>
    <w:rPr>
      <w:vertAlign w:val="superscript"/>
    </w:rPr>
  </w:style>
  <w:style w:type="character" w:customStyle="1" w:styleId="WW8Num12z0">
    <w:name w:val="WW8Num12z0"/>
    <w:rsid w:val="00D25039"/>
  </w:style>
  <w:style w:type="character" w:customStyle="1" w:styleId="WW8Num12z1">
    <w:name w:val="WW8Num12z1"/>
    <w:rsid w:val="00D25039"/>
  </w:style>
  <w:style w:type="character" w:customStyle="1" w:styleId="WW8Num12z2">
    <w:name w:val="WW8Num12z2"/>
    <w:rsid w:val="00D25039"/>
  </w:style>
  <w:style w:type="character" w:customStyle="1" w:styleId="WW8Num12z3">
    <w:name w:val="WW8Num12z3"/>
    <w:rsid w:val="00D25039"/>
  </w:style>
  <w:style w:type="character" w:customStyle="1" w:styleId="WW8Num12z4">
    <w:name w:val="WW8Num12z4"/>
    <w:rsid w:val="00D25039"/>
  </w:style>
  <w:style w:type="character" w:customStyle="1" w:styleId="WW8Num12z5">
    <w:name w:val="WW8Num12z5"/>
    <w:rsid w:val="00D25039"/>
  </w:style>
  <w:style w:type="character" w:customStyle="1" w:styleId="WW8Num12z6">
    <w:name w:val="WW8Num12z6"/>
    <w:rsid w:val="00D25039"/>
  </w:style>
  <w:style w:type="character" w:customStyle="1" w:styleId="WW8Num12z7">
    <w:name w:val="WW8Num12z7"/>
    <w:rsid w:val="00D25039"/>
  </w:style>
  <w:style w:type="character" w:customStyle="1" w:styleId="WW8Num12z8">
    <w:name w:val="WW8Num12z8"/>
    <w:rsid w:val="00D25039"/>
  </w:style>
  <w:style w:type="paragraph" w:customStyle="1" w:styleId="1f3">
    <w:name w:val="Заголовок1"/>
    <w:basedOn w:val="a0"/>
    <w:next w:val="a1"/>
    <w:rsid w:val="00D25039"/>
    <w:pPr>
      <w:keepNext/>
      <w:suppressAutoHyphens/>
      <w:autoSpaceDE/>
      <w:autoSpaceDN/>
      <w:spacing w:before="240" w:after="120" w:line="360" w:lineRule="auto"/>
      <w:ind w:firstLine="709"/>
      <w:jc w:val="both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1f4">
    <w:name w:val="Основной текст Знак1"/>
    <w:rsid w:val="00D25039"/>
    <w:rPr>
      <w:rFonts w:ascii="Arial" w:eastAsia="SimSun" w:hAnsi="Arial" w:cs="Tahoma"/>
      <w:sz w:val="28"/>
      <w:szCs w:val="22"/>
      <w:lang w:eastAsia="ar-SA"/>
    </w:rPr>
  </w:style>
  <w:style w:type="paragraph" w:customStyle="1" w:styleId="1f5">
    <w:name w:val="Без интервала1"/>
    <w:rsid w:val="00D25039"/>
    <w:pPr>
      <w:suppressAutoHyphens/>
      <w:spacing w:line="100" w:lineRule="atLeast"/>
    </w:pPr>
    <w:rPr>
      <w:rFonts w:ascii="Calibri" w:eastAsia="SimSun" w:hAnsi="Calibri" w:cs="Tahoma"/>
      <w:sz w:val="22"/>
      <w:szCs w:val="22"/>
      <w:lang w:eastAsia="ar-SA"/>
    </w:rPr>
  </w:style>
  <w:style w:type="paragraph" w:customStyle="1" w:styleId="1f6">
    <w:name w:val="Текст выноски1"/>
    <w:basedOn w:val="a0"/>
    <w:rsid w:val="00D25039"/>
    <w:pPr>
      <w:suppressAutoHyphens/>
      <w:autoSpaceDE/>
      <w:autoSpaceDN/>
      <w:spacing w:line="100" w:lineRule="atLeast"/>
      <w:ind w:firstLine="709"/>
      <w:jc w:val="both"/>
    </w:pPr>
    <w:rPr>
      <w:rFonts w:ascii="Tahoma" w:eastAsia="SimSun" w:hAnsi="Tahoma" w:cs="Tahoma"/>
      <w:sz w:val="16"/>
      <w:szCs w:val="16"/>
      <w:lang w:eastAsia="ar-SA"/>
    </w:rPr>
  </w:style>
  <w:style w:type="character" w:customStyle="1" w:styleId="1f7">
    <w:name w:val="Верхний колонтитул Знак1"/>
    <w:uiPriority w:val="99"/>
    <w:rsid w:val="00D25039"/>
    <w:rPr>
      <w:rFonts w:ascii="Arial" w:eastAsia="SimSun" w:hAnsi="Arial" w:cs="Tahoma"/>
      <w:sz w:val="28"/>
      <w:szCs w:val="22"/>
      <w:lang w:eastAsia="ar-SA"/>
    </w:rPr>
  </w:style>
  <w:style w:type="character" w:customStyle="1" w:styleId="1f8">
    <w:name w:val="Нижний колонтитул Знак1"/>
    <w:uiPriority w:val="99"/>
    <w:rsid w:val="00D25039"/>
    <w:rPr>
      <w:rFonts w:ascii="Arial" w:eastAsia="SimSun" w:hAnsi="Arial" w:cs="Tahoma"/>
      <w:sz w:val="28"/>
      <w:szCs w:val="22"/>
      <w:lang w:eastAsia="ar-SA"/>
    </w:rPr>
  </w:style>
  <w:style w:type="paragraph" w:customStyle="1" w:styleId="1f9">
    <w:name w:val="Текст сноски1"/>
    <w:basedOn w:val="a0"/>
    <w:rsid w:val="00D25039"/>
    <w:pPr>
      <w:suppressAutoHyphens/>
      <w:autoSpaceDE/>
      <w:autoSpaceDN/>
      <w:spacing w:line="100" w:lineRule="atLeast"/>
      <w:ind w:firstLine="709"/>
      <w:jc w:val="both"/>
    </w:pPr>
    <w:rPr>
      <w:rFonts w:ascii="Arial" w:hAnsi="Arial"/>
      <w:sz w:val="24"/>
      <w:szCs w:val="24"/>
      <w:lang w:eastAsia="ar-SA"/>
    </w:rPr>
  </w:style>
  <w:style w:type="paragraph" w:customStyle="1" w:styleId="1fa">
    <w:name w:val="Абзац списка1"/>
    <w:basedOn w:val="a0"/>
    <w:rsid w:val="00D25039"/>
    <w:pPr>
      <w:suppressAutoHyphens/>
      <w:autoSpaceDE/>
      <w:autoSpaceDN/>
      <w:spacing w:line="360" w:lineRule="auto"/>
      <w:ind w:left="720" w:firstLine="567"/>
      <w:jc w:val="both"/>
    </w:pPr>
    <w:rPr>
      <w:rFonts w:ascii="Arial" w:eastAsia="SimSun" w:hAnsi="Arial" w:cs="Tahoma"/>
      <w:sz w:val="28"/>
      <w:szCs w:val="22"/>
      <w:lang w:eastAsia="ar-SA"/>
    </w:rPr>
  </w:style>
  <w:style w:type="paragraph" w:customStyle="1" w:styleId="1fb">
    <w:name w:val="Обычный (веб)1"/>
    <w:basedOn w:val="a0"/>
    <w:rsid w:val="00D25039"/>
    <w:pPr>
      <w:suppressAutoHyphens/>
      <w:autoSpaceDE/>
      <w:autoSpaceDN/>
      <w:spacing w:before="100" w:after="119" w:line="100" w:lineRule="atLeast"/>
      <w:ind w:firstLine="709"/>
      <w:jc w:val="both"/>
    </w:pPr>
    <w:rPr>
      <w:rFonts w:ascii="Arial" w:hAnsi="Arial"/>
      <w:sz w:val="24"/>
      <w:szCs w:val="24"/>
      <w:lang w:eastAsia="ar-SA"/>
    </w:rPr>
  </w:style>
  <w:style w:type="character" w:customStyle="1" w:styleId="1fc">
    <w:name w:val="Основной текст с отступом Знак1"/>
    <w:rsid w:val="00D25039"/>
    <w:rPr>
      <w:rFonts w:ascii="Arial" w:eastAsia="Times New Roman" w:hAnsi="Arial"/>
      <w:sz w:val="24"/>
      <w:szCs w:val="24"/>
      <w:lang w:eastAsia="ar-SA"/>
    </w:rPr>
  </w:style>
  <w:style w:type="paragraph" w:styleId="41">
    <w:name w:val="toc 4"/>
    <w:basedOn w:val="1a"/>
    <w:locked/>
    <w:rsid w:val="00D25039"/>
    <w:pPr>
      <w:tabs>
        <w:tab w:val="right" w:leader="dot" w:pos="8790"/>
      </w:tabs>
      <w:ind w:left="849" w:firstLine="0"/>
    </w:pPr>
    <w:rPr>
      <w:rFonts w:ascii="Arial" w:hAnsi="Arial"/>
    </w:rPr>
  </w:style>
  <w:style w:type="character" w:customStyle="1" w:styleId="1fd">
    <w:name w:val="Текст выноски Знак1"/>
    <w:uiPriority w:val="99"/>
    <w:semiHidden/>
    <w:rsid w:val="00D25039"/>
    <w:rPr>
      <w:rFonts w:ascii="Tahoma" w:eastAsia="Times New Roman" w:hAnsi="Tahoma" w:cs="Tahoma"/>
      <w:sz w:val="16"/>
      <w:szCs w:val="16"/>
    </w:rPr>
  </w:style>
  <w:style w:type="character" w:styleId="HTML1">
    <w:name w:val="HTML Variable"/>
    <w:aliases w:val="!Ссылки в документе"/>
    <w:rsid w:val="00D2503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1">
    <w:name w:val="annotation text"/>
    <w:aliases w:val="!Равноширинный текст документа"/>
    <w:basedOn w:val="a0"/>
    <w:link w:val="afff2"/>
    <w:semiHidden/>
    <w:rsid w:val="00D25039"/>
    <w:pPr>
      <w:autoSpaceDE/>
      <w:autoSpaceDN/>
      <w:ind w:firstLine="567"/>
      <w:jc w:val="both"/>
    </w:pPr>
    <w:rPr>
      <w:rFonts w:ascii="Courier" w:hAnsi="Courier"/>
      <w:sz w:val="22"/>
    </w:rPr>
  </w:style>
  <w:style w:type="character" w:customStyle="1" w:styleId="afff2">
    <w:name w:val="Текст примечания Знак"/>
    <w:aliases w:val="!Равноширинный текст документа Знак"/>
    <w:basedOn w:val="a2"/>
    <w:link w:val="afff1"/>
    <w:semiHidden/>
    <w:rsid w:val="00D25039"/>
    <w:rPr>
      <w:rFonts w:ascii="Courier" w:hAnsi="Courier"/>
      <w:sz w:val="22"/>
    </w:rPr>
  </w:style>
  <w:style w:type="paragraph" w:customStyle="1" w:styleId="Title">
    <w:name w:val="Title!Название НПА"/>
    <w:basedOn w:val="a0"/>
    <w:rsid w:val="00D25039"/>
    <w:pPr>
      <w:autoSpaceDE/>
      <w:autoSpaceDN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D2503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2503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2503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table" w:customStyle="1" w:styleId="31">
    <w:name w:val="Сетка таблицы3"/>
    <w:basedOn w:val="a3"/>
    <w:next w:val="aa"/>
    <w:uiPriority w:val="59"/>
    <w:rsid w:val="00D2503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">
    <w:name w:val="Default Paragraph Font"/>
    <w:rsid w:val="00C0664A"/>
  </w:style>
  <w:style w:type="character" w:customStyle="1" w:styleId="footnotereference">
    <w:name w:val="footnote reference"/>
    <w:rsid w:val="00C0664A"/>
    <w:rPr>
      <w:vertAlign w:val="superscript"/>
    </w:rPr>
  </w:style>
  <w:style w:type="paragraph" w:customStyle="1" w:styleId="afff3">
    <w:name w:val="Заголовок"/>
    <w:basedOn w:val="a0"/>
    <w:next w:val="a1"/>
    <w:rsid w:val="00C0664A"/>
    <w:pPr>
      <w:keepNext/>
      <w:suppressAutoHyphens/>
      <w:autoSpaceDE/>
      <w:autoSpaceDN/>
      <w:spacing w:before="240" w:after="120" w:line="360" w:lineRule="auto"/>
      <w:ind w:firstLine="709"/>
      <w:jc w:val="both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NoSpacing">
    <w:name w:val="No Spacing"/>
    <w:rsid w:val="00C0664A"/>
    <w:pPr>
      <w:suppressAutoHyphens/>
      <w:spacing w:line="100" w:lineRule="atLeast"/>
    </w:pPr>
    <w:rPr>
      <w:rFonts w:ascii="Calibri" w:eastAsia="SimSun" w:hAnsi="Calibri" w:cs="Tahoma"/>
      <w:sz w:val="22"/>
      <w:szCs w:val="22"/>
      <w:lang w:eastAsia="ar-SA"/>
    </w:rPr>
  </w:style>
  <w:style w:type="paragraph" w:customStyle="1" w:styleId="BalloonText">
    <w:name w:val="Balloon Text"/>
    <w:basedOn w:val="a0"/>
    <w:rsid w:val="00C0664A"/>
    <w:pPr>
      <w:suppressAutoHyphens/>
      <w:autoSpaceDE/>
      <w:autoSpaceDN/>
      <w:spacing w:line="100" w:lineRule="atLeast"/>
      <w:ind w:firstLine="709"/>
      <w:jc w:val="both"/>
    </w:pPr>
    <w:rPr>
      <w:rFonts w:ascii="Tahoma" w:eastAsia="SimSun" w:hAnsi="Tahoma" w:cs="Tahoma"/>
      <w:sz w:val="16"/>
      <w:szCs w:val="16"/>
      <w:lang w:eastAsia="ar-SA"/>
    </w:rPr>
  </w:style>
  <w:style w:type="paragraph" w:customStyle="1" w:styleId="footnotetext">
    <w:name w:val="footnote text"/>
    <w:basedOn w:val="a0"/>
    <w:rsid w:val="00C0664A"/>
    <w:pPr>
      <w:suppressAutoHyphens/>
      <w:autoSpaceDE/>
      <w:autoSpaceDN/>
      <w:spacing w:line="100" w:lineRule="atLeast"/>
      <w:ind w:firstLine="709"/>
      <w:jc w:val="both"/>
    </w:pPr>
    <w:rPr>
      <w:lang w:eastAsia="ar-SA"/>
    </w:rPr>
  </w:style>
  <w:style w:type="paragraph" w:customStyle="1" w:styleId="ListParagraph">
    <w:name w:val="List Paragraph"/>
    <w:basedOn w:val="a0"/>
    <w:rsid w:val="00C0664A"/>
    <w:pPr>
      <w:suppressAutoHyphens/>
      <w:autoSpaceDE/>
      <w:autoSpaceDN/>
      <w:spacing w:line="360" w:lineRule="auto"/>
      <w:ind w:left="720"/>
      <w:jc w:val="both"/>
    </w:pPr>
    <w:rPr>
      <w:rFonts w:eastAsia="SimSun" w:cs="Tahoma"/>
      <w:sz w:val="28"/>
      <w:szCs w:val="22"/>
      <w:lang w:eastAsia="ar-SA"/>
    </w:rPr>
  </w:style>
  <w:style w:type="paragraph" w:customStyle="1" w:styleId="NormalWeb">
    <w:name w:val="Normal (Web)"/>
    <w:basedOn w:val="a0"/>
    <w:rsid w:val="00C0664A"/>
    <w:pPr>
      <w:suppressAutoHyphens/>
      <w:autoSpaceDE/>
      <w:autoSpaceDN/>
      <w:spacing w:before="100" w:after="119" w:line="100" w:lineRule="atLeast"/>
      <w:ind w:firstLine="709"/>
      <w:jc w:val="both"/>
    </w:pPr>
    <w:rPr>
      <w:sz w:val="24"/>
      <w:szCs w:val="24"/>
      <w:lang w:eastAsia="ar-SA"/>
    </w:rPr>
  </w:style>
  <w:style w:type="paragraph" w:customStyle="1" w:styleId="BodyText2">
    <w:name w:val="Body Text 2"/>
    <w:basedOn w:val="a0"/>
    <w:rsid w:val="00C0664A"/>
    <w:pPr>
      <w:suppressAutoHyphens/>
      <w:autoSpaceDE/>
      <w:autoSpaceDN/>
      <w:spacing w:after="120" w:line="480" w:lineRule="auto"/>
      <w:ind w:firstLine="709"/>
      <w:jc w:val="both"/>
    </w:pPr>
    <w:rPr>
      <w:sz w:val="24"/>
      <w:szCs w:val="24"/>
      <w:lang w:eastAsia="ar-SA"/>
    </w:rPr>
  </w:style>
  <w:style w:type="character" w:customStyle="1" w:styleId="1fe">
    <w:name w:val="1Орган_ПР Знак"/>
    <w:link w:val="1ff"/>
    <w:semiHidden/>
    <w:locked/>
    <w:rsid w:val="00C0664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ff">
    <w:name w:val="1Орган_ПР"/>
    <w:basedOn w:val="a0"/>
    <w:link w:val="1fe"/>
    <w:semiHidden/>
    <w:rsid w:val="00C0664A"/>
    <w:pPr>
      <w:autoSpaceDE/>
      <w:autoSpaceDN/>
      <w:snapToGrid w:val="0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a">
    <w:name w:val="2Название Знак"/>
    <w:link w:val="2b"/>
    <w:semiHidden/>
    <w:locked/>
    <w:rsid w:val="00C0664A"/>
    <w:rPr>
      <w:rFonts w:ascii="Arial" w:hAnsi="Arial" w:cs="Arial"/>
      <w:b/>
      <w:sz w:val="26"/>
      <w:szCs w:val="28"/>
      <w:lang w:eastAsia="ar-SA"/>
    </w:rPr>
  </w:style>
  <w:style w:type="paragraph" w:customStyle="1" w:styleId="2b">
    <w:name w:val="2Название"/>
    <w:basedOn w:val="a0"/>
    <w:link w:val="2a"/>
    <w:semiHidden/>
    <w:rsid w:val="00C0664A"/>
    <w:pPr>
      <w:autoSpaceDE/>
      <w:autoSpaceDN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text1">
    <w:name w:val="text1"/>
    <w:rsid w:val="00C0664A"/>
    <w:rPr>
      <w:rFonts w:ascii="Verdana" w:hAnsi="Verdana" w:hint="default"/>
      <w:sz w:val="18"/>
      <w:szCs w:val="18"/>
    </w:rPr>
  </w:style>
  <w:style w:type="character" w:styleId="afff4">
    <w:name w:val="FollowedHyperlink"/>
    <w:uiPriority w:val="99"/>
    <w:unhideWhenUsed/>
    <w:rsid w:val="00C0664A"/>
    <w:rPr>
      <w:color w:val="800080"/>
      <w:u w:val="single"/>
    </w:rPr>
  </w:style>
  <w:style w:type="paragraph" w:customStyle="1" w:styleId="msonormal0">
    <w:name w:val="msonormal"/>
    <w:basedOn w:val="a0"/>
    <w:rsid w:val="00C066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0"/>
    <w:rsid w:val="00C0664A"/>
    <w:pPr>
      <w:autoSpaceDE/>
      <w:autoSpaceDN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0"/>
    <w:rsid w:val="00C0664A"/>
    <w:pPr>
      <w:autoSpaceDE/>
      <w:autoSpaceDN/>
      <w:spacing w:before="100" w:beforeAutospacing="1" w:after="100" w:afterAutospacing="1"/>
    </w:pPr>
    <w:rPr>
      <w:color w:val="000000"/>
      <w:sz w:val="18"/>
      <w:szCs w:val="18"/>
      <w:u w:val="single"/>
    </w:rPr>
  </w:style>
  <w:style w:type="paragraph" w:customStyle="1" w:styleId="xl65">
    <w:name w:val="xl65"/>
    <w:basedOn w:val="a0"/>
    <w:rsid w:val="00C066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66">
    <w:name w:val="xl66"/>
    <w:basedOn w:val="a0"/>
    <w:rsid w:val="00C0664A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67">
    <w:name w:val="xl67"/>
    <w:basedOn w:val="a0"/>
    <w:rsid w:val="00C0664A"/>
    <w:pPr>
      <w:pBdr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68">
    <w:name w:val="xl68"/>
    <w:basedOn w:val="a0"/>
    <w:rsid w:val="00C0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a0"/>
    <w:rsid w:val="00C0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70">
    <w:name w:val="xl70"/>
    <w:basedOn w:val="a0"/>
    <w:rsid w:val="00C0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1">
    <w:name w:val="xl71"/>
    <w:basedOn w:val="a0"/>
    <w:rsid w:val="00C0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0"/>
    <w:rsid w:val="00C0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a0"/>
    <w:rsid w:val="00C0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4">
    <w:name w:val="xl74"/>
    <w:basedOn w:val="a0"/>
    <w:rsid w:val="00C0664A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a0"/>
    <w:rsid w:val="00C0664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6">
    <w:name w:val="xl76"/>
    <w:basedOn w:val="a0"/>
    <w:rsid w:val="00C0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77">
    <w:name w:val="xl77"/>
    <w:basedOn w:val="a0"/>
    <w:rsid w:val="00C0664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8">
    <w:name w:val="xl78"/>
    <w:basedOn w:val="a0"/>
    <w:rsid w:val="00C0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9">
    <w:name w:val="xl79"/>
    <w:basedOn w:val="a0"/>
    <w:rsid w:val="00C0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80">
    <w:name w:val="xl80"/>
    <w:basedOn w:val="a0"/>
    <w:rsid w:val="00C0664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1">
    <w:name w:val="xl81"/>
    <w:basedOn w:val="a0"/>
    <w:rsid w:val="00C0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2">
    <w:name w:val="xl82"/>
    <w:basedOn w:val="a0"/>
    <w:rsid w:val="00C0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3">
    <w:name w:val="xl83"/>
    <w:basedOn w:val="a0"/>
    <w:rsid w:val="00C0664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4">
    <w:name w:val="xl84"/>
    <w:basedOn w:val="a0"/>
    <w:rsid w:val="00C0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C0664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6">
    <w:name w:val="xl86"/>
    <w:basedOn w:val="a0"/>
    <w:rsid w:val="00C0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87">
    <w:name w:val="xl87"/>
    <w:basedOn w:val="a0"/>
    <w:rsid w:val="00C0664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88">
    <w:name w:val="xl88"/>
    <w:basedOn w:val="a0"/>
    <w:rsid w:val="00C0664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89">
    <w:name w:val="xl89"/>
    <w:basedOn w:val="a0"/>
    <w:rsid w:val="00C0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0"/>
    <w:rsid w:val="00C0664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rsid w:val="00C0664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2">
    <w:name w:val="xl92"/>
    <w:basedOn w:val="a0"/>
    <w:rsid w:val="00C0664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3">
    <w:name w:val="xl93"/>
    <w:basedOn w:val="a0"/>
    <w:rsid w:val="00C0664A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4">
    <w:name w:val="xl94"/>
    <w:basedOn w:val="a0"/>
    <w:rsid w:val="00C0664A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5">
    <w:name w:val="xl95"/>
    <w:basedOn w:val="a0"/>
    <w:rsid w:val="00C0664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6">
    <w:name w:val="xl96"/>
    <w:basedOn w:val="a0"/>
    <w:rsid w:val="00C0664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7">
    <w:name w:val="xl97"/>
    <w:basedOn w:val="a0"/>
    <w:rsid w:val="00C0664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color w:val="000000"/>
      <w:sz w:val="18"/>
      <w:szCs w:val="18"/>
    </w:rPr>
  </w:style>
  <w:style w:type="paragraph" w:customStyle="1" w:styleId="xl98">
    <w:name w:val="xl98"/>
    <w:basedOn w:val="a0"/>
    <w:rsid w:val="00C0664A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color w:val="000000"/>
      <w:sz w:val="18"/>
      <w:szCs w:val="18"/>
    </w:rPr>
  </w:style>
  <w:style w:type="paragraph" w:customStyle="1" w:styleId="xl99">
    <w:name w:val="xl99"/>
    <w:basedOn w:val="a0"/>
    <w:rsid w:val="00C0664A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color w:val="000000"/>
      <w:sz w:val="18"/>
      <w:szCs w:val="18"/>
    </w:rPr>
  </w:style>
  <w:style w:type="paragraph" w:customStyle="1" w:styleId="xl100">
    <w:name w:val="xl100"/>
    <w:basedOn w:val="a0"/>
    <w:rsid w:val="00C0664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01">
    <w:name w:val="xl101"/>
    <w:basedOn w:val="a0"/>
    <w:rsid w:val="00C0664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02">
    <w:name w:val="xl102"/>
    <w:basedOn w:val="a0"/>
    <w:rsid w:val="00C0664A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03">
    <w:name w:val="xl103"/>
    <w:basedOn w:val="a0"/>
    <w:rsid w:val="00C0664A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Variable" w:uiPriority="0"/>
    <w:lsdException w:name="No Lis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8E38C5"/>
    <w:pPr>
      <w:autoSpaceDE w:val="0"/>
      <w:autoSpaceDN w:val="0"/>
    </w:pPr>
  </w:style>
  <w:style w:type="paragraph" w:styleId="1">
    <w:name w:val="heading 1"/>
    <w:aliases w:val="1. Глава,!Части документа"/>
    <w:basedOn w:val="a0"/>
    <w:next w:val="a0"/>
    <w:link w:val="10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0"/>
    <w:next w:val="a0"/>
    <w:link w:val="20"/>
    <w:qFormat/>
    <w:rsid w:val="006538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!Главы документа"/>
    <w:basedOn w:val="a0"/>
    <w:next w:val="a0"/>
    <w:link w:val="30"/>
    <w:qFormat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0"/>
    <w:next w:val="a0"/>
    <w:link w:val="40"/>
    <w:qFormat/>
    <w:rsid w:val="00E2314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nhideWhenUsed/>
    <w:qFormat/>
    <w:locked/>
    <w:rsid w:val="0029176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7D0602"/>
    <w:pPr>
      <w:autoSpaceDE/>
      <w:autoSpaceDN/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paragraph" w:styleId="7">
    <w:name w:val="heading 7"/>
    <w:basedOn w:val="a0"/>
    <w:next w:val="a1"/>
    <w:link w:val="70"/>
    <w:qFormat/>
    <w:locked/>
    <w:rsid w:val="000C6D15"/>
    <w:pPr>
      <w:numPr>
        <w:ilvl w:val="6"/>
        <w:numId w:val="1"/>
      </w:numPr>
      <w:suppressAutoHyphens/>
      <w:autoSpaceDE/>
      <w:autoSpaceDN/>
      <w:spacing w:before="240" w:after="60" w:line="100" w:lineRule="atLeast"/>
      <w:jc w:val="both"/>
      <w:outlineLvl w:val="6"/>
    </w:pPr>
    <w:rPr>
      <w:sz w:val="24"/>
      <w:szCs w:val="24"/>
      <w:lang w:eastAsia="ar-SA"/>
    </w:rPr>
  </w:style>
  <w:style w:type="paragraph" w:styleId="8">
    <w:name w:val="heading 8"/>
    <w:basedOn w:val="a0"/>
    <w:next w:val="a1"/>
    <w:link w:val="80"/>
    <w:qFormat/>
    <w:locked/>
    <w:rsid w:val="000C6D15"/>
    <w:pPr>
      <w:numPr>
        <w:ilvl w:val="7"/>
        <w:numId w:val="1"/>
      </w:numPr>
      <w:suppressAutoHyphens/>
      <w:autoSpaceDE/>
      <w:autoSpaceDN/>
      <w:spacing w:before="240" w:after="60" w:line="100" w:lineRule="atLeast"/>
      <w:jc w:val="both"/>
      <w:outlineLvl w:val="7"/>
    </w:pPr>
    <w:rPr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D46C49"/>
    <w:pPr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10">
    <w:name w:val="Заголовок 1 Знак"/>
    <w:aliases w:val="1. Глава Знак,!Части документа Знак"/>
    <w:link w:val="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29176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Pr>
      <w:rFonts w:ascii="Calibri" w:hAnsi="Calibri" w:cs="Calibri"/>
      <w:b/>
      <w:bCs/>
    </w:rPr>
  </w:style>
  <w:style w:type="character" w:customStyle="1" w:styleId="90">
    <w:name w:val="Заголовок 9 Знак"/>
    <w:link w:val="9"/>
    <w:locked/>
    <w:rPr>
      <w:rFonts w:ascii="Cambria" w:hAnsi="Cambria" w:cs="Cambria"/>
    </w:rPr>
  </w:style>
  <w:style w:type="paragraph" w:customStyle="1" w:styleId="11">
    <w:name w:val="1"/>
    <w:basedOn w:val="a0"/>
    <w:uiPriority w:val="99"/>
    <w:rsid w:val="000C7027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1">
    <w:name w:val="Body Text"/>
    <w:basedOn w:val="a0"/>
    <w:link w:val="a5"/>
    <w:pPr>
      <w:spacing w:line="360" w:lineRule="exact"/>
      <w:jc w:val="both"/>
    </w:pPr>
    <w:rPr>
      <w:lang w:val="x-none" w:eastAsia="x-none"/>
    </w:rPr>
  </w:style>
  <w:style w:type="character" w:customStyle="1" w:styleId="a5">
    <w:name w:val="Основной текст Знак"/>
    <w:link w:val="a1"/>
    <w:locked/>
    <w:rPr>
      <w:sz w:val="20"/>
      <w:szCs w:val="20"/>
    </w:rPr>
  </w:style>
  <w:style w:type="paragraph" w:customStyle="1" w:styleId="ConsPlusNormal">
    <w:name w:val="ConsPlusNormal"/>
    <w:link w:val="ConsPlusNormal0"/>
    <w:rsid w:val="00B64E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570CBD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E31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314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Title"/>
    <w:basedOn w:val="a0"/>
    <w:next w:val="a1"/>
    <w:link w:val="12"/>
    <w:uiPriority w:val="99"/>
    <w:qFormat/>
    <w:rsid w:val="000C6D15"/>
    <w:pPr>
      <w:keepNext/>
      <w:suppressAutoHyphens/>
      <w:autoSpaceDE/>
      <w:autoSpaceDN/>
      <w:spacing w:before="240" w:after="120" w:line="360" w:lineRule="auto"/>
      <w:ind w:firstLine="709"/>
      <w:jc w:val="both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a7">
    <w:name w:val="Название Знак"/>
    <w:locked/>
    <w:rPr>
      <w:rFonts w:ascii="Cambria" w:hAnsi="Cambria" w:cs="Cambria"/>
      <w:b/>
      <w:bCs/>
      <w:kern w:val="28"/>
      <w:sz w:val="32"/>
      <w:szCs w:val="32"/>
    </w:rPr>
  </w:style>
  <w:style w:type="paragraph" w:styleId="a8">
    <w:name w:val="Balloon Text"/>
    <w:basedOn w:val="a0"/>
    <w:link w:val="a9"/>
    <w:uiPriority w:val="99"/>
    <w:semiHidden/>
    <w:rsid w:val="00760A03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locked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3444D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table" w:styleId="aa">
    <w:name w:val="Table Grid"/>
    <w:basedOn w:val="a3"/>
    <w:uiPriority w:val="39"/>
    <w:rsid w:val="00377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0"/>
    <w:link w:val="ac"/>
    <w:rsid w:val="00E2314A"/>
    <w:pPr>
      <w:spacing w:after="120"/>
      <w:ind w:left="360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locked/>
    <w:rPr>
      <w:sz w:val="20"/>
      <w:szCs w:val="20"/>
    </w:rPr>
  </w:style>
  <w:style w:type="paragraph" w:styleId="21">
    <w:name w:val="Body Text 2"/>
    <w:basedOn w:val="a0"/>
    <w:link w:val="22"/>
    <w:rsid w:val="00E2314A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locked/>
    <w:rPr>
      <w:sz w:val="20"/>
      <w:szCs w:val="20"/>
    </w:rPr>
  </w:style>
  <w:style w:type="paragraph" w:customStyle="1" w:styleId="13">
    <w:name w:val="Знак1"/>
    <w:basedOn w:val="a0"/>
    <w:uiPriority w:val="99"/>
    <w:rsid w:val="00E2314A"/>
    <w:pPr>
      <w:autoSpaceDE/>
      <w:autoSpaceDN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0"/>
    <w:uiPriority w:val="99"/>
    <w:rsid w:val="00E2314A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a0"/>
    <w:uiPriority w:val="99"/>
    <w:rsid w:val="00E2314A"/>
    <w:pPr>
      <w:widowControl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0"/>
    <w:uiPriority w:val="99"/>
    <w:rsid w:val="00E2314A"/>
    <w:pPr>
      <w:widowControl w:val="0"/>
      <w:adjustRightInd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0"/>
    <w:uiPriority w:val="99"/>
    <w:rsid w:val="00E2314A"/>
    <w:pPr>
      <w:widowControl w:val="0"/>
      <w:adjustRightInd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0"/>
    <w:uiPriority w:val="99"/>
    <w:rsid w:val="00E2314A"/>
    <w:pPr>
      <w:widowControl w:val="0"/>
      <w:adjustRightInd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0"/>
    <w:uiPriority w:val="99"/>
    <w:rsid w:val="00E2314A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25">
    <w:name w:val="Style25"/>
    <w:basedOn w:val="a0"/>
    <w:uiPriority w:val="99"/>
    <w:rsid w:val="00E2314A"/>
    <w:pPr>
      <w:widowControl w:val="0"/>
      <w:adjustRightInd w:val="0"/>
      <w:spacing w:line="358" w:lineRule="exact"/>
      <w:ind w:firstLine="677"/>
    </w:pPr>
    <w:rPr>
      <w:sz w:val="24"/>
      <w:szCs w:val="24"/>
    </w:rPr>
  </w:style>
  <w:style w:type="character" w:customStyle="1" w:styleId="FontStyle37">
    <w:name w:val="Font Style37"/>
    <w:uiPriority w:val="99"/>
    <w:rsid w:val="00E2314A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uiPriority w:val="99"/>
    <w:rsid w:val="00E2314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uiPriority w:val="99"/>
    <w:rsid w:val="00E2314A"/>
    <w:rPr>
      <w:rFonts w:ascii="Times New Roman" w:hAnsi="Times New Roman" w:cs="Times New Roman"/>
      <w:b/>
      <w:bCs/>
      <w:spacing w:val="-20"/>
      <w:sz w:val="28"/>
      <w:szCs w:val="28"/>
    </w:rPr>
  </w:style>
  <w:style w:type="paragraph" w:styleId="23">
    <w:name w:val="Body Text Indent 2"/>
    <w:basedOn w:val="a0"/>
    <w:link w:val="24"/>
    <w:uiPriority w:val="99"/>
    <w:rsid w:val="00D46C49"/>
    <w:pPr>
      <w:spacing w:after="120" w:line="480" w:lineRule="auto"/>
      <w:ind w:left="360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sz w:val="20"/>
      <w:szCs w:val="20"/>
    </w:rPr>
  </w:style>
  <w:style w:type="paragraph" w:customStyle="1" w:styleId="ConsNormal">
    <w:name w:val="ConsNormal"/>
    <w:link w:val="ConsNormal0"/>
    <w:uiPriority w:val="99"/>
    <w:rsid w:val="00D46C49"/>
    <w:pPr>
      <w:snapToGri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D46C49"/>
    <w:rPr>
      <w:rFonts w:ascii="Arial" w:hAnsi="Arial" w:cs="Arial"/>
      <w:lang w:val="ru-RU" w:eastAsia="ru-RU" w:bidi="ar-SA"/>
    </w:rPr>
  </w:style>
  <w:style w:type="paragraph" w:customStyle="1" w:styleId="BodyTextIndent21">
    <w:name w:val="Body Text Indent 21"/>
    <w:basedOn w:val="a0"/>
    <w:uiPriority w:val="99"/>
    <w:rsid w:val="00D46C49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0"/>
    <w:rsid w:val="00D46C49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0"/>
    <w:next w:val="a0"/>
    <w:uiPriority w:val="99"/>
    <w:rsid w:val="00D46C49"/>
    <w:pPr>
      <w:keepNext/>
      <w:widowControl w:val="0"/>
      <w:autoSpaceDE/>
      <w:autoSpaceDN/>
      <w:jc w:val="both"/>
    </w:pPr>
    <w:rPr>
      <w:sz w:val="28"/>
      <w:szCs w:val="28"/>
    </w:rPr>
  </w:style>
  <w:style w:type="character" w:customStyle="1" w:styleId="ad">
    <w:name w:val="Основной шрифт"/>
    <w:uiPriority w:val="99"/>
    <w:rsid w:val="00F37403"/>
  </w:style>
  <w:style w:type="paragraph" w:styleId="ae">
    <w:name w:val="header"/>
    <w:basedOn w:val="a0"/>
    <w:link w:val="af"/>
    <w:uiPriority w:val="99"/>
    <w:rsid w:val="00C53C6B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locked/>
    <w:rsid w:val="000D4AF7"/>
    <w:rPr>
      <w:sz w:val="24"/>
      <w:szCs w:val="24"/>
      <w:lang w:val="ru-RU" w:eastAsia="ru-RU"/>
    </w:rPr>
  </w:style>
  <w:style w:type="character" w:customStyle="1" w:styleId="af0">
    <w:name w:val="Обычный (веб) Знак"/>
    <w:aliases w:val="Обычный (Web) Знак,Обычный (Web)1 Знак"/>
    <w:link w:val="af1"/>
    <w:locked/>
    <w:rsid w:val="000D4AF7"/>
    <w:rPr>
      <w:sz w:val="24"/>
      <w:szCs w:val="24"/>
      <w:lang w:val="ru-RU" w:eastAsia="ru-RU"/>
    </w:rPr>
  </w:style>
  <w:style w:type="paragraph" w:styleId="af1">
    <w:name w:val="Normal (Web)"/>
    <w:aliases w:val="Обычный (Web),Обычный (Web)1"/>
    <w:basedOn w:val="a0"/>
    <w:link w:val="af0"/>
    <w:rsid w:val="00245DF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2">
    <w:name w:val="page number"/>
    <w:rsid w:val="00C53C6B"/>
  </w:style>
  <w:style w:type="paragraph" w:styleId="af3">
    <w:name w:val="footer"/>
    <w:basedOn w:val="a0"/>
    <w:link w:val="af4"/>
    <w:uiPriority w:val="99"/>
    <w:rsid w:val="00C53C6B"/>
    <w:pPr>
      <w:tabs>
        <w:tab w:val="center" w:pos="4677"/>
        <w:tab w:val="right" w:pos="9355"/>
      </w:tabs>
      <w:autoSpaceDE/>
      <w:autoSpaceDN/>
    </w:pPr>
    <w:rPr>
      <w:lang w:val="x-none" w:eastAsia="x-none"/>
    </w:rPr>
  </w:style>
  <w:style w:type="character" w:customStyle="1" w:styleId="af4">
    <w:name w:val="Нижний колонтитул Знак"/>
    <w:link w:val="af3"/>
    <w:uiPriority w:val="99"/>
    <w:locked/>
    <w:rPr>
      <w:sz w:val="20"/>
      <w:szCs w:val="20"/>
    </w:rPr>
  </w:style>
  <w:style w:type="paragraph" w:customStyle="1" w:styleId="ConsTitle">
    <w:name w:val="ConsTitle"/>
    <w:rsid w:val="005D471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f5">
    <w:name w:val="Strong"/>
    <w:uiPriority w:val="22"/>
    <w:qFormat/>
    <w:rsid w:val="00AF732E"/>
    <w:rPr>
      <w:b/>
      <w:bCs/>
    </w:rPr>
  </w:style>
  <w:style w:type="paragraph" w:styleId="HTML">
    <w:name w:val="HTML Preformatted"/>
    <w:basedOn w:val="a0"/>
    <w:link w:val="HTML0"/>
    <w:uiPriority w:val="99"/>
    <w:rsid w:val="00245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f6">
    <w:name w:val="Знак"/>
    <w:basedOn w:val="a0"/>
    <w:next w:val="a0"/>
    <w:rsid w:val="00245DFB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Heading">
    <w:name w:val="Heading"/>
    <w:uiPriority w:val="99"/>
    <w:rsid w:val="000D4AF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7">
    <w:name w:val="Document Map"/>
    <w:basedOn w:val="a0"/>
    <w:link w:val="af8"/>
    <w:uiPriority w:val="99"/>
    <w:semiHidden/>
    <w:rsid w:val="001E0C2C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af8">
    <w:name w:val="Схема документа Знак"/>
    <w:link w:val="af7"/>
    <w:uiPriority w:val="99"/>
    <w:semiHidden/>
    <w:locked/>
    <w:rPr>
      <w:rFonts w:ascii="Tahoma" w:hAnsi="Tahoma" w:cs="Tahoma"/>
      <w:sz w:val="16"/>
      <w:szCs w:val="16"/>
    </w:rPr>
  </w:style>
  <w:style w:type="character" w:styleId="af9">
    <w:name w:val="line number"/>
    <w:uiPriority w:val="99"/>
    <w:semiHidden/>
    <w:rsid w:val="004F087A"/>
  </w:style>
  <w:style w:type="paragraph" w:styleId="afa">
    <w:name w:val="No Spacing"/>
    <w:uiPriority w:val="1"/>
    <w:qFormat/>
    <w:rsid w:val="004E0C1F"/>
    <w:pPr>
      <w:autoSpaceDE w:val="0"/>
      <w:autoSpaceDN w:val="0"/>
    </w:pPr>
  </w:style>
  <w:style w:type="character" w:styleId="afb">
    <w:name w:val="Hyperlink"/>
    <w:uiPriority w:val="99"/>
    <w:rsid w:val="00BB5CD2"/>
    <w:rPr>
      <w:color w:val="0000FF"/>
      <w:u w:val="single"/>
    </w:rPr>
  </w:style>
  <w:style w:type="character" w:customStyle="1" w:styleId="WW8Num10z0">
    <w:name w:val="WW8Num10z0"/>
    <w:rsid w:val="00EB5027"/>
    <w:rPr>
      <w:rFonts w:ascii="Symbol" w:hAnsi="Symbol" w:cs="OpenSymbol"/>
    </w:rPr>
  </w:style>
  <w:style w:type="paragraph" w:customStyle="1" w:styleId="afc">
    <w:name w:val="Стиль пункта схемы"/>
    <w:basedOn w:val="a0"/>
    <w:link w:val="afd"/>
    <w:rsid w:val="00291762"/>
    <w:pPr>
      <w:suppressAutoHyphens/>
      <w:autoSpaceDN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customStyle="1" w:styleId="afd">
    <w:name w:val="Стиль пункта схемы Знак"/>
    <w:link w:val="afc"/>
    <w:locked/>
    <w:rsid w:val="00291762"/>
    <w:rPr>
      <w:rFonts w:ascii="Arial" w:hAnsi="Arial" w:cs="Arial"/>
      <w:sz w:val="28"/>
      <w:szCs w:val="28"/>
      <w:lang w:eastAsia="ar-SA"/>
    </w:rPr>
  </w:style>
  <w:style w:type="paragraph" w:styleId="afe">
    <w:name w:val="caption"/>
    <w:basedOn w:val="a0"/>
    <w:next w:val="a0"/>
    <w:unhideWhenUsed/>
    <w:qFormat/>
    <w:locked/>
    <w:rsid w:val="00AC034B"/>
    <w:rPr>
      <w:b/>
      <w:bCs/>
    </w:rPr>
  </w:style>
  <w:style w:type="paragraph" w:customStyle="1" w:styleId="Default">
    <w:name w:val="Default"/>
    <w:rsid w:val="008222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24">
    <w:name w:val="p24"/>
    <w:basedOn w:val="a0"/>
    <w:rsid w:val="00361F6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20">
    <w:name w:val="p20"/>
    <w:basedOn w:val="a0"/>
    <w:rsid w:val="00A0343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71">
    <w:name w:val="Основной текст (7)_"/>
    <w:link w:val="710"/>
    <w:rsid w:val="006827EF"/>
    <w:rPr>
      <w:b/>
      <w:bCs/>
      <w:sz w:val="21"/>
      <w:szCs w:val="21"/>
      <w:shd w:val="clear" w:color="auto" w:fill="FFFFFF"/>
    </w:rPr>
  </w:style>
  <w:style w:type="paragraph" w:customStyle="1" w:styleId="710">
    <w:name w:val="Основной текст (7)1"/>
    <w:basedOn w:val="a0"/>
    <w:link w:val="71"/>
    <w:rsid w:val="006827EF"/>
    <w:pPr>
      <w:shd w:val="clear" w:color="auto" w:fill="FFFFFF"/>
      <w:autoSpaceDE/>
      <w:autoSpaceDN/>
      <w:spacing w:before="1020" w:after="420" w:line="240" w:lineRule="atLeast"/>
      <w:ind w:hanging="380"/>
    </w:pPr>
    <w:rPr>
      <w:b/>
      <w:bCs/>
      <w:sz w:val="21"/>
      <w:szCs w:val="21"/>
      <w:lang w:val="x-none" w:eastAsia="x-none"/>
    </w:rPr>
  </w:style>
  <w:style w:type="character" w:customStyle="1" w:styleId="72">
    <w:name w:val="Основной текст (7)"/>
    <w:basedOn w:val="71"/>
    <w:rsid w:val="006827EF"/>
    <w:rPr>
      <w:b/>
      <w:bCs/>
      <w:sz w:val="21"/>
      <w:szCs w:val="21"/>
      <w:shd w:val="clear" w:color="auto" w:fill="FFFFFF"/>
    </w:rPr>
  </w:style>
  <w:style w:type="paragraph" w:customStyle="1" w:styleId="Standard">
    <w:name w:val="Standard"/>
    <w:rsid w:val="006827EF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aff">
    <w:name w:val="Содержимое таблицы"/>
    <w:basedOn w:val="a0"/>
    <w:rsid w:val="006827EF"/>
    <w:pPr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6827EF"/>
    <w:pPr>
      <w:suppressLineNumbers/>
    </w:pPr>
  </w:style>
  <w:style w:type="character" w:customStyle="1" w:styleId="s1">
    <w:name w:val="s1"/>
    <w:basedOn w:val="a2"/>
    <w:rsid w:val="006827EF"/>
  </w:style>
  <w:style w:type="paragraph" w:customStyle="1" w:styleId="p42">
    <w:name w:val="p42"/>
    <w:basedOn w:val="a0"/>
    <w:rsid w:val="006827E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cell">
    <w:name w:val="conscell"/>
    <w:basedOn w:val="a0"/>
    <w:rsid w:val="003D6C1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2"/>
    <w:rsid w:val="003D6C11"/>
  </w:style>
  <w:style w:type="paragraph" w:styleId="aff0">
    <w:name w:val="List Paragraph"/>
    <w:basedOn w:val="a0"/>
    <w:link w:val="aff1"/>
    <w:uiPriority w:val="34"/>
    <w:qFormat/>
    <w:rsid w:val="003D6C11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table" w:customStyle="1" w:styleId="14">
    <w:name w:val="Сетка таблицы1"/>
    <w:basedOn w:val="a3"/>
    <w:next w:val="aa"/>
    <w:rsid w:val="003D6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0.Текст"/>
    <w:basedOn w:val="a0"/>
    <w:link w:val="00"/>
    <w:qFormat/>
    <w:rsid w:val="003D6C11"/>
    <w:pPr>
      <w:widowControl w:val="0"/>
      <w:autoSpaceDE/>
      <w:autoSpaceDN/>
      <w:spacing w:after="240" w:line="360" w:lineRule="auto"/>
      <w:ind w:left="1418"/>
      <w:jc w:val="both"/>
    </w:pPr>
    <w:rPr>
      <w:rFonts w:ascii="Arial" w:hAnsi="Arial"/>
      <w:sz w:val="24"/>
      <w:szCs w:val="28"/>
      <w:lang w:val="x-none" w:eastAsia="x-none"/>
    </w:rPr>
  </w:style>
  <w:style w:type="character" w:customStyle="1" w:styleId="00">
    <w:name w:val="0.Текст Знак"/>
    <w:link w:val="0"/>
    <w:rsid w:val="003D6C11"/>
    <w:rPr>
      <w:rFonts w:ascii="Arial" w:hAnsi="Arial"/>
      <w:sz w:val="24"/>
      <w:szCs w:val="28"/>
    </w:rPr>
  </w:style>
  <w:style w:type="paragraph" w:customStyle="1" w:styleId="a">
    <w:name w:val="Перечис"/>
    <w:basedOn w:val="0"/>
    <w:rsid w:val="003D6C11"/>
    <w:pPr>
      <w:numPr>
        <w:numId w:val="2"/>
      </w:numPr>
      <w:ind w:left="1418" w:firstLine="0"/>
    </w:pPr>
  </w:style>
  <w:style w:type="paragraph" w:customStyle="1" w:styleId="-">
    <w:name w:val="- Перечислеие"/>
    <w:basedOn w:val="a"/>
    <w:link w:val="-0"/>
    <w:qFormat/>
    <w:rsid w:val="003D6C11"/>
  </w:style>
  <w:style w:type="character" w:customStyle="1" w:styleId="-0">
    <w:name w:val="- Перечислеие Знак"/>
    <w:link w:val="-"/>
    <w:rsid w:val="003D6C11"/>
    <w:rPr>
      <w:rFonts w:ascii="Arial" w:hAnsi="Arial"/>
      <w:sz w:val="24"/>
      <w:szCs w:val="28"/>
      <w:lang w:val="x-none" w:eastAsia="x-none"/>
    </w:rPr>
  </w:style>
  <w:style w:type="numbering" w:customStyle="1" w:styleId="15">
    <w:name w:val="Нет списка1"/>
    <w:next w:val="a4"/>
    <w:uiPriority w:val="99"/>
    <w:semiHidden/>
    <w:unhideWhenUsed/>
    <w:rsid w:val="003D6C11"/>
  </w:style>
  <w:style w:type="numbering" w:customStyle="1" w:styleId="110">
    <w:name w:val="Нет списка11"/>
    <w:next w:val="a4"/>
    <w:uiPriority w:val="99"/>
    <w:semiHidden/>
    <w:unhideWhenUsed/>
    <w:rsid w:val="003D6C11"/>
  </w:style>
  <w:style w:type="table" w:customStyle="1" w:styleId="26">
    <w:name w:val="Сетка таблицы2"/>
    <w:basedOn w:val="a3"/>
    <w:next w:val="aa"/>
    <w:uiPriority w:val="59"/>
    <w:rsid w:val="003D6C1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3D6C1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ff1">
    <w:name w:val="Абзац списка Знак"/>
    <w:link w:val="aff0"/>
    <w:uiPriority w:val="34"/>
    <w:rsid w:val="003D6C11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f2">
    <w:name w:val="Рисунок"/>
    <w:basedOn w:val="a0"/>
    <w:uiPriority w:val="99"/>
    <w:rsid w:val="003D6C11"/>
    <w:pPr>
      <w:numPr>
        <w:ilvl w:val="1"/>
      </w:numPr>
      <w:autoSpaceDE/>
      <w:autoSpaceDN/>
      <w:spacing w:line="360" w:lineRule="auto"/>
      <w:jc w:val="center"/>
      <w:outlineLvl w:val="4"/>
    </w:pPr>
    <w:rPr>
      <w:color w:val="000000"/>
      <w:sz w:val="24"/>
      <w:szCs w:val="24"/>
      <w:lang w:eastAsia="en-US"/>
    </w:rPr>
  </w:style>
  <w:style w:type="character" w:customStyle="1" w:styleId="FontStyle48">
    <w:name w:val="Font Style48"/>
    <w:uiPriority w:val="99"/>
    <w:rsid w:val="003D6C11"/>
    <w:rPr>
      <w:rFonts w:ascii="Times New Roman" w:hAnsi="Times New Roman" w:cs="Times New Roman"/>
      <w:sz w:val="12"/>
      <w:szCs w:val="12"/>
    </w:rPr>
  </w:style>
  <w:style w:type="paragraph" w:customStyle="1" w:styleId="aff3">
    <w:name w:val="Таблица"/>
    <w:basedOn w:val="aff4"/>
    <w:link w:val="aff5"/>
    <w:uiPriority w:val="99"/>
    <w:qFormat/>
    <w:rsid w:val="003D6C11"/>
  </w:style>
  <w:style w:type="paragraph" w:customStyle="1" w:styleId="aff6">
    <w:name w:val="Название таблицы"/>
    <w:basedOn w:val="a0"/>
    <w:qFormat/>
    <w:rsid w:val="003D6C11"/>
    <w:pPr>
      <w:autoSpaceDE/>
      <w:autoSpaceDN/>
      <w:spacing w:line="360" w:lineRule="auto"/>
      <w:jc w:val="center"/>
    </w:pPr>
    <w:rPr>
      <w:sz w:val="24"/>
      <w:szCs w:val="24"/>
      <w:lang w:eastAsia="en-US"/>
    </w:rPr>
  </w:style>
  <w:style w:type="character" w:customStyle="1" w:styleId="aff5">
    <w:name w:val="Таблица Знак"/>
    <w:link w:val="aff3"/>
    <w:uiPriority w:val="99"/>
    <w:locked/>
    <w:rsid w:val="003D6C1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aff4">
    <w:name w:val="Subtitle"/>
    <w:basedOn w:val="a0"/>
    <w:next w:val="a0"/>
    <w:link w:val="aff7"/>
    <w:uiPriority w:val="11"/>
    <w:qFormat/>
    <w:locked/>
    <w:rsid w:val="003D6C11"/>
    <w:pPr>
      <w:numPr>
        <w:ilvl w:val="1"/>
      </w:numPr>
      <w:autoSpaceDE/>
      <w:autoSpaceDN/>
      <w:spacing w:after="160" w:line="259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aff7">
    <w:name w:val="Подзаголовок Знак"/>
    <w:link w:val="aff4"/>
    <w:uiPriority w:val="11"/>
    <w:rsid w:val="003D6C1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mw-headline">
    <w:name w:val="mw-headline"/>
    <w:basedOn w:val="a2"/>
    <w:rsid w:val="003D6C11"/>
  </w:style>
  <w:style w:type="character" w:customStyle="1" w:styleId="mw-editsection">
    <w:name w:val="mw-editsection"/>
    <w:basedOn w:val="a2"/>
    <w:rsid w:val="003D6C11"/>
  </w:style>
  <w:style w:type="character" w:customStyle="1" w:styleId="mw-editsection-bracket">
    <w:name w:val="mw-editsection-bracket"/>
    <w:basedOn w:val="a2"/>
    <w:rsid w:val="003D6C11"/>
  </w:style>
  <w:style w:type="character" w:customStyle="1" w:styleId="mw-editsection-divider">
    <w:name w:val="mw-editsection-divider"/>
    <w:basedOn w:val="a2"/>
    <w:rsid w:val="003D6C11"/>
  </w:style>
  <w:style w:type="character" w:customStyle="1" w:styleId="70">
    <w:name w:val="Заголовок 7 Знак"/>
    <w:basedOn w:val="a2"/>
    <w:link w:val="7"/>
    <w:rsid w:val="000C6D15"/>
    <w:rPr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0C6D15"/>
    <w:rPr>
      <w:i/>
      <w:iCs/>
      <w:sz w:val="24"/>
      <w:szCs w:val="24"/>
      <w:lang w:eastAsia="ar-SA"/>
    </w:rPr>
  </w:style>
  <w:style w:type="character" w:customStyle="1" w:styleId="16">
    <w:name w:val="Основной шрифт абзаца1"/>
    <w:rsid w:val="000C6D15"/>
  </w:style>
  <w:style w:type="character" w:customStyle="1" w:styleId="aff8">
    <w:name w:val="Без интервала Знак"/>
    <w:basedOn w:val="16"/>
    <w:rsid w:val="000C6D15"/>
  </w:style>
  <w:style w:type="character" w:customStyle="1" w:styleId="aff9">
    <w:name w:val="Текст сноски Знак"/>
    <w:basedOn w:val="16"/>
    <w:rsid w:val="000C6D15"/>
    <w:rPr>
      <w:rFonts w:ascii="Times New Roman" w:eastAsia="Times New Roman" w:hAnsi="Times New Roman" w:cs="Times New Roman"/>
      <w:sz w:val="20"/>
      <w:szCs w:val="20"/>
    </w:rPr>
  </w:style>
  <w:style w:type="character" w:customStyle="1" w:styleId="17">
    <w:name w:val="Знак сноски1"/>
    <w:rsid w:val="000C6D15"/>
    <w:rPr>
      <w:vertAlign w:val="superscript"/>
    </w:rPr>
  </w:style>
  <w:style w:type="character" w:customStyle="1" w:styleId="FontStyle138">
    <w:name w:val="Font Style138"/>
    <w:rsid w:val="000C6D15"/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rsid w:val="000C6D15"/>
    <w:rPr>
      <w:rFonts w:ascii="Times New Roman" w:hAnsi="Times New Roman" w:cs="Times New Roman"/>
      <w:b/>
      <w:bCs/>
      <w:sz w:val="20"/>
      <w:szCs w:val="20"/>
    </w:rPr>
  </w:style>
  <w:style w:type="character" w:customStyle="1" w:styleId="s4">
    <w:name w:val="s4"/>
    <w:basedOn w:val="16"/>
    <w:rsid w:val="000C6D15"/>
  </w:style>
  <w:style w:type="character" w:customStyle="1" w:styleId="ListLabel1">
    <w:name w:val="ListLabel 1"/>
    <w:rsid w:val="000C6D15"/>
    <w:rPr>
      <w:sz w:val="26"/>
    </w:rPr>
  </w:style>
  <w:style w:type="character" w:customStyle="1" w:styleId="ListLabel2">
    <w:name w:val="ListLabel 2"/>
    <w:rsid w:val="000C6D15"/>
    <w:rPr>
      <w:rFonts w:cs="Courier New"/>
    </w:rPr>
  </w:style>
  <w:style w:type="character" w:customStyle="1" w:styleId="ListLabel3">
    <w:name w:val="ListLabel 3"/>
    <w:rsid w:val="000C6D15"/>
    <w:rPr>
      <w:i w:val="0"/>
    </w:rPr>
  </w:style>
  <w:style w:type="character" w:customStyle="1" w:styleId="ListLabel4">
    <w:name w:val="ListLabel 4"/>
    <w:rsid w:val="000C6D15"/>
    <w:rPr>
      <w:rFonts w:eastAsia="Times New Roman" w:cs="Times New Roman"/>
    </w:rPr>
  </w:style>
  <w:style w:type="character" w:customStyle="1" w:styleId="ListLabel5">
    <w:name w:val="ListLabel 5"/>
    <w:rsid w:val="000C6D15"/>
    <w:rPr>
      <w:sz w:val="20"/>
    </w:rPr>
  </w:style>
  <w:style w:type="character" w:customStyle="1" w:styleId="affa">
    <w:name w:val="Маркеры списка"/>
    <w:rsid w:val="000C6D15"/>
    <w:rPr>
      <w:rFonts w:ascii="OpenSymbol" w:eastAsia="OpenSymbol" w:hAnsi="OpenSymbol" w:cs="OpenSymbol"/>
    </w:rPr>
  </w:style>
  <w:style w:type="character" w:customStyle="1" w:styleId="affb">
    <w:name w:val="Символ нумерации"/>
    <w:rsid w:val="000C6D15"/>
  </w:style>
  <w:style w:type="character" w:customStyle="1" w:styleId="WW8Num3z0">
    <w:name w:val="WW8Num3z0"/>
    <w:rsid w:val="000C6D15"/>
  </w:style>
  <w:style w:type="character" w:customStyle="1" w:styleId="18">
    <w:name w:val="Основной шрифт абзаца1"/>
    <w:rsid w:val="000C6D15"/>
  </w:style>
  <w:style w:type="character" w:customStyle="1" w:styleId="FontStyle14">
    <w:name w:val="Font Style14"/>
    <w:rsid w:val="000C6D15"/>
    <w:rPr>
      <w:rFonts w:ascii="Times New Roman" w:hAnsi="Times New Roman" w:cs="Times New Roman"/>
      <w:sz w:val="20"/>
      <w:szCs w:val="20"/>
    </w:rPr>
  </w:style>
  <w:style w:type="character" w:customStyle="1" w:styleId="WW8Num15z0">
    <w:name w:val="WW8Num15z0"/>
    <w:rsid w:val="000C6D15"/>
  </w:style>
  <w:style w:type="character" w:customStyle="1" w:styleId="WW8Num15z1">
    <w:name w:val="WW8Num15z1"/>
    <w:rsid w:val="000C6D15"/>
  </w:style>
  <w:style w:type="character" w:customStyle="1" w:styleId="WW8Num15z2">
    <w:name w:val="WW8Num15z2"/>
    <w:rsid w:val="000C6D15"/>
  </w:style>
  <w:style w:type="character" w:customStyle="1" w:styleId="WW8Num15z3">
    <w:name w:val="WW8Num15z3"/>
    <w:rsid w:val="000C6D15"/>
  </w:style>
  <w:style w:type="character" w:customStyle="1" w:styleId="WW8Num15z4">
    <w:name w:val="WW8Num15z4"/>
    <w:rsid w:val="000C6D15"/>
  </w:style>
  <w:style w:type="character" w:customStyle="1" w:styleId="WW8Num15z5">
    <w:name w:val="WW8Num15z5"/>
    <w:rsid w:val="000C6D15"/>
  </w:style>
  <w:style w:type="character" w:customStyle="1" w:styleId="WW8Num15z6">
    <w:name w:val="WW8Num15z6"/>
    <w:rsid w:val="000C6D15"/>
  </w:style>
  <w:style w:type="character" w:customStyle="1" w:styleId="WW8Num15z7">
    <w:name w:val="WW8Num15z7"/>
    <w:rsid w:val="000C6D15"/>
  </w:style>
  <w:style w:type="character" w:customStyle="1" w:styleId="WW8Num15z8">
    <w:name w:val="WW8Num15z8"/>
    <w:rsid w:val="000C6D15"/>
  </w:style>
  <w:style w:type="character" w:customStyle="1" w:styleId="affc">
    <w:name w:val="Основной текст_"/>
    <w:basedOn w:val="18"/>
    <w:rsid w:val="000C6D15"/>
    <w:rPr>
      <w:rFonts w:ascii="Times New Roman" w:hAnsi="Times New Roman" w:cs="Times New Roman"/>
      <w:sz w:val="27"/>
      <w:szCs w:val="27"/>
      <w:u w:val="none"/>
    </w:rPr>
  </w:style>
  <w:style w:type="paragraph" w:styleId="affd">
    <w:name w:val="List"/>
    <w:basedOn w:val="a1"/>
    <w:rsid w:val="000C6D15"/>
    <w:pPr>
      <w:suppressAutoHyphens/>
      <w:autoSpaceDE/>
      <w:autoSpaceDN/>
      <w:spacing w:after="120" w:line="360" w:lineRule="auto"/>
      <w:ind w:firstLine="709"/>
    </w:pPr>
    <w:rPr>
      <w:rFonts w:eastAsia="SimSun" w:cs="Arial"/>
      <w:sz w:val="28"/>
      <w:szCs w:val="22"/>
      <w:lang w:val="ru-RU" w:eastAsia="ar-SA"/>
    </w:rPr>
  </w:style>
  <w:style w:type="paragraph" w:customStyle="1" w:styleId="19">
    <w:name w:val="Название1"/>
    <w:basedOn w:val="a0"/>
    <w:rsid w:val="000C6D15"/>
    <w:pPr>
      <w:suppressLineNumbers/>
      <w:suppressAutoHyphens/>
      <w:autoSpaceDE/>
      <w:autoSpaceDN/>
      <w:spacing w:before="120" w:after="120" w:line="360" w:lineRule="auto"/>
      <w:ind w:firstLine="709"/>
      <w:jc w:val="both"/>
    </w:pPr>
    <w:rPr>
      <w:rFonts w:eastAsia="SimSun" w:cs="Arial"/>
      <w:i/>
      <w:iCs/>
      <w:sz w:val="24"/>
      <w:szCs w:val="24"/>
      <w:lang w:eastAsia="ar-SA"/>
    </w:rPr>
  </w:style>
  <w:style w:type="paragraph" w:customStyle="1" w:styleId="1a">
    <w:name w:val="Указатель1"/>
    <w:basedOn w:val="a0"/>
    <w:rsid w:val="000C6D15"/>
    <w:pPr>
      <w:suppressLineNumbers/>
      <w:suppressAutoHyphens/>
      <w:autoSpaceDE/>
      <w:autoSpaceDN/>
      <w:spacing w:line="360" w:lineRule="auto"/>
      <w:ind w:firstLine="709"/>
      <w:jc w:val="both"/>
    </w:pPr>
    <w:rPr>
      <w:rFonts w:eastAsia="SimSun" w:cs="Arial"/>
      <w:sz w:val="28"/>
      <w:szCs w:val="22"/>
      <w:lang w:eastAsia="ar-SA"/>
    </w:rPr>
  </w:style>
  <w:style w:type="paragraph" w:customStyle="1" w:styleId="1b">
    <w:name w:val="Без интервала1"/>
    <w:rsid w:val="000C6D15"/>
    <w:pPr>
      <w:suppressAutoHyphens/>
      <w:spacing w:line="100" w:lineRule="atLeast"/>
    </w:pPr>
    <w:rPr>
      <w:rFonts w:ascii="Calibri" w:eastAsia="SimSun" w:hAnsi="Calibri" w:cs="Tahoma"/>
      <w:sz w:val="22"/>
      <w:szCs w:val="22"/>
      <w:lang w:eastAsia="ar-SA"/>
    </w:rPr>
  </w:style>
  <w:style w:type="paragraph" w:customStyle="1" w:styleId="1c">
    <w:name w:val="Текст выноски1"/>
    <w:basedOn w:val="a0"/>
    <w:rsid w:val="000C6D15"/>
    <w:pPr>
      <w:suppressAutoHyphens/>
      <w:autoSpaceDE/>
      <w:autoSpaceDN/>
      <w:spacing w:line="100" w:lineRule="atLeast"/>
      <w:ind w:firstLine="709"/>
      <w:jc w:val="both"/>
    </w:pPr>
    <w:rPr>
      <w:rFonts w:ascii="Tahoma" w:eastAsia="SimSun" w:hAnsi="Tahoma" w:cs="Tahoma"/>
      <w:sz w:val="16"/>
      <w:szCs w:val="16"/>
      <w:lang w:eastAsia="ar-SA"/>
    </w:rPr>
  </w:style>
  <w:style w:type="paragraph" w:customStyle="1" w:styleId="1d">
    <w:name w:val="Текст сноски1"/>
    <w:basedOn w:val="a0"/>
    <w:rsid w:val="000C6D15"/>
    <w:pPr>
      <w:suppressAutoHyphens/>
      <w:autoSpaceDE/>
      <w:autoSpaceDN/>
      <w:spacing w:line="100" w:lineRule="atLeast"/>
      <w:ind w:firstLine="709"/>
      <w:jc w:val="both"/>
    </w:pPr>
    <w:rPr>
      <w:lang w:eastAsia="ar-SA"/>
    </w:rPr>
  </w:style>
  <w:style w:type="paragraph" w:customStyle="1" w:styleId="Style43">
    <w:name w:val="Style43"/>
    <w:basedOn w:val="a0"/>
    <w:rsid w:val="000C6D15"/>
    <w:pPr>
      <w:widowControl w:val="0"/>
      <w:suppressAutoHyphens/>
      <w:autoSpaceDE/>
      <w:autoSpaceDN/>
      <w:spacing w:line="455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1e">
    <w:name w:val="Абзац списка1"/>
    <w:basedOn w:val="a0"/>
    <w:rsid w:val="000C6D15"/>
    <w:pPr>
      <w:suppressAutoHyphens/>
      <w:autoSpaceDE/>
      <w:autoSpaceDN/>
      <w:spacing w:line="360" w:lineRule="auto"/>
      <w:ind w:left="720"/>
      <w:jc w:val="both"/>
    </w:pPr>
    <w:rPr>
      <w:rFonts w:eastAsia="SimSun" w:cs="Tahoma"/>
      <w:sz w:val="28"/>
      <w:szCs w:val="22"/>
      <w:lang w:eastAsia="ar-SA"/>
    </w:rPr>
  </w:style>
  <w:style w:type="paragraph" w:customStyle="1" w:styleId="1f">
    <w:name w:val="Обычный (веб)1"/>
    <w:basedOn w:val="a0"/>
    <w:rsid w:val="000C6D15"/>
    <w:pPr>
      <w:suppressAutoHyphens/>
      <w:autoSpaceDE/>
      <w:autoSpaceDN/>
      <w:spacing w:before="100" w:after="119" w:line="100" w:lineRule="atLeast"/>
      <w:ind w:firstLine="709"/>
      <w:jc w:val="both"/>
    </w:pPr>
    <w:rPr>
      <w:sz w:val="24"/>
      <w:szCs w:val="24"/>
      <w:lang w:eastAsia="ar-SA"/>
    </w:rPr>
  </w:style>
  <w:style w:type="paragraph" w:customStyle="1" w:styleId="p19">
    <w:name w:val="p19"/>
    <w:basedOn w:val="a0"/>
    <w:rsid w:val="000C6D15"/>
    <w:pPr>
      <w:suppressAutoHyphens/>
      <w:autoSpaceDE/>
      <w:autoSpaceDN/>
      <w:spacing w:before="100" w:after="100" w:line="100" w:lineRule="atLeast"/>
      <w:ind w:firstLine="709"/>
      <w:jc w:val="both"/>
    </w:pPr>
    <w:rPr>
      <w:sz w:val="24"/>
      <w:szCs w:val="24"/>
      <w:lang w:eastAsia="ar-SA"/>
    </w:rPr>
  </w:style>
  <w:style w:type="paragraph" w:customStyle="1" w:styleId="p21">
    <w:name w:val="p21"/>
    <w:basedOn w:val="a0"/>
    <w:rsid w:val="000C6D15"/>
    <w:pPr>
      <w:suppressAutoHyphens/>
      <w:autoSpaceDE/>
      <w:autoSpaceDN/>
      <w:spacing w:before="100" w:after="100" w:line="100" w:lineRule="atLeast"/>
      <w:ind w:firstLine="709"/>
      <w:jc w:val="both"/>
    </w:pPr>
    <w:rPr>
      <w:sz w:val="24"/>
      <w:szCs w:val="24"/>
      <w:lang w:eastAsia="ar-SA"/>
    </w:rPr>
  </w:style>
  <w:style w:type="paragraph" w:customStyle="1" w:styleId="p22">
    <w:name w:val="p22"/>
    <w:basedOn w:val="a0"/>
    <w:rsid w:val="000C6D15"/>
    <w:pPr>
      <w:suppressAutoHyphens/>
      <w:autoSpaceDE/>
      <w:autoSpaceDN/>
      <w:spacing w:before="100" w:after="100" w:line="100" w:lineRule="atLeast"/>
      <w:ind w:firstLine="709"/>
      <w:jc w:val="both"/>
    </w:pPr>
    <w:rPr>
      <w:sz w:val="24"/>
      <w:szCs w:val="24"/>
      <w:lang w:eastAsia="ar-SA"/>
    </w:rPr>
  </w:style>
  <w:style w:type="paragraph" w:customStyle="1" w:styleId="p23">
    <w:name w:val="p23"/>
    <w:basedOn w:val="a0"/>
    <w:rsid w:val="000C6D15"/>
    <w:pPr>
      <w:suppressAutoHyphens/>
      <w:autoSpaceDE/>
      <w:autoSpaceDN/>
      <w:spacing w:before="100" w:after="100" w:line="100" w:lineRule="atLeast"/>
      <w:ind w:firstLine="709"/>
      <w:jc w:val="both"/>
    </w:pPr>
    <w:rPr>
      <w:sz w:val="24"/>
      <w:szCs w:val="24"/>
      <w:lang w:eastAsia="ar-SA"/>
    </w:rPr>
  </w:style>
  <w:style w:type="paragraph" w:customStyle="1" w:styleId="27">
    <w:name w:val="Стиль2"/>
    <w:basedOn w:val="5"/>
    <w:rsid w:val="000C6D15"/>
    <w:pPr>
      <w:suppressAutoHyphens/>
      <w:autoSpaceDE/>
      <w:autoSpaceDN/>
      <w:spacing w:line="100" w:lineRule="atLeast"/>
      <w:ind w:left="718" w:hanging="576"/>
      <w:jc w:val="both"/>
    </w:pPr>
    <w:rPr>
      <w:rFonts w:ascii="Arial" w:hAnsi="Arial"/>
      <w:color w:val="00000A"/>
      <w:sz w:val="28"/>
      <w:lang w:val="ru-RU" w:eastAsia="ar-SA"/>
    </w:rPr>
  </w:style>
  <w:style w:type="paragraph" w:customStyle="1" w:styleId="210">
    <w:name w:val="Основной текст 21"/>
    <w:basedOn w:val="a0"/>
    <w:rsid w:val="000C6D15"/>
    <w:pPr>
      <w:suppressAutoHyphens/>
      <w:autoSpaceDE/>
      <w:autoSpaceDN/>
      <w:spacing w:after="120" w:line="48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rsid w:val="000C6D15"/>
    <w:pPr>
      <w:tabs>
        <w:tab w:val="left" w:pos="1620"/>
      </w:tabs>
      <w:suppressAutoHyphens/>
      <w:autoSpaceDE/>
      <w:autoSpaceDN/>
      <w:spacing w:line="360" w:lineRule="auto"/>
      <w:ind w:firstLine="900"/>
      <w:jc w:val="both"/>
    </w:pPr>
    <w:rPr>
      <w:rFonts w:eastAsia="SimSun" w:cs="Tahoma"/>
      <w:sz w:val="28"/>
      <w:szCs w:val="22"/>
      <w:lang w:eastAsia="ar-SA"/>
    </w:rPr>
  </w:style>
  <w:style w:type="paragraph" w:customStyle="1" w:styleId="affe">
    <w:name w:val="Заголовок таблицы"/>
    <w:basedOn w:val="aff"/>
    <w:rsid w:val="000C6D15"/>
    <w:pPr>
      <w:spacing w:line="360" w:lineRule="auto"/>
      <w:ind w:firstLine="709"/>
      <w:jc w:val="center"/>
    </w:pPr>
    <w:rPr>
      <w:rFonts w:eastAsia="SimSun" w:cs="Tahoma"/>
      <w:b/>
      <w:bCs/>
      <w:sz w:val="28"/>
      <w:szCs w:val="22"/>
    </w:rPr>
  </w:style>
  <w:style w:type="paragraph" w:customStyle="1" w:styleId="afff">
    <w:name w:val="Содержимое врезки"/>
    <w:basedOn w:val="a1"/>
    <w:rsid w:val="000C6D15"/>
    <w:pPr>
      <w:suppressAutoHyphens/>
      <w:autoSpaceDE/>
      <w:autoSpaceDN/>
      <w:spacing w:after="120" w:line="360" w:lineRule="auto"/>
      <w:ind w:firstLine="709"/>
    </w:pPr>
    <w:rPr>
      <w:rFonts w:eastAsia="SimSun" w:cs="Tahoma"/>
      <w:sz w:val="28"/>
      <w:szCs w:val="22"/>
      <w:lang w:val="ru-RU" w:eastAsia="ar-SA"/>
    </w:rPr>
  </w:style>
  <w:style w:type="paragraph" w:styleId="afff0">
    <w:name w:val="TOC Heading"/>
    <w:basedOn w:val="a6"/>
    <w:qFormat/>
    <w:rsid w:val="000C6D15"/>
    <w:pPr>
      <w:suppressLineNumbers/>
      <w:ind w:firstLine="0"/>
    </w:pPr>
    <w:rPr>
      <w:b/>
      <w:bCs/>
      <w:sz w:val="32"/>
      <w:szCs w:val="32"/>
    </w:rPr>
  </w:style>
  <w:style w:type="paragraph" w:styleId="1f0">
    <w:name w:val="toc 1"/>
    <w:basedOn w:val="1a"/>
    <w:locked/>
    <w:rsid w:val="000C6D15"/>
    <w:pPr>
      <w:tabs>
        <w:tab w:val="right" w:leader="dot" w:pos="9639"/>
      </w:tabs>
      <w:ind w:firstLine="0"/>
    </w:pPr>
  </w:style>
  <w:style w:type="paragraph" w:styleId="28">
    <w:name w:val="toc 2"/>
    <w:basedOn w:val="1a"/>
    <w:locked/>
    <w:rsid w:val="000C6D15"/>
    <w:pPr>
      <w:tabs>
        <w:tab w:val="right" w:leader="dot" w:pos="9356"/>
      </w:tabs>
      <w:ind w:left="283" w:firstLine="0"/>
    </w:pPr>
  </w:style>
  <w:style w:type="paragraph" w:styleId="73">
    <w:name w:val="toc 7"/>
    <w:basedOn w:val="1a"/>
    <w:locked/>
    <w:rsid w:val="000C6D15"/>
    <w:pPr>
      <w:tabs>
        <w:tab w:val="right" w:leader="dot" w:pos="7941"/>
      </w:tabs>
      <w:ind w:left="1698" w:firstLine="0"/>
    </w:pPr>
  </w:style>
  <w:style w:type="paragraph" w:customStyle="1" w:styleId="212">
    <w:name w:val="Основной текст 21"/>
    <w:basedOn w:val="a0"/>
    <w:rsid w:val="000C6D15"/>
    <w:pPr>
      <w:tabs>
        <w:tab w:val="left" w:pos="1620"/>
      </w:tabs>
      <w:suppressAutoHyphens/>
      <w:autoSpaceDE/>
      <w:autoSpaceDN/>
      <w:spacing w:line="360" w:lineRule="auto"/>
      <w:ind w:firstLine="709"/>
      <w:jc w:val="both"/>
    </w:pPr>
    <w:rPr>
      <w:rFonts w:eastAsia="SimSun" w:cs="Tahoma"/>
      <w:sz w:val="28"/>
      <w:szCs w:val="22"/>
      <w:lang w:eastAsia="ar-SA"/>
    </w:rPr>
  </w:style>
  <w:style w:type="paragraph" w:customStyle="1" w:styleId="220">
    <w:name w:val="Основной текст с отступом 22"/>
    <w:basedOn w:val="a0"/>
    <w:rsid w:val="000C6D15"/>
    <w:pPr>
      <w:suppressAutoHyphens/>
      <w:autoSpaceDE/>
      <w:autoSpaceDN/>
      <w:spacing w:after="120" w:line="480" w:lineRule="auto"/>
      <w:ind w:left="283"/>
      <w:jc w:val="both"/>
    </w:pPr>
    <w:rPr>
      <w:rFonts w:eastAsia="SimSun"/>
      <w:sz w:val="28"/>
      <w:szCs w:val="22"/>
      <w:lang w:eastAsia="ar-SA"/>
    </w:rPr>
  </w:style>
  <w:style w:type="paragraph" w:customStyle="1" w:styleId="1f1">
    <w:name w:val="Обычный отступ1"/>
    <w:basedOn w:val="a0"/>
    <w:rsid w:val="000C6D15"/>
    <w:pPr>
      <w:suppressAutoHyphens/>
      <w:autoSpaceDE/>
      <w:autoSpaceDN/>
      <w:spacing w:line="360" w:lineRule="auto"/>
      <w:ind w:left="708"/>
      <w:jc w:val="both"/>
    </w:pPr>
    <w:rPr>
      <w:rFonts w:eastAsia="SimSun" w:cs="Tahoma"/>
      <w:sz w:val="28"/>
      <w:szCs w:val="22"/>
      <w:lang w:eastAsia="ar-SA"/>
    </w:rPr>
  </w:style>
  <w:style w:type="numbering" w:customStyle="1" w:styleId="29">
    <w:name w:val="Нет списка2"/>
    <w:next w:val="a4"/>
    <w:uiPriority w:val="99"/>
    <w:semiHidden/>
    <w:unhideWhenUsed/>
    <w:rsid w:val="00D25039"/>
  </w:style>
  <w:style w:type="character" w:customStyle="1" w:styleId="12">
    <w:name w:val="Название Знак1"/>
    <w:link w:val="a6"/>
    <w:uiPriority w:val="99"/>
    <w:rsid w:val="00D25039"/>
    <w:rPr>
      <w:rFonts w:ascii="Arial" w:eastAsia="Microsoft YaHei" w:hAnsi="Arial" w:cs="Arial"/>
      <w:sz w:val="28"/>
      <w:szCs w:val="28"/>
      <w:lang w:eastAsia="ar-SA"/>
    </w:rPr>
  </w:style>
  <w:style w:type="character" w:customStyle="1" w:styleId="1f2">
    <w:name w:val="Знак сноски1"/>
    <w:rsid w:val="00D25039"/>
    <w:rPr>
      <w:vertAlign w:val="superscript"/>
    </w:rPr>
  </w:style>
  <w:style w:type="character" w:customStyle="1" w:styleId="WW8Num12z0">
    <w:name w:val="WW8Num12z0"/>
    <w:rsid w:val="00D25039"/>
  </w:style>
  <w:style w:type="character" w:customStyle="1" w:styleId="WW8Num12z1">
    <w:name w:val="WW8Num12z1"/>
    <w:rsid w:val="00D25039"/>
  </w:style>
  <w:style w:type="character" w:customStyle="1" w:styleId="WW8Num12z2">
    <w:name w:val="WW8Num12z2"/>
    <w:rsid w:val="00D25039"/>
  </w:style>
  <w:style w:type="character" w:customStyle="1" w:styleId="WW8Num12z3">
    <w:name w:val="WW8Num12z3"/>
    <w:rsid w:val="00D25039"/>
  </w:style>
  <w:style w:type="character" w:customStyle="1" w:styleId="WW8Num12z4">
    <w:name w:val="WW8Num12z4"/>
    <w:rsid w:val="00D25039"/>
  </w:style>
  <w:style w:type="character" w:customStyle="1" w:styleId="WW8Num12z5">
    <w:name w:val="WW8Num12z5"/>
    <w:rsid w:val="00D25039"/>
  </w:style>
  <w:style w:type="character" w:customStyle="1" w:styleId="WW8Num12z6">
    <w:name w:val="WW8Num12z6"/>
    <w:rsid w:val="00D25039"/>
  </w:style>
  <w:style w:type="character" w:customStyle="1" w:styleId="WW8Num12z7">
    <w:name w:val="WW8Num12z7"/>
    <w:rsid w:val="00D25039"/>
  </w:style>
  <w:style w:type="character" w:customStyle="1" w:styleId="WW8Num12z8">
    <w:name w:val="WW8Num12z8"/>
    <w:rsid w:val="00D25039"/>
  </w:style>
  <w:style w:type="paragraph" w:customStyle="1" w:styleId="1f3">
    <w:name w:val="Заголовок1"/>
    <w:basedOn w:val="a0"/>
    <w:next w:val="a1"/>
    <w:rsid w:val="00D25039"/>
    <w:pPr>
      <w:keepNext/>
      <w:suppressAutoHyphens/>
      <w:autoSpaceDE/>
      <w:autoSpaceDN/>
      <w:spacing w:before="240" w:after="120" w:line="360" w:lineRule="auto"/>
      <w:ind w:firstLine="709"/>
      <w:jc w:val="both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1f4">
    <w:name w:val="Основной текст Знак1"/>
    <w:rsid w:val="00D25039"/>
    <w:rPr>
      <w:rFonts w:ascii="Arial" w:eastAsia="SimSun" w:hAnsi="Arial" w:cs="Tahoma"/>
      <w:sz w:val="28"/>
      <w:szCs w:val="22"/>
      <w:lang w:eastAsia="ar-SA"/>
    </w:rPr>
  </w:style>
  <w:style w:type="paragraph" w:customStyle="1" w:styleId="1f5">
    <w:name w:val="Без интервала1"/>
    <w:rsid w:val="00D25039"/>
    <w:pPr>
      <w:suppressAutoHyphens/>
      <w:spacing w:line="100" w:lineRule="atLeast"/>
    </w:pPr>
    <w:rPr>
      <w:rFonts w:ascii="Calibri" w:eastAsia="SimSun" w:hAnsi="Calibri" w:cs="Tahoma"/>
      <w:sz w:val="22"/>
      <w:szCs w:val="22"/>
      <w:lang w:eastAsia="ar-SA"/>
    </w:rPr>
  </w:style>
  <w:style w:type="paragraph" w:customStyle="1" w:styleId="1f6">
    <w:name w:val="Текст выноски1"/>
    <w:basedOn w:val="a0"/>
    <w:rsid w:val="00D25039"/>
    <w:pPr>
      <w:suppressAutoHyphens/>
      <w:autoSpaceDE/>
      <w:autoSpaceDN/>
      <w:spacing w:line="100" w:lineRule="atLeast"/>
      <w:ind w:firstLine="709"/>
      <w:jc w:val="both"/>
    </w:pPr>
    <w:rPr>
      <w:rFonts w:ascii="Tahoma" w:eastAsia="SimSun" w:hAnsi="Tahoma" w:cs="Tahoma"/>
      <w:sz w:val="16"/>
      <w:szCs w:val="16"/>
      <w:lang w:eastAsia="ar-SA"/>
    </w:rPr>
  </w:style>
  <w:style w:type="character" w:customStyle="1" w:styleId="1f7">
    <w:name w:val="Верхний колонтитул Знак1"/>
    <w:uiPriority w:val="99"/>
    <w:rsid w:val="00D25039"/>
    <w:rPr>
      <w:rFonts w:ascii="Arial" w:eastAsia="SimSun" w:hAnsi="Arial" w:cs="Tahoma"/>
      <w:sz w:val="28"/>
      <w:szCs w:val="22"/>
      <w:lang w:eastAsia="ar-SA"/>
    </w:rPr>
  </w:style>
  <w:style w:type="character" w:customStyle="1" w:styleId="1f8">
    <w:name w:val="Нижний колонтитул Знак1"/>
    <w:uiPriority w:val="99"/>
    <w:rsid w:val="00D25039"/>
    <w:rPr>
      <w:rFonts w:ascii="Arial" w:eastAsia="SimSun" w:hAnsi="Arial" w:cs="Tahoma"/>
      <w:sz w:val="28"/>
      <w:szCs w:val="22"/>
      <w:lang w:eastAsia="ar-SA"/>
    </w:rPr>
  </w:style>
  <w:style w:type="paragraph" w:customStyle="1" w:styleId="1f9">
    <w:name w:val="Текст сноски1"/>
    <w:basedOn w:val="a0"/>
    <w:rsid w:val="00D25039"/>
    <w:pPr>
      <w:suppressAutoHyphens/>
      <w:autoSpaceDE/>
      <w:autoSpaceDN/>
      <w:spacing w:line="100" w:lineRule="atLeast"/>
      <w:ind w:firstLine="709"/>
      <w:jc w:val="both"/>
    </w:pPr>
    <w:rPr>
      <w:rFonts w:ascii="Arial" w:hAnsi="Arial"/>
      <w:sz w:val="24"/>
      <w:szCs w:val="24"/>
      <w:lang w:eastAsia="ar-SA"/>
    </w:rPr>
  </w:style>
  <w:style w:type="paragraph" w:customStyle="1" w:styleId="1fa">
    <w:name w:val="Абзац списка1"/>
    <w:basedOn w:val="a0"/>
    <w:rsid w:val="00D25039"/>
    <w:pPr>
      <w:suppressAutoHyphens/>
      <w:autoSpaceDE/>
      <w:autoSpaceDN/>
      <w:spacing w:line="360" w:lineRule="auto"/>
      <w:ind w:left="720" w:firstLine="567"/>
      <w:jc w:val="both"/>
    </w:pPr>
    <w:rPr>
      <w:rFonts w:ascii="Arial" w:eastAsia="SimSun" w:hAnsi="Arial" w:cs="Tahoma"/>
      <w:sz w:val="28"/>
      <w:szCs w:val="22"/>
      <w:lang w:eastAsia="ar-SA"/>
    </w:rPr>
  </w:style>
  <w:style w:type="paragraph" w:customStyle="1" w:styleId="1fb">
    <w:name w:val="Обычный (веб)1"/>
    <w:basedOn w:val="a0"/>
    <w:rsid w:val="00D25039"/>
    <w:pPr>
      <w:suppressAutoHyphens/>
      <w:autoSpaceDE/>
      <w:autoSpaceDN/>
      <w:spacing w:before="100" w:after="119" w:line="100" w:lineRule="atLeast"/>
      <w:ind w:firstLine="709"/>
      <w:jc w:val="both"/>
    </w:pPr>
    <w:rPr>
      <w:rFonts w:ascii="Arial" w:hAnsi="Arial"/>
      <w:sz w:val="24"/>
      <w:szCs w:val="24"/>
      <w:lang w:eastAsia="ar-SA"/>
    </w:rPr>
  </w:style>
  <w:style w:type="character" w:customStyle="1" w:styleId="1fc">
    <w:name w:val="Основной текст с отступом Знак1"/>
    <w:rsid w:val="00D25039"/>
    <w:rPr>
      <w:rFonts w:ascii="Arial" w:eastAsia="Times New Roman" w:hAnsi="Arial"/>
      <w:sz w:val="24"/>
      <w:szCs w:val="24"/>
      <w:lang w:eastAsia="ar-SA"/>
    </w:rPr>
  </w:style>
  <w:style w:type="paragraph" w:styleId="41">
    <w:name w:val="toc 4"/>
    <w:basedOn w:val="1a"/>
    <w:locked/>
    <w:rsid w:val="00D25039"/>
    <w:pPr>
      <w:tabs>
        <w:tab w:val="right" w:leader="dot" w:pos="8790"/>
      </w:tabs>
      <w:ind w:left="849" w:firstLine="0"/>
    </w:pPr>
    <w:rPr>
      <w:rFonts w:ascii="Arial" w:hAnsi="Arial"/>
    </w:rPr>
  </w:style>
  <w:style w:type="character" w:customStyle="1" w:styleId="1fd">
    <w:name w:val="Текст выноски Знак1"/>
    <w:uiPriority w:val="99"/>
    <w:semiHidden/>
    <w:rsid w:val="00D25039"/>
    <w:rPr>
      <w:rFonts w:ascii="Tahoma" w:eastAsia="Times New Roman" w:hAnsi="Tahoma" w:cs="Tahoma"/>
      <w:sz w:val="16"/>
      <w:szCs w:val="16"/>
    </w:rPr>
  </w:style>
  <w:style w:type="character" w:styleId="HTML1">
    <w:name w:val="HTML Variable"/>
    <w:aliases w:val="!Ссылки в документе"/>
    <w:rsid w:val="00D2503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1">
    <w:name w:val="annotation text"/>
    <w:aliases w:val="!Равноширинный текст документа"/>
    <w:basedOn w:val="a0"/>
    <w:link w:val="afff2"/>
    <w:semiHidden/>
    <w:rsid w:val="00D25039"/>
    <w:pPr>
      <w:autoSpaceDE/>
      <w:autoSpaceDN/>
      <w:ind w:firstLine="567"/>
      <w:jc w:val="both"/>
    </w:pPr>
    <w:rPr>
      <w:rFonts w:ascii="Courier" w:hAnsi="Courier"/>
      <w:sz w:val="22"/>
    </w:rPr>
  </w:style>
  <w:style w:type="character" w:customStyle="1" w:styleId="afff2">
    <w:name w:val="Текст примечания Знак"/>
    <w:aliases w:val="!Равноширинный текст документа Знак"/>
    <w:basedOn w:val="a2"/>
    <w:link w:val="afff1"/>
    <w:semiHidden/>
    <w:rsid w:val="00D25039"/>
    <w:rPr>
      <w:rFonts w:ascii="Courier" w:hAnsi="Courier"/>
      <w:sz w:val="22"/>
    </w:rPr>
  </w:style>
  <w:style w:type="paragraph" w:customStyle="1" w:styleId="Title">
    <w:name w:val="Title!Название НПА"/>
    <w:basedOn w:val="a0"/>
    <w:rsid w:val="00D25039"/>
    <w:pPr>
      <w:autoSpaceDE/>
      <w:autoSpaceDN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D2503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2503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2503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table" w:customStyle="1" w:styleId="31">
    <w:name w:val="Сетка таблицы3"/>
    <w:basedOn w:val="a3"/>
    <w:next w:val="aa"/>
    <w:uiPriority w:val="59"/>
    <w:rsid w:val="00D2503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">
    <w:name w:val="Default Paragraph Font"/>
    <w:rsid w:val="00C0664A"/>
  </w:style>
  <w:style w:type="character" w:customStyle="1" w:styleId="footnotereference">
    <w:name w:val="footnote reference"/>
    <w:rsid w:val="00C0664A"/>
    <w:rPr>
      <w:vertAlign w:val="superscript"/>
    </w:rPr>
  </w:style>
  <w:style w:type="paragraph" w:customStyle="1" w:styleId="afff3">
    <w:name w:val="Заголовок"/>
    <w:basedOn w:val="a0"/>
    <w:next w:val="a1"/>
    <w:rsid w:val="00C0664A"/>
    <w:pPr>
      <w:keepNext/>
      <w:suppressAutoHyphens/>
      <w:autoSpaceDE/>
      <w:autoSpaceDN/>
      <w:spacing w:before="240" w:after="120" w:line="360" w:lineRule="auto"/>
      <w:ind w:firstLine="709"/>
      <w:jc w:val="both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NoSpacing">
    <w:name w:val="No Spacing"/>
    <w:rsid w:val="00C0664A"/>
    <w:pPr>
      <w:suppressAutoHyphens/>
      <w:spacing w:line="100" w:lineRule="atLeast"/>
    </w:pPr>
    <w:rPr>
      <w:rFonts w:ascii="Calibri" w:eastAsia="SimSun" w:hAnsi="Calibri" w:cs="Tahoma"/>
      <w:sz w:val="22"/>
      <w:szCs w:val="22"/>
      <w:lang w:eastAsia="ar-SA"/>
    </w:rPr>
  </w:style>
  <w:style w:type="paragraph" w:customStyle="1" w:styleId="BalloonText">
    <w:name w:val="Balloon Text"/>
    <w:basedOn w:val="a0"/>
    <w:rsid w:val="00C0664A"/>
    <w:pPr>
      <w:suppressAutoHyphens/>
      <w:autoSpaceDE/>
      <w:autoSpaceDN/>
      <w:spacing w:line="100" w:lineRule="atLeast"/>
      <w:ind w:firstLine="709"/>
      <w:jc w:val="both"/>
    </w:pPr>
    <w:rPr>
      <w:rFonts w:ascii="Tahoma" w:eastAsia="SimSun" w:hAnsi="Tahoma" w:cs="Tahoma"/>
      <w:sz w:val="16"/>
      <w:szCs w:val="16"/>
      <w:lang w:eastAsia="ar-SA"/>
    </w:rPr>
  </w:style>
  <w:style w:type="paragraph" w:customStyle="1" w:styleId="footnotetext">
    <w:name w:val="footnote text"/>
    <w:basedOn w:val="a0"/>
    <w:rsid w:val="00C0664A"/>
    <w:pPr>
      <w:suppressAutoHyphens/>
      <w:autoSpaceDE/>
      <w:autoSpaceDN/>
      <w:spacing w:line="100" w:lineRule="atLeast"/>
      <w:ind w:firstLine="709"/>
      <w:jc w:val="both"/>
    </w:pPr>
    <w:rPr>
      <w:lang w:eastAsia="ar-SA"/>
    </w:rPr>
  </w:style>
  <w:style w:type="paragraph" w:customStyle="1" w:styleId="ListParagraph">
    <w:name w:val="List Paragraph"/>
    <w:basedOn w:val="a0"/>
    <w:rsid w:val="00C0664A"/>
    <w:pPr>
      <w:suppressAutoHyphens/>
      <w:autoSpaceDE/>
      <w:autoSpaceDN/>
      <w:spacing w:line="360" w:lineRule="auto"/>
      <w:ind w:left="720"/>
      <w:jc w:val="both"/>
    </w:pPr>
    <w:rPr>
      <w:rFonts w:eastAsia="SimSun" w:cs="Tahoma"/>
      <w:sz w:val="28"/>
      <w:szCs w:val="22"/>
      <w:lang w:eastAsia="ar-SA"/>
    </w:rPr>
  </w:style>
  <w:style w:type="paragraph" w:customStyle="1" w:styleId="NormalWeb">
    <w:name w:val="Normal (Web)"/>
    <w:basedOn w:val="a0"/>
    <w:rsid w:val="00C0664A"/>
    <w:pPr>
      <w:suppressAutoHyphens/>
      <w:autoSpaceDE/>
      <w:autoSpaceDN/>
      <w:spacing w:before="100" w:after="119" w:line="100" w:lineRule="atLeast"/>
      <w:ind w:firstLine="709"/>
      <w:jc w:val="both"/>
    </w:pPr>
    <w:rPr>
      <w:sz w:val="24"/>
      <w:szCs w:val="24"/>
      <w:lang w:eastAsia="ar-SA"/>
    </w:rPr>
  </w:style>
  <w:style w:type="paragraph" w:customStyle="1" w:styleId="BodyText2">
    <w:name w:val="Body Text 2"/>
    <w:basedOn w:val="a0"/>
    <w:rsid w:val="00C0664A"/>
    <w:pPr>
      <w:suppressAutoHyphens/>
      <w:autoSpaceDE/>
      <w:autoSpaceDN/>
      <w:spacing w:after="120" w:line="480" w:lineRule="auto"/>
      <w:ind w:firstLine="709"/>
      <w:jc w:val="both"/>
    </w:pPr>
    <w:rPr>
      <w:sz w:val="24"/>
      <w:szCs w:val="24"/>
      <w:lang w:eastAsia="ar-SA"/>
    </w:rPr>
  </w:style>
  <w:style w:type="character" w:customStyle="1" w:styleId="1fe">
    <w:name w:val="1Орган_ПР Знак"/>
    <w:link w:val="1ff"/>
    <w:semiHidden/>
    <w:locked/>
    <w:rsid w:val="00C0664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ff">
    <w:name w:val="1Орган_ПР"/>
    <w:basedOn w:val="a0"/>
    <w:link w:val="1fe"/>
    <w:semiHidden/>
    <w:rsid w:val="00C0664A"/>
    <w:pPr>
      <w:autoSpaceDE/>
      <w:autoSpaceDN/>
      <w:snapToGrid w:val="0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a">
    <w:name w:val="2Название Знак"/>
    <w:link w:val="2b"/>
    <w:semiHidden/>
    <w:locked/>
    <w:rsid w:val="00C0664A"/>
    <w:rPr>
      <w:rFonts w:ascii="Arial" w:hAnsi="Arial" w:cs="Arial"/>
      <w:b/>
      <w:sz w:val="26"/>
      <w:szCs w:val="28"/>
      <w:lang w:eastAsia="ar-SA"/>
    </w:rPr>
  </w:style>
  <w:style w:type="paragraph" w:customStyle="1" w:styleId="2b">
    <w:name w:val="2Название"/>
    <w:basedOn w:val="a0"/>
    <w:link w:val="2a"/>
    <w:semiHidden/>
    <w:rsid w:val="00C0664A"/>
    <w:pPr>
      <w:autoSpaceDE/>
      <w:autoSpaceDN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text1">
    <w:name w:val="text1"/>
    <w:rsid w:val="00C0664A"/>
    <w:rPr>
      <w:rFonts w:ascii="Verdana" w:hAnsi="Verdana" w:hint="default"/>
      <w:sz w:val="18"/>
      <w:szCs w:val="18"/>
    </w:rPr>
  </w:style>
  <w:style w:type="character" w:styleId="afff4">
    <w:name w:val="FollowedHyperlink"/>
    <w:uiPriority w:val="99"/>
    <w:unhideWhenUsed/>
    <w:rsid w:val="00C0664A"/>
    <w:rPr>
      <w:color w:val="800080"/>
      <w:u w:val="single"/>
    </w:rPr>
  </w:style>
  <w:style w:type="paragraph" w:customStyle="1" w:styleId="msonormal0">
    <w:name w:val="msonormal"/>
    <w:basedOn w:val="a0"/>
    <w:rsid w:val="00C0664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0"/>
    <w:rsid w:val="00C0664A"/>
    <w:pPr>
      <w:autoSpaceDE/>
      <w:autoSpaceDN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0"/>
    <w:rsid w:val="00C0664A"/>
    <w:pPr>
      <w:autoSpaceDE/>
      <w:autoSpaceDN/>
      <w:spacing w:before="100" w:beforeAutospacing="1" w:after="100" w:afterAutospacing="1"/>
    </w:pPr>
    <w:rPr>
      <w:color w:val="000000"/>
      <w:sz w:val="18"/>
      <w:szCs w:val="18"/>
      <w:u w:val="single"/>
    </w:rPr>
  </w:style>
  <w:style w:type="paragraph" w:customStyle="1" w:styleId="xl65">
    <w:name w:val="xl65"/>
    <w:basedOn w:val="a0"/>
    <w:rsid w:val="00C066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66">
    <w:name w:val="xl66"/>
    <w:basedOn w:val="a0"/>
    <w:rsid w:val="00C0664A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67">
    <w:name w:val="xl67"/>
    <w:basedOn w:val="a0"/>
    <w:rsid w:val="00C0664A"/>
    <w:pPr>
      <w:pBdr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68">
    <w:name w:val="xl68"/>
    <w:basedOn w:val="a0"/>
    <w:rsid w:val="00C0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a0"/>
    <w:rsid w:val="00C0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70">
    <w:name w:val="xl70"/>
    <w:basedOn w:val="a0"/>
    <w:rsid w:val="00C0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1">
    <w:name w:val="xl71"/>
    <w:basedOn w:val="a0"/>
    <w:rsid w:val="00C0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0"/>
    <w:rsid w:val="00C0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a0"/>
    <w:rsid w:val="00C0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4">
    <w:name w:val="xl74"/>
    <w:basedOn w:val="a0"/>
    <w:rsid w:val="00C0664A"/>
    <w:pPr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a0"/>
    <w:rsid w:val="00C0664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6">
    <w:name w:val="xl76"/>
    <w:basedOn w:val="a0"/>
    <w:rsid w:val="00C0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77">
    <w:name w:val="xl77"/>
    <w:basedOn w:val="a0"/>
    <w:rsid w:val="00C0664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8">
    <w:name w:val="xl78"/>
    <w:basedOn w:val="a0"/>
    <w:rsid w:val="00C0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9">
    <w:name w:val="xl79"/>
    <w:basedOn w:val="a0"/>
    <w:rsid w:val="00C0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80">
    <w:name w:val="xl80"/>
    <w:basedOn w:val="a0"/>
    <w:rsid w:val="00C0664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1">
    <w:name w:val="xl81"/>
    <w:basedOn w:val="a0"/>
    <w:rsid w:val="00C0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2">
    <w:name w:val="xl82"/>
    <w:basedOn w:val="a0"/>
    <w:rsid w:val="00C0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3">
    <w:name w:val="xl83"/>
    <w:basedOn w:val="a0"/>
    <w:rsid w:val="00C0664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4">
    <w:name w:val="xl84"/>
    <w:basedOn w:val="a0"/>
    <w:rsid w:val="00C0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C0664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6">
    <w:name w:val="xl86"/>
    <w:basedOn w:val="a0"/>
    <w:rsid w:val="00C0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87">
    <w:name w:val="xl87"/>
    <w:basedOn w:val="a0"/>
    <w:rsid w:val="00C0664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88">
    <w:name w:val="xl88"/>
    <w:basedOn w:val="a0"/>
    <w:rsid w:val="00C0664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89">
    <w:name w:val="xl89"/>
    <w:basedOn w:val="a0"/>
    <w:rsid w:val="00C06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0"/>
    <w:rsid w:val="00C0664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rsid w:val="00C0664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2">
    <w:name w:val="xl92"/>
    <w:basedOn w:val="a0"/>
    <w:rsid w:val="00C0664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3">
    <w:name w:val="xl93"/>
    <w:basedOn w:val="a0"/>
    <w:rsid w:val="00C0664A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4">
    <w:name w:val="xl94"/>
    <w:basedOn w:val="a0"/>
    <w:rsid w:val="00C0664A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5">
    <w:name w:val="xl95"/>
    <w:basedOn w:val="a0"/>
    <w:rsid w:val="00C0664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6">
    <w:name w:val="xl96"/>
    <w:basedOn w:val="a0"/>
    <w:rsid w:val="00C0664A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7">
    <w:name w:val="xl97"/>
    <w:basedOn w:val="a0"/>
    <w:rsid w:val="00C0664A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color w:val="000000"/>
      <w:sz w:val="18"/>
      <w:szCs w:val="18"/>
    </w:rPr>
  </w:style>
  <w:style w:type="paragraph" w:customStyle="1" w:styleId="xl98">
    <w:name w:val="xl98"/>
    <w:basedOn w:val="a0"/>
    <w:rsid w:val="00C0664A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color w:val="000000"/>
      <w:sz w:val="18"/>
      <w:szCs w:val="18"/>
    </w:rPr>
  </w:style>
  <w:style w:type="paragraph" w:customStyle="1" w:styleId="xl99">
    <w:name w:val="xl99"/>
    <w:basedOn w:val="a0"/>
    <w:rsid w:val="00C0664A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b/>
      <w:bCs/>
      <w:color w:val="000000"/>
      <w:sz w:val="18"/>
      <w:szCs w:val="18"/>
    </w:rPr>
  </w:style>
  <w:style w:type="paragraph" w:customStyle="1" w:styleId="xl100">
    <w:name w:val="xl100"/>
    <w:basedOn w:val="a0"/>
    <w:rsid w:val="00C0664A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01">
    <w:name w:val="xl101"/>
    <w:basedOn w:val="a0"/>
    <w:rsid w:val="00C0664A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02">
    <w:name w:val="xl102"/>
    <w:basedOn w:val="a0"/>
    <w:rsid w:val="00C0664A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03">
    <w:name w:val="xl103"/>
    <w:basedOn w:val="a0"/>
    <w:rsid w:val="00C0664A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3EA58-893B-42E9-AE06-A553909AD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76</Pages>
  <Words>21873</Words>
  <Characters>124681</Characters>
  <Application>Microsoft Office Word</Application>
  <DocSecurity>0</DocSecurity>
  <Lines>1039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ПОЛОВИНСКОГО СЕЛЬСОВЕТА</vt:lpstr>
    </vt:vector>
  </TitlesOfParts>
  <Company>Adm</Company>
  <LinksUpToDate>false</LinksUpToDate>
  <CharactersWithSpaces>146262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ПОЛОВИНСКОГО СЕЛЬСОВЕТА</dc:title>
  <dc:subject/>
  <dc:creator>Upr_del</dc:creator>
  <cp:keywords/>
  <cp:lastModifiedBy>Пользователь</cp:lastModifiedBy>
  <cp:revision>7</cp:revision>
  <cp:lastPrinted>2025-03-26T07:41:00Z</cp:lastPrinted>
  <dcterms:created xsi:type="dcterms:W3CDTF">2025-03-26T07:56:00Z</dcterms:created>
  <dcterms:modified xsi:type="dcterms:W3CDTF">2025-04-07T08:15:00Z</dcterms:modified>
</cp:coreProperties>
</file>