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206A0D" w:rsidRPr="00BE3DB4" w:rsidRDefault="00223533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>СТАРОКАЛИТВЕНСК</w:t>
      </w:r>
      <w:r w:rsidR="00206A0D" w:rsidRPr="00BE3DB4">
        <w:rPr>
          <w:rFonts w:ascii="Arial" w:hAnsi="Arial" w:cs="Arial"/>
          <w:b/>
          <w:sz w:val="24"/>
          <w:szCs w:val="24"/>
        </w:rPr>
        <w:t xml:space="preserve">ОГО СЕЛЬСКОГО ПОСЕЛЕНИЯ </w:t>
      </w: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206A0D" w:rsidRPr="00BE3DB4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06A0D" w:rsidRPr="00BE3DB4" w:rsidRDefault="00206A0D" w:rsidP="00206A0D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 xml:space="preserve"> </w:t>
      </w:r>
    </w:p>
    <w:p w:rsidR="00206A0D" w:rsidRPr="00BE3DB4" w:rsidRDefault="00206A0D" w:rsidP="00206A0D">
      <w:pPr>
        <w:ind w:right="-8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>РЕШЕНИЕ</w:t>
      </w:r>
    </w:p>
    <w:p w:rsidR="00206A0D" w:rsidRPr="00BE3DB4" w:rsidRDefault="00BE3DB4" w:rsidP="00206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>121 СЕССИИ</w:t>
      </w:r>
    </w:p>
    <w:p w:rsidR="00206A0D" w:rsidRPr="00BE3DB4" w:rsidRDefault="00F11568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от  </w:t>
      </w:r>
      <w:r w:rsidR="008E3C73">
        <w:rPr>
          <w:rFonts w:ascii="Arial" w:hAnsi="Arial" w:cs="Arial"/>
          <w:sz w:val="24"/>
          <w:szCs w:val="24"/>
        </w:rPr>
        <w:t>27</w:t>
      </w:r>
      <w:r w:rsidR="00A07606">
        <w:rPr>
          <w:rFonts w:ascii="Arial" w:hAnsi="Arial" w:cs="Arial"/>
          <w:sz w:val="24"/>
          <w:szCs w:val="24"/>
        </w:rPr>
        <w:t xml:space="preserve">.12.2024 </w:t>
      </w:r>
      <w:r w:rsidR="00206A0D" w:rsidRPr="00BE3DB4">
        <w:rPr>
          <w:rFonts w:ascii="Arial" w:hAnsi="Arial" w:cs="Arial"/>
          <w:sz w:val="24"/>
          <w:szCs w:val="24"/>
        </w:rPr>
        <w:t xml:space="preserve">года  №   </w:t>
      </w:r>
      <w:r w:rsidR="00A07606">
        <w:rPr>
          <w:rFonts w:ascii="Arial" w:hAnsi="Arial" w:cs="Arial"/>
          <w:sz w:val="24"/>
          <w:szCs w:val="24"/>
        </w:rPr>
        <w:t>210</w:t>
      </w:r>
      <w:r w:rsidR="00206A0D" w:rsidRPr="00BE3DB4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206A0D" w:rsidRPr="00BE3DB4" w:rsidRDefault="00206A0D" w:rsidP="00206A0D">
      <w:pPr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>с</w:t>
      </w:r>
      <w:proofErr w:type="gramStart"/>
      <w:r w:rsidRPr="00BE3DB4">
        <w:rPr>
          <w:rFonts w:ascii="Arial" w:hAnsi="Arial" w:cs="Arial"/>
          <w:sz w:val="24"/>
          <w:szCs w:val="24"/>
        </w:rPr>
        <w:t>.</w:t>
      </w:r>
      <w:r w:rsidR="00223533" w:rsidRPr="00BE3DB4">
        <w:rPr>
          <w:rFonts w:ascii="Arial" w:hAnsi="Arial" w:cs="Arial"/>
          <w:sz w:val="24"/>
          <w:szCs w:val="24"/>
        </w:rPr>
        <w:t>С</w:t>
      </w:r>
      <w:proofErr w:type="gramEnd"/>
      <w:r w:rsidR="00223533" w:rsidRPr="00BE3DB4">
        <w:rPr>
          <w:rFonts w:ascii="Arial" w:hAnsi="Arial" w:cs="Arial"/>
          <w:sz w:val="24"/>
          <w:szCs w:val="24"/>
        </w:rPr>
        <w:t>тарая</w:t>
      </w:r>
      <w:r w:rsidRPr="00BE3DB4">
        <w:rPr>
          <w:rFonts w:ascii="Arial" w:hAnsi="Arial" w:cs="Arial"/>
          <w:sz w:val="24"/>
          <w:szCs w:val="24"/>
        </w:rPr>
        <w:t xml:space="preserve"> Калитва</w:t>
      </w:r>
    </w:p>
    <w:p w:rsidR="00206A0D" w:rsidRPr="00BE3DB4" w:rsidRDefault="00206A0D" w:rsidP="00206A0D">
      <w:pPr>
        <w:jc w:val="both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ab/>
      </w:r>
    </w:p>
    <w:p w:rsidR="00206A0D" w:rsidRPr="00BE3DB4" w:rsidRDefault="00206A0D" w:rsidP="00206A0D">
      <w:pPr>
        <w:jc w:val="both"/>
        <w:rPr>
          <w:rFonts w:ascii="Arial" w:hAnsi="Arial" w:cs="Arial"/>
          <w:b/>
          <w:sz w:val="24"/>
          <w:szCs w:val="24"/>
        </w:rPr>
      </w:pPr>
    </w:p>
    <w:p w:rsidR="00A07606" w:rsidRPr="00A07606" w:rsidRDefault="00BE3DB4" w:rsidP="00A07606">
      <w:pPr>
        <w:pStyle w:val="ab"/>
        <w:rPr>
          <w:b/>
          <w:sz w:val="32"/>
          <w:szCs w:val="32"/>
        </w:rPr>
      </w:pPr>
      <w:r w:rsidRPr="00A07606">
        <w:rPr>
          <w:b/>
          <w:sz w:val="32"/>
          <w:szCs w:val="32"/>
        </w:rPr>
        <w:t>Об исполнении бюджета</w:t>
      </w:r>
      <w:r w:rsidR="00A07606" w:rsidRPr="00A07606">
        <w:rPr>
          <w:b/>
          <w:sz w:val="32"/>
          <w:szCs w:val="32"/>
        </w:rPr>
        <w:t xml:space="preserve"> </w:t>
      </w:r>
    </w:p>
    <w:p w:rsidR="00A07606" w:rsidRPr="00A07606" w:rsidRDefault="00223533" w:rsidP="00A07606">
      <w:pPr>
        <w:pStyle w:val="ab"/>
        <w:rPr>
          <w:b/>
          <w:sz w:val="32"/>
          <w:szCs w:val="32"/>
        </w:rPr>
      </w:pPr>
      <w:r w:rsidRPr="00A07606">
        <w:rPr>
          <w:b/>
          <w:sz w:val="32"/>
          <w:szCs w:val="32"/>
        </w:rPr>
        <w:t>Старокалитвенск</w:t>
      </w:r>
      <w:r w:rsidR="00206A0D" w:rsidRPr="00A07606">
        <w:rPr>
          <w:b/>
          <w:sz w:val="32"/>
          <w:szCs w:val="32"/>
        </w:rPr>
        <w:t xml:space="preserve">ого </w:t>
      </w:r>
      <w:r w:rsidR="000D7781" w:rsidRPr="00A07606">
        <w:rPr>
          <w:b/>
          <w:sz w:val="32"/>
          <w:szCs w:val="32"/>
        </w:rPr>
        <w:t>сельского поселения</w:t>
      </w:r>
    </w:p>
    <w:p w:rsidR="000D7781" w:rsidRPr="00A07606" w:rsidRDefault="000D7781" w:rsidP="00A07606">
      <w:pPr>
        <w:pStyle w:val="ab"/>
        <w:rPr>
          <w:b/>
          <w:sz w:val="32"/>
          <w:szCs w:val="32"/>
        </w:rPr>
      </w:pPr>
      <w:r w:rsidRPr="00A07606">
        <w:rPr>
          <w:b/>
          <w:sz w:val="32"/>
          <w:szCs w:val="32"/>
        </w:rPr>
        <w:t xml:space="preserve"> за </w:t>
      </w:r>
      <w:r w:rsidR="001348CE" w:rsidRPr="00A07606">
        <w:rPr>
          <w:b/>
          <w:sz w:val="32"/>
          <w:szCs w:val="32"/>
        </w:rPr>
        <w:t>3</w:t>
      </w:r>
      <w:r w:rsidR="00155B4F" w:rsidRPr="00A07606">
        <w:rPr>
          <w:b/>
          <w:sz w:val="32"/>
          <w:szCs w:val="32"/>
        </w:rPr>
        <w:t xml:space="preserve"> квартал </w:t>
      </w:r>
      <w:r w:rsidR="001348CE" w:rsidRPr="00A07606">
        <w:rPr>
          <w:b/>
          <w:sz w:val="32"/>
          <w:szCs w:val="32"/>
        </w:rPr>
        <w:t>2024</w:t>
      </w:r>
      <w:r w:rsidRPr="00A07606">
        <w:rPr>
          <w:b/>
          <w:sz w:val="32"/>
          <w:szCs w:val="32"/>
        </w:rPr>
        <w:t xml:space="preserve"> года</w:t>
      </w:r>
    </w:p>
    <w:p w:rsidR="00206A0D" w:rsidRPr="00BE3DB4" w:rsidRDefault="00206A0D" w:rsidP="00A07606">
      <w:pPr>
        <w:pStyle w:val="1"/>
        <w:jc w:val="center"/>
      </w:pPr>
    </w:p>
    <w:p w:rsidR="00206A0D" w:rsidRPr="00BE3DB4" w:rsidRDefault="00206A0D" w:rsidP="00206A0D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</w:p>
    <w:p w:rsidR="00206A0D" w:rsidRPr="00BE3DB4" w:rsidRDefault="00206A0D" w:rsidP="00206A0D">
      <w:pPr>
        <w:jc w:val="both"/>
        <w:rPr>
          <w:rFonts w:ascii="Arial" w:hAnsi="Arial" w:cs="Arial"/>
          <w:b/>
          <w:sz w:val="24"/>
          <w:szCs w:val="24"/>
        </w:rPr>
      </w:pPr>
    </w:p>
    <w:p w:rsidR="000D7781" w:rsidRPr="00BE3DB4" w:rsidRDefault="000D7781" w:rsidP="000D7781">
      <w:pPr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1. </w:t>
      </w:r>
      <w:r w:rsidRPr="00BE3DB4">
        <w:rPr>
          <w:rFonts w:ascii="Arial" w:hAnsi="Arial" w:cs="Arial"/>
          <w:b/>
          <w:sz w:val="24"/>
          <w:szCs w:val="24"/>
        </w:rPr>
        <w:t>Статья 1.</w:t>
      </w:r>
    </w:p>
    <w:p w:rsidR="005229F6" w:rsidRPr="00BE3DB4" w:rsidRDefault="005229F6" w:rsidP="005229F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E3DB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A07606">
        <w:rPr>
          <w:rFonts w:ascii="Arial" w:hAnsi="Arial" w:cs="Arial"/>
          <w:sz w:val="24"/>
          <w:szCs w:val="24"/>
        </w:rPr>
        <w:t xml:space="preserve">решением  </w:t>
      </w:r>
      <w:r w:rsidR="00A07606" w:rsidRPr="00A07606">
        <w:rPr>
          <w:rFonts w:ascii="Arial" w:hAnsi="Arial" w:cs="Arial"/>
          <w:sz w:val="24"/>
          <w:szCs w:val="24"/>
        </w:rPr>
        <w:t>102</w:t>
      </w:r>
      <w:r w:rsidRPr="00A07606">
        <w:rPr>
          <w:rFonts w:ascii="Arial" w:hAnsi="Arial" w:cs="Arial"/>
          <w:sz w:val="24"/>
          <w:szCs w:val="24"/>
        </w:rPr>
        <w:t xml:space="preserve"> сессии Совета народных депутатов </w:t>
      </w:r>
      <w:r w:rsidR="00223533" w:rsidRPr="00A07606">
        <w:rPr>
          <w:rFonts w:ascii="Arial" w:hAnsi="Arial" w:cs="Arial"/>
          <w:sz w:val="24"/>
          <w:szCs w:val="24"/>
        </w:rPr>
        <w:t>Старокалитвенск</w:t>
      </w:r>
      <w:r w:rsidRPr="00A07606">
        <w:rPr>
          <w:rFonts w:ascii="Arial" w:hAnsi="Arial" w:cs="Arial"/>
          <w:sz w:val="24"/>
          <w:szCs w:val="24"/>
        </w:rPr>
        <w:t xml:space="preserve">ого сельского </w:t>
      </w:r>
      <w:r w:rsidR="00A07606" w:rsidRPr="00A07606">
        <w:rPr>
          <w:rFonts w:ascii="Arial" w:hAnsi="Arial" w:cs="Arial"/>
          <w:sz w:val="24"/>
          <w:szCs w:val="24"/>
        </w:rPr>
        <w:t>поселения от 05.02.2024 г. № 174</w:t>
      </w:r>
      <w:r w:rsidRPr="00A07606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223533" w:rsidRPr="00A07606">
        <w:rPr>
          <w:rFonts w:ascii="Arial" w:hAnsi="Arial" w:cs="Arial"/>
          <w:sz w:val="24"/>
          <w:szCs w:val="24"/>
        </w:rPr>
        <w:t>Старокалитвенск</w:t>
      </w:r>
      <w:r w:rsidRPr="00A07606">
        <w:rPr>
          <w:rFonts w:ascii="Arial" w:hAnsi="Arial" w:cs="Arial"/>
          <w:sz w:val="24"/>
          <w:szCs w:val="24"/>
        </w:rPr>
        <w:t>ом</w:t>
      </w:r>
      <w:proofErr w:type="spellEnd"/>
      <w:r w:rsidRPr="00A07606">
        <w:rPr>
          <w:rFonts w:ascii="Arial" w:hAnsi="Arial" w:cs="Arial"/>
          <w:sz w:val="24"/>
          <w:szCs w:val="24"/>
        </w:rPr>
        <w:t xml:space="preserve"> сельском поселении Россошанского муниципал</w:t>
      </w:r>
      <w:r w:rsidRPr="00BE3DB4">
        <w:rPr>
          <w:rFonts w:ascii="Arial" w:hAnsi="Arial" w:cs="Arial"/>
          <w:sz w:val="24"/>
          <w:szCs w:val="24"/>
        </w:rPr>
        <w:t>ьного района Воронежской области», рассмотрев итоги исполнения бюджета поселения за</w:t>
      </w:r>
      <w:r w:rsidR="00155B4F" w:rsidRPr="00BE3DB4">
        <w:rPr>
          <w:rFonts w:ascii="Arial" w:hAnsi="Arial" w:cs="Arial"/>
          <w:sz w:val="24"/>
          <w:szCs w:val="24"/>
        </w:rPr>
        <w:t xml:space="preserve"> 4 квартал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года, Совет народных депутатов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 xml:space="preserve">ого сельского поселения </w:t>
      </w:r>
      <w:proofErr w:type="gramEnd"/>
    </w:p>
    <w:p w:rsidR="000D7781" w:rsidRPr="00BE3DB4" w:rsidRDefault="000D7781" w:rsidP="000D778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D7781" w:rsidRPr="00BE3DB4" w:rsidRDefault="000D7781" w:rsidP="000D7781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>РЕШИЛ:</w:t>
      </w:r>
    </w:p>
    <w:p w:rsidR="000D7781" w:rsidRPr="00BE3DB4" w:rsidRDefault="000D7781" w:rsidP="000D7781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D7781" w:rsidRPr="00BE3DB4" w:rsidRDefault="000D7781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>1. Утвердить отчет об исполнении  бюджета поселения за</w:t>
      </w:r>
      <w:r w:rsidR="001348CE" w:rsidRPr="00BE3DB4">
        <w:rPr>
          <w:rFonts w:ascii="Arial" w:hAnsi="Arial" w:cs="Arial"/>
          <w:sz w:val="24"/>
          <w:szCs w:val="24"/>
        </w:rPr>
        <w:t xml:space="preserve"> 3</w:t>
      </w:r>
      <w:r w:rsidR="00155B4F" w:rsidRPr="00BE3DB4">
        <w:rPr>
          <w:rFonts w:ascii="Arial" w:hAnsi="Arial" w:cs="Arial"/>
          <w:sz w:val="24"/>
          <w:szCs w:val="24"/>
        </w:rPr>
        <w:t xml:space="preserve"> квартал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 по доходам </w:t>
      </w:r>
      <w:r w:rsidR="00223533" w:rsidRPr="00BE3DB4">
        <w:rPr>
          <w:rFonts w:ascii="Arial" w:hAnsi="Arial" w:cs="Arial"/>
          <w:sz w:val="24"/>
          <w:szCs w:val="24"/>
        </w:rPr>
        <w:t>9241,5</w:t>
      </w:r>
      <w:r w:rsidRPr="00BE3DB4">
        <w:rPr>
          <w:rFonts w:ascii="Arial" w:hAnsi="Arial" w:cs="Arial"/>
          <w:sz w:val="24"/>
          <w:szCs w:val="24"/>
        </w:rPr>
        <w:t xml:space="preserve"> тыс. рублей и по расходам </w:t>
      </w:r>
      <w:r w:rsidR="00223533" w:rsidRPr="00BE3DB4">
        <w:rPr>
          <w:rFonts w:ascii="Arial" w:hAnsi="Arial" w:cs="Arial"/>
          <w:sz w:val="24"/>
          <w:szCs w:val="24"/>
        </w:rPr>
        <w:t>9139,5</w:t>
      </w:r>
      <w:r w:rsidRPr="00BE3DB4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F86404" w:rsidRPr="00BE3DB4">
        <w:rPr>
          <w:rFonts w:ascii="Arial" w:hAnsi="Arial" w:cs="Arial"/>
          <w:sz w:val="24"/>
          <w:szCs w:val="24"/>
        </w:rPr>
        <w:t>доходов</w:t>
      </w:r>
      <w:r w:rsidRPr="00BE3DB4">
        <w:rPr>
          <w:rFonts w:ascii="Arial" w:hAnsi="Arial" w:cs="Arial"/>
          <w:sz w:val="24"/>
          <w:szCs w:val="24"/>
        </w:rPr>
        <w:t xml:space="preserve"> над </w:t>
      </w:r>
      <w:r w:rsidR="00F86404" w:rsidRPr="00BE3DB4">
        <w:rPr>
          <w:rFonts w:ascii="Arial" w:hAnsi="Arial" w:cs="Arial"/>
          <w:sz w:val="24"/>
          <w:szCs w:val="24"/>
        </w:rPr>
        <w:t>расходами</w:t>
      </w:r>
      <w:r w:rsidRPr="00BE3DB4">
        <w:rPr>
          <w:rFonts w:ascii="Arial" w:hAnsi="Arial" w:cs="Arial"/>
          <w:sz w:val="24"/>
          <w:szCs w:val="24"/>
        </w:rPr>
        <w:t xml:space="preserve"> (</w:t>
      </w:r>
      <w:r w:rsidR="00F86404" w:rsidRPr="00BE3DB4">
        <w:rPr>
          <w:rFonts w:ascii="Arial" w:hAnsi="Arial" w:cs="Arial"/>
          <w:sz w:val="24"/>
          <w:szCs w:val="24"/>
        </w:rPr>
        <w:t>профицит</w:t>
      </w:r>
      <w:r w:rsidRPr="00BE3DB4">
        <w:rPr>
          <w:rFonts w:ascii="Arial" w:hAnsi="Arial" w:cs="Arial"/>
          <w:sz w:val="24"/>
          <w:szCs w:val="24"/>
        </w:rPr>
        <w:t xml:space="preserve"> бюджета поселения) в сумме </w:t>
      </w:r>
      <w:r w:rsidR="009D1A15" w:rsidRPr="00BE3DB4">
        <w:rPr>
          <w:rFonts w:ascii="Arial" w:hAnsi="Arial" w:cs="Arial"/>
          <w:sz w:val="24"/>
          <w:szCs w:val="24"/>
        </w:rPr>
        <w:t>-</w:t>
      </w:r>
      <w:r w:rsidR="00223533" w:rsidRPr="00BE3DB4">
        <w:rPr>
          <w:rFonts w:ascii="Arial" w:hAnsi="Arial" w:cs="Arial"/>
          <w:sz w:val="24"/>
          <w:szCs w:val="24"/>
        </w:rPr>
        <w:t>102,0</w:t>
      </w:r>
      <w:r w:rsidRPr="00BE3DB4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0D7781" w:rsidRPr="00BE3DB4" w:rsidRDefault="000D7781" w:rsidP="000D7781">
      <w:pPr>
        <w:tabs>
          <w:tab w:val="center" w:pos="55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- по  поступлению доходов по кодам видов доходов, подвидов доходов в бюджет поселения в </w:t>
      </w:r>
      <w:r w:rsidR="001348CE" w:rsidRPr="00BE3DB4">
        <w:rPr>
          <w:rFonts w:ascii="Arial" w:hAnsi="Arial" w:cs="Arial"/>
          <w:sz w:val="24"/>
          <w:szCs w:val="24"/>
        </w:rPr>
        <w:t>3</w:t>
      </w:r>
      <w:r w:rsidRPr="00BE3DB4">
        <w:rPr>
          <w:rFonts w:ascii="Arial" w:hAnsi="Arial" w:cs="Arial"/>
          <w:sz w:val="24"/>
          <w:szCs w:val="24"/>
        </w:rPr>
        <w:t xml:space="preserve"> квартале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BE3DB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E3DB4">
        <w:rPr>
          <w:rFonts w:ascii="Arial" w:hAnsi="Arial" w:cs="Arial"/>
          <w:sz w:val="24"/>
          <w:szCs w:val="24"/>
        </w:rPr>
        <w:t xml:space="preserve"> №1;</w:t>
      </w:r>
    </w:p>
    <w:p w:rsidR="000D7781" w:rsidRPr="00BE3DB4" w:rsidRDefault="000D7781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>- по ведомственной структуре расходов бюджета поселения за</w:t>
      </w:r>
      <w:r w:rsidR="001348CE" w:rsidRPr="00BE3DB4">
        <w:rPr>
          <w:rFonts w:ascii="Arial" w:hAnsi="Arial" w:cs="Arial"/>
          <w:sz w:val="24"/>
          <w:szCs w:val="24"/>
        </w:rPr>
        <w:t xml:space="preserve"> 3</w:t>
      </w:r>
      <w:r w:rsidR="00F11568" w:rsidRPr="00BE3DB4">
        <w:rPr>
          <w:rFonts w:ascii="Arial" w:hAnsi="Arial" w:cs="Arial"/>
          <w:sz w:val="24"/>
          <w:szCs w:val="24"/>
        </w:rPr>
        <w:t xml:space="preserve"> квартал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 согласно приложению №2;</w:t>
      </w:r>
    </w:p>
    <w:p w:rsidR="000D7781" w:rsidRPr="00BE3DB4" w:rsidRDefault="000D7781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- по источникам финансирования дефицита бюджета поселения по кодам </w:t>
      </w:r>
      <w:proofErr w:type="gramStart"/>
      <w:r w:rsidRPr="00BE3DB4">
        <w:rPr>
          <w:rFonts w:ascii="Arial" w:hAnsi="Arial" w:cs="Arial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BE3DB4">
        <w:rPr>
          <w:rFonts w:ascii="Arial" w:hAnsi="Arial" w:cs="Arial"/>
          <w:sz w:val="24"/>
          <w:szCs w:val="24"/>
        </w:rPr>
        <w:t xml:space="preserve"> за </w:t>
      </w:r>
      <w:r w:rsidR="001348CE" w:rsidRPr="00BE3DB4">
        <w:rPr>
          <w:rFonts w:ascii="Arial" w:hAnsi="Arial" w:cs="Arial"/>
          <w:sz w:val="24"/>
          <w:szCs w:val="24"/>
        </w:rPr>
        <w:t>3</w:t>
      </w:r>
      <w:r w:rsidR="008F78C1" w:rsidRPr="00BE3DB4">
        <w:rPr>
          <w:rFonts w:ascii="Arial" w:hAnsi="Arial" w:cs="Arial"/>
          <w:sz w:val="24"/>
          <w:szCs w:val="24"/>
        </w:rPr>
        <w:t xml:space="preserve"> </w:t>
      </w:r>
      <w:r w:rsidR="00F11568" w:rsidRPr="00BE3DB4">
        <w:rPr>
          <w:rFonts w:ascii="Arial" w:hAnsi="Arial" w:cs="Arial"/>
          <w:sz w:val="24"/>
          <w:szCs w:val="24"/>
        </w:rPr>
        <w:t xml:space="preserve">квартал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</w:t>
      </w:r>
      <w:r w:rsidR="00155B4F" w:rsidRPr="00BE3DB4">
        <w:rPr>
          <w:rFonts w:ascii="Arial" w:hAnsi="Arial" w:cs="Arial"/>
          <w:sz w:val="24"/>
          <w:szCs w:val="24"/>
        </w:rPr>
        <w:t xml:space="preserve"> согласно приложению №3</w:t>
      </w:r>
      <w:r w:rsidRPr="00BE3DB4">
        <w:rPr>
          <w:rFonts w:ascii="Arial" w:hAnsi="Arial" w:cs="Arial"/>
          <w:sz w:val="24"/>
          <w:szCs w:val="24"/>
        </w:rPr>
        <w:t xml:space="preserve">; </w:t>
      </w:r>
    </w:p>
    <w:p w:rsidR="000D7781" w:rsidRPr="00BE3DB4" w:rsidRDefault="000D7781" w:rsidP="000D7781">
      <w:pPr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         2. Опубликовать настоящее решение в «Вестнике муниципальных правовых актов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="000E6D3B" w:rsidRPr="00BE3DB4">
        <w:rPr>
          <w:rFonts w:ascii="Arial" w:hAnsi="Arial" w:cs="Arial"/>
          <w:sz w:val="24"/>
          <w:szCs w:val="24"/>
        </w:rPr>
        <w:t>ого</w:t>
      </w:r>
      <w:r w:rsidRPr="00BE3DB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206A0D" w:rsidRPr="00BE3DB4" w:rsidRDefault="00206A0D" w:rsidP="00206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lastRenderedPageBreak/>
        <w:t xml:space="preserve"> 3.   Настоящее решение вступает в силу со дня его официального опубликования.</w:t>
      </w:r>
    </w:p>
    <w:p w:rsidR="00206A0D" w:rsidRPr="00BE3DB4" w:rsidRDefault="00206A0D" w:rsidP="00206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BE3D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3DB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 xml:space="preserve">ого  сельского поселения  </w:t>
      </w:r>
      <w:r w:rsidR="001348CE" w:rsidRPr="00BE3DB4">
        <w:rPr>
          <w:rFonts w:ascii="Arial" w:hAnsi="Arial" w:cs="Arial"/>
          <w:sz w:val="24"/>
          <w:szCs w:val="24"/>
        </w:rPr>
        <w:t>Кондратовича Е.В.</w:t>
      </w:r>
    </w:p>
    <w:p w:rsidR="00206A0D" w:rsidRPr="00BE3DB4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1E1B06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Глава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 xml:space="preserve">ого </w:t>
      </w: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сельского поселения                                       </w:t>
      </w:r>
      <w:r w:rsidR="001E1B06">
        <w:rPr>
          <w:rFonts w:ascii="Arial" w:hAnsi="Arial" w:cs="Arial"/>
          <w:sz w:val="24"/>
          <w:szCs w:val="24"/>
        </w:rPr>
        <w:t xml:space="preserve">                            </w:t>
      </w:r>
      <w:r w:rsidRPr="00BE3D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223533" w:rsidRPr="00BE3DB4">
        <w:rPr>
          <w:rFonts w:ascii="Arial" w:hAnsi="Arial" w:cs="Arial"/>
          <w:sz w:val="24"/>
          <w:szCs w:val="24"/>
        </w:rPr>
        <w:t>Е.В.Кондратович</w:t>
      </w:r>
      <w:proofErr w:type="spellEnd"/>
      <w:r w:rsidRPr="00BE3DB4">
        <w:rPr>
          <w:rFonts w:ascii="Arial" w:hAnsi="Arial" w:cs="Arial"/>
          <w:sz w:val="24"/>
          <w:szCs w:val="24"/>
        </w:rPr>
        <w:t xml:space="preserve">                   </w:t>
      </w: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206A0D" w:rsidRPr="00BE3DB4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6A4A95" w:rsidRPr="00BE3DB4" w:rsidTr="006A4A95">
        <w:trPr>
          <w:trHeight w:val="1468"/>
        </w:trPr>
        <w:tc>
          <w:tcPr>
            <w:tcW w:w="9953" w:type="dxa"/>
          </w:tcPr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B06" w:rsidRDefault="001E1B06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Приложение  № 1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к решению  Совета народных депутатов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="00223533" w:rsidRPr="00BE3DB4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</w:t>
            </w: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ого  сельского поселения                                                                                           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8E3C7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A07606">
              <w:rPr>
                <w:rFonts w:ascii="Arial" w:hAnsi="Arial" w:cs="Arial"/>
                <w:color w:val="000000"/>
                <w:sz w:val="24"/>
                <w:szCs w:val="24"/>
              </w:rPr>
              <w:t>.12.2024</w:t>
            </w:r>
            <w:r w:rsidR="00F86404"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229F6" w:rsidRPr="00BE3DB4">
              <w:rPr>
                <w:rFonts w:ascii="Arial" w:hAnsi="Arial" w:cs="Arial"/>
                <w:color w:val="000000"/>
                <w:sz w:val="24"/>
                <w:szCs w:val="24"/>
              </w:rPr>
              <w:t>года №</w:t>
            </w:r>
            <w:r w:rsidR="00A07606">
              <w:rPr>
                <w:rFonts w:ascii="Arial" w:hAnsi="Arial" w:cs="Arial"/>
                <w:color w:val="000000"/>
                <w:sz w:val="24"/>
                <w:szCs w:val="24"/>
              </w:rPr>
              <w:t xml:space="preserve"> 210</w:t>
            </w:r>
            <w:r w:rsidR="00F86404"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"Об исполнении бюджета  </w:t>
            </w:r>
            <w:r w:rsidR="00223533" w:rsidRPr="00BE3DB4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</w:t>
            </w: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ого 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 поселения за</w:t>
            </w:r>
            <w:r w:rsidR="001348CE"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F11568"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</w:t>
            </w:r>
            <w:r w:rsidR="001348CE" w:rsidRPr="00BE3DB4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года"</w:t>
            </w:r>
          </w:p>
          <w:p w:rsidR="006A4A95" w:rsidRPr="00BE3DB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6A0D" w:rsidRPr="00BE3DB4" w:rsidTr="006A4A95">
        <w:trPr>
          <w:trHeight w:val="1468"/>
        </w:trPr>
        <w:tc>
          <w:tcPr>
            <w:tcW w:w="9953" w:type="dxa"/>
          </w:tcPr>
          <w:p w:rsidR="00206A0D" w:rsidRPr="00BE3DB4" w:rsidRDefault="00206A0D" w:rsidP="006D3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6A0D" w:rsidRPr="00BE3DB4" w:rsidTr="006A4A95">
        <w:trPr>
          <w:trHeight w:val="780"/>
        </w:trPr>
        <w:tc>
          <w:tcPr>
            <w:tcW w:w="9953" w:type="dxa"/>
          </w:tcPr>
          <w:p w:rsidR="00206A0D" w:rsidRPr="00BE3DB4" w:rsidRDefault="00206A0D" w:rsidP="00F86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Поступление   доходов в бюджет </w:t>
            </w:r>
            <w:r w:rsidR="00223533"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Старокалитвенск</w:t>
            </w:r>
            <w:r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ого сельского поселения в </w:t>
            </w:r>
            <w:r w:rsidR="001348CE"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F11568"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квартале  </w:t>
            </w:r>
            <w:r w:rsidR="001348CE"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  <w:r w:rsidR="006A4A95" w:rsidRPr="00BE3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856"/>
        <w:gridCol w:w="1704"/>
        <w:gridCol w:w="2006"/>
        <w:gridCol w:w="1619"/>
        <w:gridCol w:w="1427"/>
      </w:tblGrid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1-Наименование показателя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2-Код строки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8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3-Код дохода по бюджетной классификации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4-Утвержденные бюджетные назначения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5-Исполнено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85000000000000000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20 270 967,15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13 153 182,20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4 446 100,00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2 578 710,73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335 370,00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335 370,00</w:t>
            </w:r>
          </w:p>
        </w:tc>
      </w:tr>
      <w:tr w:rsidR="001348CE" w:rsidRPr="00BE3DB4" w:rsidTr="001348CE">
        <w:trPr>
          <w:trHeight w:val="259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334 802,38</w:t>
            </w:r>
          </w:p>
        </w:tc>
      </w:tr>
      <w:tr w:rsidR="001348CE" w:rsidRPr="00BE3DB4" w:rsidTr="001348CE">
        <w:trPr>
          <w:trHeight w:val="259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10102010011000110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537 000,00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334 802,38</w:t>
            </w:r>
          </w:p>
        </w:tc>
      </w:tr>
      <w:tr w:rsidR="001348CE" w:rsidRPr="00BE3DB4" w:rsidTr="001348CE">
        <w:trPr>
          <w:trHeight w:val="230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1348CE" w:rsidRPr="00BE3DB4" w:rsidTr="001348CE">
        <w:trPr>
          <w:trHeight w:val="316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10102020011000110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1348CE" w:rsidRPr="00BE3DB4" w:rsidTr="001348CE">
        <w:trPr>
          <w:trHeight w:val="201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567,18</w:t>
            </w:r>
          </w:p>
        </w:tc>
      </w:tr>
      <w:tr w:rsidR="001348CE" w:rsidRPr="00BE3DB4" w:rsidTr="001348CE">
        <w:trPr>
          <w:trHeight w:val="172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10102030011000110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567,18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187 987,50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187 987,50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187 987,50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10503010011000110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187 987,50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3 719 100,00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2 055 353,23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113 691,03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113 691,03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113 691,03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3 349 100,00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1 941 662,20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2 179 100,00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1 739 807,00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2 179 100,00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1 739 807,00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участков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2 179 100,00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1 739 807,00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201 855,20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201 855,20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10606043101000110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201 855,20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410 900,00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351 695,78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900,00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900,00</w:t>
            </w:r>
          </w:p>
        </w:tc>
      </w:tr>
      <w:tr w:rsidR="001348CE" w:rsidRPr="00BE3DB4" w:rsidTr="001348CE">
        <w:trPr>
          <w:trHeight w:val="1440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900,00</w:t>
            </w:r>
          </w:p>
        </w:tc>
      </w:tr>
      <w:tr w:rsidR="001348CE" w:rsidRPr="00BE3DB4" w:rsidTr="001348CE">
        <w:trPr>
          <w:trHeight w:val="1440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10804020011000110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900,00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ОЙ СОБСТВЕННОСТИ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208 900,00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147 795,78</w:t>
            </w:r>
          </w:p>
        </w:tc>
      </w:tr>
      <w:tr w:rsidR="001348CE" w:rsidRPr="00BE3DB4" w:rsidTr="001348CE">
        <w:trPr>
          <w:trHeight w:val="201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208 900,00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147 795,78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11105070000000120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208 900,00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147 795,78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208 900,00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147 795,78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11602000020000140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11602020020000140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11700000000000000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11715000000000150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11715030100001150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15 413 967,15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10 222 775,69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14 874 367,15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9 624 041,87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20210000000000150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1 607 200,00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1 507 030,00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20215001000000150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500 830,00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20215001100000150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500 830,00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20216001000000150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1 006 200,00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1 006 200,00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1 006 200,00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1 006 200,00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20220000000000150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5 502 000,00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4 144 140,67</w:t>
            </w:r>
          </w:p>
        </w:tc>
      </w:tr>
      <w:tr w:rsidR="001348CE" w:rsidRPr="00BE3DB4" w:rsidTr="001348CE">
        <w:trPr>
          <w:trHeight w:val="1440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на </w:t>
            </w:r>
            <w:proofErr w:type="spellStart"/>
            <w:r w:rsidRPr="00BE3D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20225299000000150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1 626 000,00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268 140,67</w:t>
            </w:r>
          </w:p>
        </w:tc>
      </w:tr>
      <w:tr w:rsidR="001348CE" w:rsidRPr="00BE3DB4" w:rsidTr="001348CE">
        <w:trPr>
          <w:trHeight w:val="172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E3D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20225299100000150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1 626 000,00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268 140,67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20229999000000150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3 876 000,00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3 876 000,00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3 876 000,00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3 876 000,00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340 460,00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255 460,00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340 460,00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255 460,00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340 460,00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255 460,00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20240000000000150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7 424 707,15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3 717 411,20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20240014000000150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1 436 878,95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758 355,95</w:t>
            </w:r>
          </w:p>
        </w:tc>
      </w:tr>
      <w:tr w:rsidR="001348CE" w:rsidRPr="00BE3DB4" w:rsidTr="001348CE">
        <w:trPr>
          <w:trHeight w:val="1440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1 436 878,95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758 355,95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20249999000000150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5 987 828,20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2 959 055,25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5 987 828,20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2 959 055,25</w:t>
            </w:r>
          </w:p>
        </w:tc>
      </w:tr>
      <w:tr w:rsidR="001348CE" w:rsidRPr="00BE3DB4" w:rsidTr="001348CE">
        <w:trPr>
          <w:trHeight w:val="28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20705000100000150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539 600,00</w:t>
            </w:r>
          </w:p>
        </w:tc>
      </w:tr>
      <w:tr w:rsidR="001348CE" w:rsidRPr="00BE3DB4" w:rsidTr="001348CE">
        <w:trPr>
          <w:trHeight w:val="1440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21800000000000000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59 133,82</w:t>
            </w:r>
          </w:p>
        </w:tc>
      </w:tr>
      <w:tr w:rsidR="001348CE" w:rsidRPr="00BE3DB4" w:rsidTr="001348CE">
        <w:trPr>
          <w:trHeight w:val="2016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21800000000000150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59 133,82</w:t>
            </w:r>
          </w:p>
        </w:tc>
      </w:tr>
      <w:tr w:rsidR="001348CE" w:rsidRPr="00BE3DB4" w:rsidTr="001348CE">
        <w:trPr>
          <w:trHeight w:val="1728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21800000100000150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59 133,82</w:t>
            </w:r>
          </w:p>
        </w:tc>
      </w:tr>
      <w:tr w:rsidR="001348CE" w:rsidRPr="00BE3DB4" w:rsidTr="001348CE">
        <w:trPr>
          <w:trHeight w:val="1152"/>
        </w:trPr>
        <w:tc>
          <w:tcPr>
            <w:tcW w:w="18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59 133,82</w:t>
            </w:r>
          </w:p>
        </w:tc>
      </w:tr>
    </w:tbl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18118B" w:rsidRPr="00BE3DB4" w:rsidRDefault="0018118B" w:rsidP="00E26DBE">
      <w:pPr>
        <w:jc w:val="center"/>
        <w:rPr>
          <w:rFonts w:ascii="Arial" w:hAnsi="Arial" w:cs="Arial"/>
          <w:sz w:val="24"/>
          <w:szCs w:val="24"/>
        </w:rPr>
      </w:pPr>
    </w:p>
    <w:p w:rsidR="006816E3" w:rsidRPr="001E1B06" w:rsidRDefault="00206A0D" w:rsidP="001E1B06">
      <w:pPr>
        <w:jc w:val="right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br w:type="page"/>
      </w:r>
      <w:r w:rsidR="002479A8" w:rsidRPr="00BE3DB4">
        <w:rPr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6F7E33" w:rsidRPr="00BE3DB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479A8" w:rsidRPr="00BE3DB4">
        <w:rPr>
          <w:rFonts w:ascii="Arial" w:hAnsi="Arial" w:cs="Arial"/>
          <w:sz w:val="24"/>
          <w:szCs w:val="24"/>
        </w:rPr>
        <w:t xml:space="preserve">                                       </w:t>
      </w:r>
      <w:r w:rsidR="001E1B06">
        <w:rPr>
          <w:rFonts w:ascii="Arial" w:hAnsi="Arial" w:cs="Arial"/>
          <w:sz w:val="24"/>
          <w:szCs w:val="24"/>
        </w:rPr>
        <w:t xml:space="preserve">           </w:t>
      </w:r>
      <w:r w:rsidR="006816E3" w:rsidRPr="00BE3DB4">
        <w:rPr>
          <w:rFonts w:ascii="Arial" w:hAnsi="Arial" w:cs="Arial"/>
          <w:sz w:val="24"/>
          <w:szCs w:val="24"/>
        </w:rPr>
        <w:t xml:space="preserve">Приложение  № 2 </w:t>
      </w:r>
    </w:p>
    <w:p w:rsidR="006816E3" w:rsidRPr="00BE3DB4" w:rsidRDefault="006816E3" w:rsidP="006816E3">
      <w:pPr>
        <w:tabs>
          <w:tab w:val="left" w:pos="6000"/>
        </w:tabs>
        <w:ind w:left="600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>ого сельского поселения  от</w:t>
      </w:r>
      <w:r w:rsidR="008E3C73">
        <w:rPr>
          <w:rFonts w:ascii="Arial" w:hAnsi="Arial" w:cs="Arial"/>
          <w:sz w:val="24"/>
          <w:szCs w:val="24"/>
        </w:rPr>
        <w:t xml:space="preserve"> 27</w:t>
      </w:r>
      <w:r w:rsidR="00721380">
        <w:rPr>
          <w:rFonts w:ascii="Arial" w:hAnsi="Arial" w:cs="Arial"/>
          <w:sz w:val="24"/>
          <w:szCs w:val="24"/>
        </w:rPr>
        <w:t xml:space="preserve">.12.2024 </w:t>
      </w:r>
      <w:r w:rsidR="005229F6" w:rsidRPr="00BE3DB4">
        <w:rPr>
          <w:rFonts w:ascii="Arial" w:hAnsi="Arial" w:cs="Arial"/>
          <w:sz w:val="24"/>
          <w:szCs w:val="24"/>
        </w:rPr>
        <w:t>года №</w:t>
      </w:r>
      <w:r w:rsidR="00721380">
        <w:rPr>
          <w:rFonts w:ascii="Arial" w:hAnsi="Arial" w:cs="Arial"/>
          <w:sz w:val="24"/>
          <w:szCs w:val="24"/>
        </w:rPr>
        <w:t xml:space="preserve"> 210</w:t>
      </w:r>
      <w:r w:rsidR="005229F6" w:rsidRPr="00BE3DB4">
        <w:rPr>
          <w:rFonts w:ascii="Arial" w:hAnsi="Arial" w:cs="Arial"/>
          <w:sz w:val="24"/>
          <w:szCs w:val="24"/>
        </w:rPr>
        <w:t xml:space="preserve"> </w:t>
      </w:r>
      <w:r w:rsidRPr="00BE3DB4">
        <w:rPr>
          <w:rFonts w:ascii="Arial" w:hAnsi="Arial" w:cs="Arial"/>
          <w:sz w:val="24"/>
          <w:szCs w:val="24"/>
        </w:rPr>
        <w:t xml:space="preserve"> «Об исполнении бюджета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 xml:space="preserve">ого сельского поселения за </w:t>
      </w:r>
      <w:r w:rsidR="001348CE" w:rsidRPr="00BE3DB4">
        <w:rPr>
          <w:rFonts w:ascii="Arial" w:hAnsi="Arial" w:cs="Arial"/>
          <w:sz w:val="24"/>
          <w:szCs w:val="24"/>
        </w:rPr>
        <w:t xml:space="preserve">3 </w:t>
      </w:r>
      <w:r w:rsidR="005401C8" w:rsidRPr="00BE3DB4">
        <w:rPr>
          <w:rFonts w:ascii="Arial" w:hAnsi="Arial" w:cs="Arial"/>
          <w:sz w:val="24"/>
          <w:szCs w:val="24"/>
        </w:rPr>
        <w:t xml:space="preserve">квартал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 xml:space="preserve"> года»</w:t>
      </w:r>
    </w:p>
    <w:p w:rsidR="00206A0D" w:rsidRPr="00BE3DB4" w:rsidRDefault="00206A0D" w:rsidP="00206A0D">
      <w:pPr>
        <w:rPr>
          <w:rFonts w:ascii="Arial" w:hAnsi="Arial" w:cs="Arial"/>
          <w:sz w:val="24"/>
          <w:szCs w:val="24"/>
        </w:rPr>
      </w:pPr>
    </w:p>
    <w:p w:rsidR="005912BB" w:rsidRPr="00BE3DB4" w:rsidRDefault="005912BB" w:rsidP="00206A0D">
      <w:pPr>
        <w:pStyle w:val="a4"/>
        <w:tabs>
          <w:tab w:val="left" w:pos="7965"/>
        </w:tabs>
        <w:ind w:firstLine="0"/>
        <w:jc w:val="right"/>
        <w:rPr>
          <w:rFonts w:ascii="Arial" w:hAnsi="Arial" w:cs="Arial"/>
          <w:sz w:val="24"/>
          <w:szCs w:val="24"/>
        </w:rPr>
      </w:pPr>
    </w:p>
    <w:p w:rsidR="005912BB" w:rsidRPr="00BE3DB4" w:rsidRDefault="005912BB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708"/>
        <w:gridCol w:w="709"/>
        <w:gridCol w:w="1418"/>
        <w:gridCol w:w="708"/>
        <w:gridCol w:w="935"/>
      </w:tblGrid>
      <w:tr w:rsidR="00235D64" w:rsidRPr="00BE3DB4" w:rsidTr="005229F6">
        <w:trPr>
          <w:trHeight w:val="276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235D64" w:rsidRPr="00BE3DB4" w:rsidTr="005229F6">
        <w:trPr>
          <w:trHeight w:val="276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23533" w:rsidP="00F864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Старокалитвенск</w:t>
            </w:r>
            <w:r w:rsidR="00235D64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ого сельского поселения </w:t>
            </w:r>
            <w:r w:rsidR="006816E3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</w:t>
            </w:r>
            <w:r w:rsidR="001348CE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="005401C8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 </w:t>
            </w:r>
            <w:r w:rsidR="001348CE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6816E3" w:rsidRPr="00BE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235D64" w:rsidRPr="00BE3DB4" w:rsidTr="005229F6">
        <w:trPr>
          <w:trHeight w:val="26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D64" w:rsidRPr="00BE3DB4" w:rsidRDefault="00235D64" w:rsidP="00235D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12BB" w:rsidRPr="00BE3DB4" w:rsidRDefault="005912BB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BE3DB4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0"/>
        <w:gridCol w:w="731"/>
        <w:gridCol w:w="684"/>
        <w:gridCol w:w="784"/>
        <w:gridCol w:w="1679"/>
        <w:gridCol w:w="676"/>
        <w:gridCol w:w="1190"/>
        <w:gridCol w:w="1240"/>
      </w:tblGrid>
      <w:tr w:rsidR="001348CE" w:rsidRPr="00BE3DB4" w:rsidTr="001348CE">
        <w:trPr>
          <w:trHeight w:val="1152"/>
        </w:trPr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1-Код строки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4-Утвержденные бюджетные назначения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5-Исполнено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- всего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13 436 799,04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Оплата труда (резервные средства)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5910270100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5910270100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5910270100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78 154,00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5910270100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60 026,00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60 026,00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5910270100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18 128,00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18 128,00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главы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5910292020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1 013 204,00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714 705,37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5910292020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1 013 204,00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714 705,37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5910292020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1 013 204,00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714 705,37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5910292020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786 241,00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553 043,28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5910292020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226 963,00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161 662,09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5910178510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5910178510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5910178510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5910178510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2 707 395,59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1 810 969,39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958 750,00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639 988,36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958 750,00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639 988,36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733 325,00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503 921,16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225 425,00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136 067,20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961 330,74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627 182,18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961 330,74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627 182,18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121 788,00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78 231,43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527 806,75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331 126,38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311 735,99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217 824,37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677 014,85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484 589,85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677 014,85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484 589,85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110 300,00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59 209,00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110 300,00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59 209,00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59 209,00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5910192010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обеспечение функций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5910490200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203 780,00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58 180,00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5910490200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203 780,00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58 180,00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5910490200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203 780,00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58 180,00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5910490200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203 780,00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58 180,00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340 460,00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255 460,00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307 360,00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230 635,00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307 360,00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230 635,00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236 235,42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176 970,34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71 124,58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53 664,66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24 825,00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24 825,00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5920151180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24 825,00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1010191430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1010191430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1010191430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1010191430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и общего пользования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2410291290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1 911 827,67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1 060 195,00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2410291290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1 911 827,67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1 060 195,00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2410291290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1 911 827,67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1 060 195,00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2410291290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1 911 827,67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1 060 195,00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0520296010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8 860,28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0520296010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8 860,28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0520296010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8 860,28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0520296010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8 860,28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устойчивого развития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жилищного сектора и инфраструктуры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1 109 638,97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866 388,97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136 638,97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973 000,00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729 750,00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0520191370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973 000,00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729 750,00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организация системы раздельного накопления ТКО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05202S9820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2 361 274,20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05202S9820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2 361 274,20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05202S9820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2 361 274,20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05202S9820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2 361 274,20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348CE" w:rsidRPr="00BE3DB4" w:rsidTr="001348CE">
        <w:trPr>
          <w:trHeight w:val="1152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"Увековечение памяти погибших при защите Отечества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07201L2990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1 797 900,00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282 380,55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07201L2990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1 797 900,00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282 380,55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07201L2990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1 797 900,00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282 380,55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07201L2990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1 797 900,00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282 380,55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Поощрение поселений Воронежской области </w:t>
            </w:r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BE3DB4">
              <w:rPr>
                <w:rFonts w:ascii="Arial" w:hAnsi="Arial" w:cs="Arial"/>
                <w:sz w:val="24"/>
                <w:szCs w:val="24"/>
              </w:rPr>
              <w:t>обедителей ежегодного открытого публичного конкурса Воронежской области "Территория идей"(Закупка товаров, работ и услуг для государственных(муниципальных) нужд)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0730178370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0730178370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0730178370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0730178370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402 935,00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402 935,00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402 935,00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0730190810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402 935,00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0730198510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65 000,00</w:t>
            </w:r>
          </w:p>
        </w:tc>
      </w:tr>
      <w:tr w:rsidR="001348CE" w:rsidRPr="00BE3DB4" w:rsidTr="001348CE">
        <w:trPr>
          <w:trHeight w:val="864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3DB4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BE3DB4">
              <w:rPr>
                <w:rFonts w:ascii="Arial" w:hAnsi="Arial" w:cs="Arial"/>
                <w:sz w:val="24"/>
                <w:szCs w:val="24"/>
              </w:rPr>
              <w:t>убсидии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бюджетам муниципальных образований на </w:t>
            </w:r>
            <w:proofErr w:type="spellStart"/>
            <w:r w:rsidRPr="00BE3D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расходов на обустройство территории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07301S8070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4 318 400,00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4 244 731,81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07301S8070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4 318 400,00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4 244 731,81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07301S8070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4 318 400,00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4 244 731,81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07301S8070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4 318 400,00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4 244 731,81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в сфере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обеспечения уличного освещения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3000298670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103 072,94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3000298670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103 072,94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3000298670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103 072,94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3000298670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200 100,00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103 072,94</w:t>
            </w:r>
          </w:p>
        </w:tc>
      </w:tr>
      <w:tr w:rsidR="001348CE" w:rsidRPr="00BE3DB4" w:rsidTr="001348CE">
        <w:trPr>
          <w:trHeight w:val="1440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BE3DB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E3DB4">
              <w:rPr>
                <w:rFonts w:ascii="Arial" w:hAnsi="Arial" w:cs="Arial"/>
                <w:sz w:val="24"/>
                <w:szCs w:val="24"/>
              </w:rPr>
              <w:t xml:space="preserve"> на уличное освещение.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30002S8670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109 612,13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30002S8670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109 612,13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30002S8670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109 612,13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30002S8670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109 612,13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712 905,00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516 703,25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712 905,00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516 703,25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712 905,00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516 703,25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372 905,00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178 734,35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337 968,90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1100198050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2 981 300,00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2 173 800,00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1100198050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2 981 300,00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2 173 800,00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1100198050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2 981 300,00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2 173 800,00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5930190470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196 384,48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5930190470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196 384,48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5930190470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196 384,48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5930190470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196 384,48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13001S8790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131 265,87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13001S8790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131 265,87</w:t>
            </w:r>
          </w:p>
        </w:tc>
      </w:tr>
      <w:tr w:rsidR="001348CE" w:rsidRPr="00BE3DB4" w:rsidTr="001348CE">
        <w:trPr>
          <w:trHeight w:val="576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13001S8790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131 265,87</w:t>
            </w:r>
          </w:p>
        </w:tc>
      </w:tr>
      <w:tr w:rsidR="001348CE" w:rsidRPr="00BE3DB4" w:rsidTr="001348CE">
        <w:trPr>
          <w:trHeight w:val="288"/>
        </w:trPr>
        <w:tc>
          <w:tcPr>
            <w:tcW w:w="1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13001S8790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131 265,87</w:t>
            </w:r>
          </w:p>
        </w:tc>
      </w:tr>
    </w:tbl>
    <w:p w:rsidR="00B10939" w:rsidRPr="00BE3DB4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BE3DB4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BE3DB4" w:rsidRDefault="00B10939" w:rsidP="00B10939">
      <w:pPr>
        <w:rPr>
          <w:rFonts w:ascii="Arial" w:hAnsi="Arial" w:cs="Arial"/>
          <w:sz w:val="24"/>
          <w:szCs w:val="24"/>
        </w:rPr>
      </w:pPr>
    </w:p>
    <w:p w:rsidR="00B10939" w:rsidRPr="00BE3DB4" w:rsidRDefault="00B10939" w:rsidP="00B10939">
      <w:pPr>
        <w:rPr>
          <w:rFonts w:ascii="Arial" w:hAnsi="Arial" w:cs="Arial"/>
          <w:sz w:val="24"/>
          <w:szCs w:val="24"/>
        </w:rPr>
      </w:pPr>
    </w:p>
    <w:p w:rsidR="000958C2" w:rsidRPr="00BE3DB4" w:rsidRDefault="000958C2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0958C2" w:rsidRPr="00BE3DB4" w:rsidRDefault="000958C2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BE3DB4" w:rsidRDefault="00155B4F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>Приложение  № 3</w:t>
      </w:r>
    </w:p>
    <w:p w:rsidR="00206A0D" w:rsidRPr="00BE3DB4" w:rsidRDefault="00206A0D" w:rsidP="00206A0D">
      <w:pPr>
        <w:tabs>
          <w:tab w:val="left" w:pos="6000"/>
        </w:tabs>
        <w:ind w:left="6000"/>
        <w:rPr>
          <w:rFonts w:ascii="Arial" w:hAnsi="Arial" w:cs="Arial"/>
          <w:sz w:val="24"/>
          <w:szCs w:val="24"/>
        </w:rPr>
      </w:pPr>
      <w:r w:rsidRPr="00BE3DB4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 xml:space="preserve">ого сельского поселения от </w:t>
      </w:r>
      <w:r w:rsidR="008E3C73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A07606">
        <w:rPr>
          <w:rFonts w:ascii="Arial" w:hAnsi="Arial" w:cs="Arial"/>
          <w:sz w:val="24"/>
          <w:szCs w:val="24"/>
        </w:rPr>
        <w:t>.12.2024</w:t>
      </w:r>
      <w:r w:rsidRPr="00BE3DB4">
        <w:rPr>
          <w:rFonts w:ascii="Arial" w:hAnsi="Arial" w:cs="Arial"/>
          <w:sz w:val="24"/>
          <w:szCs w:val="24"/>
        </w:rPr>
        <w:t xml:space="preserve">года № </w:t>
      </w:r>
      <w:r w:rsidR="00A07606">
        <w:rPr>
          <w:rFonts w:ascii="Arial" w:hAnsi="Arial" w:cs="Arial"/>
          <w:sz w:val="24"/>
          <w:szCs w:val="24"/>
        </w:rPr>
        <w:t>210</w:t>
      </w:r>
      <w:r w:rsidRPr="00BE3DB4">
        <w:rPr>
          <w:rFonts w:ascii="Arial" w:hAnsi="Arial" w:cs="Arial"/>
          <w:sz w:val="24"/>
          <w:szCs w:val="24"/>
        </w:rPr>
        <w:t xml:space="preserve"> «Об исполнении бюджета </w:t>
      </w:r>
      <w:r w:rsidR="00223533" w:rsidRPr="00BE3DB4">
        <w:rPr>
          <w:rFonts w:ascii="Arial" w:hAnsi="Arial" w:cs="Arial"/>
          <w:sz w:val="24"/>
          <w:szCs w:val="24"/>
        </w:rPr>
        <w:t>Старокалитвенск</w:t>
      </w:r>
      <w:r w:rsidRPr="00BE3DB4">
        <w:rPr>
          <w:rFonts w:ascii="Arial" w:hAnsi="Arial" w:cs="Arial"/>
          <w:sz w:val="24"/>
          <w:szCs w:val="24"/>
        </w:rPr>
        <w:t>ого сельского поселения за</w:t>
      </w:r>
      <w:r w:rsidR="00451280" w:rsidRPr="00BE3DB4">
        <w:rPr>
          <w:rFonts w:ascii="Arial" w:hAnsi="Arial" w:cs="Arial"/>
          <w:sz w:val="24"/>
          <w:szCs w:val="24"/>
        </w:rPr>
        <w:t xml:space="preserve"> </w:t>
      </w:r>
      <w:r w:rsidR="001348CE" w:rsidRPr="00BE3DB4">
        <w:rPr>
          <w:rFonts w:ascii="Arial" w:hAnsi="Arial" w:cs="Arial"/>
          <w:sz w:val="24"/>
          <w:szCs w:val="24"/>
        </w:rPr>
        <w:t>3</w:t>
      </w:r>
      <w:r w:rsidR="00451280" w:rsidRPr="00BE3DB4">
        <w:rPr>
          <w:rFonts w:ascii="Arial" w:hAnsi="Arial" w:cs="Arial"/>
          <w:sz w:val="24"/>
          <w:szCs w:val="24"/>
        </w:rPr>
        <w:t xml:space="preserve"> квартал</w:t>
      </w:r>
      <w:r w:rsidRPr="00BE3DB4">
        <w:rPr>
          <w:rFonts w:ascii="Arial" w:hAnsi="Arial" w:cs="Arial"/>
          <w:sz w:val="24"/>
          <w:szCs w:val="24"/>
        </w:rPr>
        <w:t xml:space="preserve"> </w:t>
      </w:r>
      <w:r w:rsidR="001348CE" w:rsidRPr="00BE3DB4">
        <w:rPr>
          <w:rFonts w:ascii="Arial" w:hAnsi="Arial" w:cs="Arial"/>
          <w:sz w:val="24"/>
          <w:szCs w:val="24"/>
        </w:rPr>
        <w:t>2024</w:t>
      </w:r>
      <w:r w:rsidRPr="00BE3DB4">
        <w:rPr>
          <w:rFonts w:ascii="Arial" w:hAnsi="Arial" w:cs="Arial"/>
          <w:sz w:val="24"/>
          <w:szCs w:val="24"/>
        </w:rPr>
        <w:t>год»</w:t>
      </w:r>
    </w:p>
    <w:p w:rsidR="00206A0D" w:rsidRPr="00BE3DB4" w:rsidRDefault="00206A0D" w:rsidP="00206A0D">
      <w:pPr>
        <w:tabs>
          <w:tab w:val="left" w:pos="6500"/>
        </w:tabs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tabs>
          <w:tab w:val="left" w:pos="6500"/>
        </w:tabs>
        <w:ind w:left="6500"/>
        <w:rPr>
          <w:rFonts w:ascii="Arial" w:hAnsi="Arial" w:cs="Arial"/>
          <w:sz w:val="24"/>
          <w:szCs w:val="24"/>
        </w:rPr>
      </w:pPr>
    </w:p>
    <w:p w:rsidR="00206A0D" w:rsidRPr="00BE3DB4" w:rsidRDefault="00206A0D" w:rsidP="00206A0D">
      <w:pPr>
        <w:ind w:right="30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 xml:space="preserve">Источники финансирования профицита бюджета </w:t>
      </w:r>
      <w:r w:rsidR="00223533" w:rsidRPr="00BE3DB4">
        <w:rPr>
          <w:rFonts w:ascii="Arial" w:hAnsi="Arial" w:cs="Arial"/>
          <w:b/>
          <w:sz w:val="24"/>
          <w:szCs w:val="24"/>
        </w:rPr>
        <w:t>Старокалитвенск</w:t>
      </w:r>
      <w:r w:rsidRPr="00BE3DB4">
        <w:rPr>
          <w:rFonts w:ascii="Arial" w:hAnsi="Arial" w:cs="Arial"/>
          <w:b/>
          <w:sz w:val="24"/>
          <w:szCs w:val="24"/>
        </w:rPr>
        <w:t>ого</w:t>
      </w:r>
    </w:p>
    <w:p w:rsidR="00206A0D" w:rsidRPr="00BE3DB4" w:rsidRDefault="00206A0D" w:rsidP="00206A0D">
      <w:pPr>
        <w:ind w:right="305"/>
        <w:jc w:val="center"/>
        <w:rPr>
          <w:rFonts w:ascii="Arial" w:hAnsi="Arial" w:cs="Arial"/>
          <w:b/>
          <w:sz w:val="24"/>
          <w:szCs w:val="24"/>
        </w:rPr>
      </w:pPr>
      <w:r w:rsidRPr="00BE3DB4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51280" w:rsidRPr="00BE3DB4">
        <w:rPr>
          <w:rFonts w:ascii="Arial" w:hAnsi="Arial" w:cs="Arial"/>
          <w:b/>
          <w:sz w:val="24"/>
          <w:szCs w:val="24"/>
        </w:rPr>
        <w:t xml:space="preserve">за </w:t>
      </w:r>
      <w:r w:rsidR="001348CE" w:rsidRPr="00BE3DB4">
        <w:rPr>
          <w:rFonts w:ascii="Arial" w:hAnsi="Arial" w:cs="Arial"/>
          <w:b/>
          <w:sz w:val="24"/>
          <w:szCs w:val="24"/>
        </w:rPr>
        <w:t>3</w:t>
      </w:r>
      <w:r w:rsidR="00451280" w:rsidRPr="00BE3DB4">
        <w:rPr>
          <w:rFonts w:ascii="Arial" w:hAnsi="Arial" w:cs="Arial"/>
          <w:b/>
          <w:sz w:val="24"/>
          <w:szCs w:val="24"/>
        </w:rPr>
        <w:t xml:space="preserve"> квартал</w:t>
      </w:r>
      <w:r w:rsidRPr="00BE3DB4">
        <w:rPr>
          <w:rFonts w:ascii="Arial" w:hAnsi="Arial" w:cs="Arial"/>
          <w:b/>
          <w:sz w:val="24"/>
          <w:szCs w:val="24"/>
        </w:rPr>
        <w:t xml:space="preserve"> </w:t>
      </w:r>
      <w:r w:rsidR="001348CE" w:rsidRPr="00BE3DB4">
        <w:rPr>
          <w:rFonts w:ascii="Arial" w:hAnsi="Arial" w:cs="Arial"/>
          <w:b/>
          <w:sz w:val="24"/>
          <w:szCs w:val="24"/>
        </w:rPr>
        <w:t>2024</w:t>
      </w:r>
      <w:r w:rsidRPr="00BE3DB4">
        <w:rPr>
          <w:rFonts w:ascii="Arial" w:hAnsi="Arial" w:cs="Arial"/>
          <w:b/>
          <w:sz w:val="24"/>
          <w:szCs w:val="24"/>
        </w:rPr>
        <w:t xml:space="preserve"> год</w:t>
      </w:r>
      <w:r w:rsidR="00451280" w:rsidRPr="00BE3DB4">
        <w:rPr>
          <w:rFonts w:ascii="Arial" w:hAnsi="Arial" w:cs="Arial"/>
          <w:b/>
          <w:sz w:val="24"/>
          <w:szCs w:val="24"/>
        </w:rPr>
        <w:t>а</w:t>
      </w:r>
    </w:p>
    <w:p w:rsidR="00206A0D" w:rsidRPr="00BE3DB4" w:rsidRDefault="00206A0D" w:rsidP="00206A0D">
      <w:pPr>
        <w:ind w:left="43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7"/>
        <w:gridCol w:w="1810"/>
        <w:gridCol w:w="902"/>
        <w:gridCol w:w="2134"/>
        <w:gridCol w:w="1720"/>
        <w:gridCol w:w="1581"/>
      </w:tblGrid>
      <w:tr w:rsidR="001348CE" w:rsidRPr="00BE3DB4" w:rsidTr="001348CE">
        <w:trPr>
          <w:trHeight w:val="1152"/>
        </w:trPr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1-Наименование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2-Код строки</w:t>
            </w: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3-Код источника финансирования по бюджетной классификации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4-Утвержденные бюджетные назначения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8CE" w:rsidRPr="00BE3DB4" w:rsidRDefault="001348CE" w:rsidP="001348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B4">
              <w:rPr>
                <w:rFonts w:ascii="Arial" w:hAnsi="Arial" w:cs="Arial"/>
                <w:b/>
                <w:bCs/>
                <w:sz w:val="24"/>
                <w:szCs w:val="24"/>
              </w:rPr>
              <w:t>5-Исполнено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90000000000000000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1 054 972,28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283 616,84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1 054 972,28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283 616,84</w:t>
            </w:r>
          </w:p>
        </w:tc>
      </w:tr>
      <w:tr w:rsidR="001348CE" w:rsidRPr="00BE3DB4" w:rsidTr="001348CE">
        <w:trPr>
          <w:trHeight w:val="576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1 054 972,28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283 616,84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00000000000000000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-20 270 967,15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-14 313 597,63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-20 270 967,15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-14 313 597,63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-20 270 967,15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-14 313 597,63</w:t>
            </w:r>
          </w:p>
        </w:tc>
      </w:tr>
      <w:tr w:rsidR="001348CE" w:rsidRPr="00BE3DB4" w:rsidTr="001348CE">
        <w:trPr>
          <w:trHeight w:val="576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 xml:space="preserve">Увеличение прочих </w:t>
            </w: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остатков денежных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-20 270 967,15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-14 313 597,63</w:t>
            </w:r>
          </w:p>
        </w:tc>
      </w:tr>
      <w:tr w:rsidR="001348CE" w:rsidRPr="00BE3DB4" w:rsidTr="001348CE">
        <w:trPr>
          <w:trHeight w:val="576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-20 270 967,15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-14 313 597,63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00000000000000000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14 597 214,47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14 597 214,47</w:t>
            </w:r>
          </w:p>
        </w:tc>
      </w:tr>
      <w:tr w:rsidR="001348CE" w:rsidRPr="00BE3DB4" w:rsidTr="001348CE">
        <w:trPr>
          <w:trHeight w:val="288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14 597 214,47</w:t>
            </w:r>
          </w:p>
        </w:tc>
      </w:tr>
      <w:tr w:rsidR="001348CE" w:rsidRPr="00BE3DB4" w:rsidTr="001348CE">
        <w:trPr>
          <w:trHeight w:val="576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14 597 214,47</w:t>
            </w:r>
          </w:p>
        </w:tc>
      </w:tr>
      <w:tr w:rsidR="001348CE" w:rsidRPr="00BE3DB4" w:rsidTr="001348CE">
        <w:trPr>
          <w:trHeight w:val="576"/>
        </w:trPr>
        <w:tc>
          <w:tcPr>
            <w:tcW w:w="1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8CE" w:rsidRPr="00BE3DB4" w:rsidRDefault="001348CE" w:rsidP="001348CE">
            <w:pPr>
              <w:rPr>
                <w:rFonts w:ascii="Arial" w:hAnsi="Arial" w:cs="Arial"/>
                <w:sz w:val="24"/>
                <w:szCs w:val="24"/>
              </w:rPr>
            </w:pPr>
            <w:r w:rsidRPr="00BE3DB4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21 325 939,43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8CE" w:rsidRPr="00BE3DB4" w:rsidRDefault="001348CE" w:rsidP="001348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DB4">
              <w:rPr>
                <w:rFonts w:ascii="Arial" w:hAnsi="Arial" w:cs="Arial"/>
                <w:color w:val="000000"/>
                <w:sz w:val="24"/>
                <w:szCs w:val="24"/>
              </w:rPr>
              <w:t>14 597 214,47</w:t>
            </w:r>
          </w:p>
        </w:tc>
      </w:tr>
    </w:tbl>
    <w:p w:rsidR="00206A0D" w:rsidRPr="00BE3DB4" w:rsidRDefault="00206A0D" w:rsidP="00B10939">
      <w:pPr>
        <w:rPr>
          <w:rFonts w:ascii="Arial" w:hAnsi="Arial" w:cs="Arial"/>
          <w:sz w:val="24"/>
          <w:szCs w:val="24"/>
        </w:rPr>
      </w:pPr>
    </w:p>
    <w:sectPr w:rsidR="00206A0D" w:rsidRPr="00BE3DB4" w:rsidSect="00BE3DB4">
      <w:headerReference w:type="even" r:id="rId8"/>
      <w:pgSz w:w="11906" w:h="16838"/>
      <w:pgMar w:top="2268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84" w:rsidRDefault="00C06D84">
      <w:r>
        <w:separator/>
      </w:r>
    </w:p>
  </w:endnote>
  <w:endnote w:type="continuationSeparator" w:id="0">
    <w:p w:rsidR="00C06D84" w:rsidRDefault="00C0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84" w:rsidRDefault="00C06D84">
      <w:r>
        <w:separator/>
      </w:r>
    </w:p>
  </w:footnote>
  <w:footnote w:type="continuationSeparator" w:id="0">
    <w:p w:rsidR="00C06D84" w:rsidRDefault="00C0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B4" w:rsidRDefault="00BE3D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BE3DB4" w:rsidRDefault="00BE3D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81A74"/>
    <w:multiLevelType w:val="hybridMultilevel"/>
    <w:tmpl w:val="4F26FF1C"/>
    <w:lvl w:ilvl="0" w:tplc="04190011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7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7204"/>
    <w:rsid w:val="00025D20"/>
    <w:rsid w:val="00034B9A"/>
    <w:rsid w:val="00037C35"/>
    <w:rsid w:val="0004388E"/>
    <w:rsid w:val="00047C24"/>
    <w:rsid w:val="00057476"/>
    <w:rsid w:val="00060F74"/>
    <w:rsid w:val="00066425"/>
    <w:rsid w:val="00083FC5"/>
    <w:rsid w:val="00084840"/>
    <w:rsid w:val="00086CB1"/>
    <w:rsid w:val="00087844"/>
    <w:rsid w:val="000958C2"/>
    <w:rsid w:val="000A4B36"/>
    <w:rsid w:val="000A4FA1"/>
    <w:rsid w:val="000B0671"/>
    <w:rsid w:val="000B0F92"/>
    <w:rsid w:val="000B3962"/>
    <w:rsid w:val="000C70A0"/>
    <w:rsid w:val="000D09C6"/>
    <w:rsid w:val="000D49A4"/>
    <w:rsid w:val="000D7781"/>
    <w:rsid w:val="000E4331"/>
    <w:rsid w:val="000E4367"/>
    <w:rsid w:val="000E580B"/>
    <w:rsid w:val="000E6D3B"/>
    <w:rsid w:val="00105E13"/>
    <w:rsid w:val="00115328"/>
    <w:rsid w:val="001178FF"/>
    <w:rsid w:val="0012304E"/>
    <w:rsid w:val="00130F44"/>
    <w:rsid w:val="001348CE"/>
    <w:rsid w:val="00136BF4"/>
    <w:rsid w:val="00151D65"/>
    <w:rsid w:val="00151E73"/>
    <w:rsid w:val="00155B4F"/>
    <w:rsid w:val="0015735E"/>
    <w:rsid w:val="00167929"/>
    <w:rsid w:val="0017365F"/>
    <w:rsid w:val="0018118B"/>
    <w:rsid w:val="00181FA8"/>
    <w:rsid w:val="0018250B"/>
    <w:rsid w:val="00193638"/>
    <w:rsid w:val="001961C9"/>
    <w:rsid w:val="001A1B0B"/>
    <w:rsid w:val="001B0159"/>
    <w:rsid w:val="001B1FAA"/>
    <w:rsid w:val="001C034E"/>
    <w:rsid w:val="001C6BD8"/>
    <w:rsid w:val="001E1854"/>
    <w:rsid w:val="001E1B06"/>
    <w:rsid w:val="001E3424"/>
    <w:rsid w:val="001E3D6F"/>
    <w:rsid w:val="001E49DA"/>
    <w:rsid w:val="001E5604"/>
    <w:rsid w:val="001E7021"/>
    <w:rsid w:val="001F0450"/>
    <w:rsid w:val="001F5264"/>
    <w:rsid w:val="00206A0D"/>
    <w:rsid w:val="00217EB4"/>
    <w:rsid w:val="00222223"/>
    <w:rsid w:val="00223533"/>
    <w:rsid w:val="00234AED"/>
    <w:rsid w:val="00235D64"/>
    <w:rsid w:val="00236E75"/>
    <w:rsid w:val="00242F4E"/>
    <w:rsid w:val="0024355C"/>
    <w:rsid w:val="00246396"/>
    <w:rsid w:val="002479A8"/>
    <w:rsid w:val="00260F38"/>
    <w:rsid w:val="0026163B"/>
    <w:rsid w:val="002701F3"/>
    <w:rsid w:val="00294962"/>
    <w:rsid w:val="002A197B"/>
    <w:rsid w:val="002A69C1"/>
    <w:rsid w:val="002C0CFE"/>
    <w:rsid w:val="002C269D"/>
    <w:rsid w:val="002C5747"/>
    <w:rsid w:val="002D0452"/>
    <w:rsid w:val="002E451C"/>
    <w:rsid w:val="002E6A7E"/>
    <w:rsid w:val="003000A5"/>
    <w:rsid w:val="00302503"/>
    <w:rsid w:val="00344873"/>
    <w:rsid w:val="00344B17"/>
    <w:rsid w:val="0034662C"/>
    <w:rsid w:val="00355B85"/>
    <w:rsid w:val="003608D7"/>
    <w:rsid w:val="0036225D"/>
    <w:rsid w:val="00370AAE"/>
    <w:rsid w:val="00375C31"/>
    <w:rsid w:val="0037669E"/>
    <w:rsid w:val="003810CA"/>
    <w:rsid w:val="00381211"/>
    <w:rsid w:val="00382A56"/>
    <w:rsid w:val="00396A49"/>
    <w:rsid w:val="003A28B4"/>
    <w:rsid w:val="003B0FCF"/>
    <w:rsid w:val="003B2398"/>
    <w:rsid w:val="003B44D5"/>
    <w:rsid w:val="003B4CE3"/>
    <w:rsid w:val="003B5251"/>
    <w:rsid w:val="003C1C3E"/>
    <w:rsid w:val="003C5E65"/>
    <w:rsid w:val="003C6562"/>
    <w:rsid w:val="003D7DB7"/>
    <w:rsid w:val="003F2F0E"/>
    <w:rsid w:val="003F6E1A"/>
    <w:rsid w:val="00431CCC"/>
    <w:rsid w:val="00433070"/>
    <w:rsid w:val="00435451"/>
    <w:rsid w:val="0044162A"/>
    <w:rsid w:val="0044468A"/>
    <w:rsid w:val="00445692"/>
    <w:rsid w:val="00446934"/>
    <w:rsid w:val="00446A1D"/>
    <w:rsid w:val="00451280"/>
    <w:rsid w:val="00452AD1"/>
    <w:rsid w:val="0047360B"/>
    <w:rsid w:val="004750E0"/>
    <w:rsid w:val="00484B1E"/>
    <w:rsid w:val="00486AAF"/>
    <w:rsid w:val="00486D90"/>
    <w:rsid w:val="004A3DE8"/>
    <w:rsid w:val="004B4C12"/>
    <w:rsid w:val="004C40F5"/>
    <w:rsid w:val="004C4186"/>
    <w:rsid w:val="004C4D88"/>
    <w:rsid w:val="004D57AF"/>
    <w:rsid w:val="004D641E"/>
    <w:rsid w:val="004E0381"/>
    <w:rsid w:val="004E0B90"/>
    <w:rsid w:val="004E30AE"/>
    <w:rsid w:val="004F0C60"/>
    <w:rsid w:val="004F4428"/>
    <w:rsid w:val="004F6B71"/>
    <w:rsid w:val="004F776E"/>
    <w:rsid w:val="004F79A0"/>
    <w:rsid w:val="00517888"/>
    <w:rsid w:val="00520A65"/>
    <w:rsid w:val="005229F6"/>
    <w:rsid w:val="00523DE5"/>
    <w:rsid w:val="00531D32"/>
    <w:rsid w:val="0053227C"/>
    <w:rsid w:val="0053287D"/>
    <w:rsid w:val="00533A68"/>
    <w:rsid w:val="00537857"/>
    <w:rsid w:val="005401C8"/>
    <w:rsid w:val="00541050"/>
    <w:rsid w:val="005413BC"/>
    <w:rsid w:val="00551214"/>
    <w:rsid w:val="005555A2"/>
    <w:rsid w:val="005562BD"/>
    <w:rsid w:val="00564866"/>
    <w:rsid w:val="005773A6"/>
    <w:rsid w:val="0058083E"/>
    <w:rsid w:val="005912BB"/>
    <w:rsid w:val="005967AA"/>
    <w:rsid w:val="00596832"/>
    <w:rsid w:val="00596B2B"/>
    <w:rsid w:val="0059700F"/>
    <w:rsid w:val="005A3B0B"/>
    <w:rsid w:val="005B2B2B"/>
    <w:rsid w:val="005B42A3"/>
    <w:rsid w:val="005B5DBB"/>
    <w:rsid w:val="005C44FB"/>
    <w:rsid w:val="005D4D71"/>
    <w:rsid w:val="005D7F84"/>
    <w:rsid w:val="005E4260"/>
    <w:rsid w:val="005F2A9B"/>
    <w:rsid w:val="005F566D"/>
    <w:rsid w:val="00607A6D"/>
    <w:rsid w:val="006141AD"/>
    <w:rsid w:val="0061474E"/>
    <w:rsid w:val="006157AA"/>
    <w:rsid w:val="0062143B"/>
    <w:rsid w:val="00623C95"/>
    <w:rsid w:val="0063786A"/>
    <w:rsid w:val="006407D8"/>
    <w:rsid w:val="00646E8D"/>
    <w:rsid w:val="00647F1B"/>
    <w:rsid w:val="0065309F"/>
    <w:rsid w:val="00660BB2"/>
    <w:rsid w:val="00662EFC"/>
    <w:rsid w:val="00673B38"/>
    <w:rsid w:val="006816E3"/>
    <w:rsid w:val="006900D5"/>
    <w:rsid w:val="006906E5"/>
    <w:rsid w:val="006A4A95"/>
    <w:rsid w:val="006B4412"/>
    <w:rsid w:val="006B5296"/>
    <w:rsid w:val="006B622B"/>
    <w:rsid w:val="006C5686"/>
    <w:rsid w:val="006D0D69"/>
    <w:rsid w:val="006D306D"/>
    <w:rsid w:val="006D545A"/>
    <w:rsid w:val="006D5BED"/>
    <w:rsid w:val="006F003E"/>
    <w:rsid w:val="006F0A1D"/>
    <w:rsid w:val="006F7E33"/>
    <w:rsid w:val="00702A14"/>
    <w:rsid w:val="00703C9F"/>
    <w:rsid w:val="0071183B"/>
    <w:rsid w:val="007125E9"/>
    <w:rsid w:val="007158C1"/>
    <w:rsid w:val="00721380"/>
    <w:rsid w:val="00737066"/>
    <w:rsid w:val="00742897"/>
    <w:rsid w:val="00742DC4"/>
    <w:rsid w:val="00743A2C"/>
    <w:rsid w:val="00753382"/>
    <w:rsid w:val="007620B0"/>
    <w:rsid w:val="007649CE"/>
    <w:rsid w:val="00767A14"/>
    <w:rsid w:val="00771FDC"/>
    <w:rsid w:val="0077274F"/>
    <w:rsid w:val="00776032"/>
    <w:rsid w:val="0077733C"/>
    <w:rsid w:val="007829D6"/>
    <w:rsid w:val="007A3759"/>
    <w:rsid w:val="007A7A17"/>
    <w:rsid w:val="007B5C02"/>
    <w:rsid w:val="007C1371"/>
    <w:rsid w:val="007C49AA"/>
    <w:rsid w:val="007E1B13"/>
    <w:rsid w:val="007E3F36"/>
    <w:rsid w:val="007E45F2"/>
    <w:rsid w:val="007F01F8"/>
    <w:rsid w:val="007F4153"/>
    <w:rsid w:val="007F7851"/>
    <w:rsid w:val="00807F9A"/>
    <w:rsid w:val="0082137D"/>
    <w:rsid w:val="00833AEA"/>
    <w:rsid w:val="00835A4B"/>
    <w:rsid w:val="0083620D"/>
    <w:rsid w:val="008503FF"/>
    <w:rsid w:val="008570B0"/>
    <w:rsid w:val="00862B4F"/>
    <w:rsid w:val="0087651F"/>
    <w:rsid w:val="00882210"/>
    <w:rsid w:val="00894AFC"/>
    <w:rsid w:val="00894D11"/>
    <w:rsid w:val="008A2216"/>
    <w:rsid w:val="008A4C20"/>
    <w:rsid w:val="008B1DFA"/>
    <w:rsid w:val="008B2817"/>
    <w:rsid w:val="008C36CB"/>
    <w:rsid w:val="008C4657"/>
    <w:rsid w:val="008C6977"/>
    <w:rsid w:val="008D3402"/>
    <w:rsid w:val="008D37D4"/>
    <w:rsid w:val="008D43C5"/>
    <w:rsid w:val="008D4DD4"/>
    <w:rsid w:val="008D6F7E"/>
    <w:rsid w:val="008E09CF"/>
    <w:rsid w:val="008E3C73"/>
    <w:rsid w:val="008E5644"/>
    <w:rsid w:val="008F6EB7"/>
    <w:rsid w:val="008F78C1"/>
    <w:rsid w:val="008F7B99"/>
    <w:rsid w:val="00901D1B"/>
    <w:rsid w:val="00903B9A"/>
    <w:rsid w:val="009150B1"/>
    <w:rsid w:val="00917EB1"/>
    <w:rsid w:val="0094145B"/>
    <w:rsid w:val="00957BCA"/>
    <w:rsid w:val="00965DFF"/>
    <w:rsid w:val="00977468"/>
    <w:rsid w:val="00980D06"/>
    <w:rsid w:val="00995285"/>
    <w:rsid w:val="009A40E4"/>
    <w:rsid w:val="009B50BA"/>
    <w:rsid w:val="009B56B4"/>
    <w:rsid w:val="009C647E"/>
    <w:rsid w:val="009D1A15"/>
    <w:rsid w:val="009D2847"/>
    <w:rsid w:val="009E250E"/>
    <w:rsid w:val="009F0163"/>
    <w:rsid w:val="009F0681"/>
    <w:rsid w:val="00A07606"/>
    <w:rsid w:val="00A12652"/>
    <w:rsid w:val="00A360F9"/>
    <w:rsid w:val="00A46501"/>
    <w:rsid w:val="00A52C8E"/>
    <w:rsid w:val="00A531B9"/>
    <w:rsid w:val="00A57A2F"/>
    <w:rsid w:val="00A61925"/>
    <w:rsid w:val="00A673F9"/>
    <w:rsid w:val="00A713A0"/>
    <w:rsid w:val="00A715C7"/>
    <w:rsid w:val="00A7428D"/>
    <w:rsid w:val="00A76A2E"/>
    <w:rsid w:val="00A76E05"/>
    <w:rsid w:val="00A80AC3"/>
    <w:rsid w:val="00AA7480"/>
    <w:rsid w:val="00AB1F51"/>
    <w:rsid w:val="00AB29A6"/>
    <w:rsid w:val="00AC3A1B"/>
    <w:rsid w:val="00AD112A"/>
    <w:rsid w:val="00AE1456"/>
    <w:rsid w:val="00AE7DEC"/>
    <w:rsid w:val="00AF4694"/>
    <w:rsid w:val="00AF7BB1"/>
    <w:rsid w:val="00B10939"/>
    <w:rsid w:val="00B11B1A"/>
    <w:rsid w:val="00B121FB"/>
    <w:rsid w:val="00B12ECD"/>
    <w:rsid w:val="00B174C0"/>
    <w:rsid w:val="00B242CC"/>
    <w:rsid w:val="00B251C5"/>
    <w:rsid w:val="00B25BDF"/>
    <w:rsid w:val="00B26A74"/>
    <w:rsid w:val="00B27457"/>
    <w:rsid w:val="00B33087"/>
    <w:rsid w:val="00B41296"/>
    <w:rsid w:val="00B42A02"/>
    <w:rsid w:val="00B47411"/>
    <w:rsid w:val="00B51CC6"/>
    <w:rsid w:val="00B56983"/>
    <w:rsid w:val="00B57FCA"/>
    <w:rsid w:val="00B61223"/>
    <w:rsid w:val="00B6281C"/>
    <w:rsid w:val="00B63580"/>
    <w:rsid w:val="00B72069"/>
    <w:rsid w:val="00B778C0"/>
    <w:rsid w:val="00B85270"/>
    <w:rsid w:val="00B86DFB"/>
    <w:rsid w:val="00B87C90"/>
    <w:rsid w:val="00B90803"/>
    <w:rsid w:val="00B95DFB"/>
    <w:rsid w:val="00BB4FFD"/>
    <w:rsid w:val="00BC0E6C"/>
    <w:rsid w:val="00BC1A98"/>
    <w:rsid w:val="00BC493E"/>
    <w:rsid w:val="00BC728C"/>
    <w:rsid w:val="00BE048E"/>
    <w:rsid w:val="00BE1E9F"/>
    <w:rsid w:val="00BE24AF"/>
    <w:rsid w:val="00BE3DB4"/>
    <w:rsid w:val="00BF2AD7"/>
    <w:rsid w:val="00BF3F34"/>
    <w:rsid w:val="00BF58E3"/>
    <w:rsid w:val="00BF7828"/>
    <w:rsid w:val="00C064DC"/>
    <w:rsid w:val="00C06D84"/>
    <w:rsid w:val="00C07F4D"/>
    <w:rsid w:val="00C11043"/>
    <w:rsid w:val="00C13779"/>
    <w:rsid w:val="00C211D3"/>
    <w:rsid w:val="00C21DF4"/>
    <w:rsid w:val="00C3290F"/>
    <w:rsid w:val="00C33D32"/>
    <w:rsid w:val="00C33DA5"/>
    <w:rsid w:val="00C44063"/>
    <w:rsid w:val="00C45D59"/>
    <w:rsid w:val="00C51A10"/>
    <w:rsid w:val="00C51D95"/>
    <w:rsid w:val="00C57652"/>
    <w:rsid w:val="00C607E5"/>
    <w:rsid w:val="00C61483"/>
    <w:rsid w:val="00C649AB"/>
    <w:rsid w:val="00C77F39"/>
    <w:rsid w:val="00C8192F"/>
    <w:rsid w:val="00C94F6B"/>
    <w:rsid w:val="00C95652"/>
    <w:rsid w:val="00CA06ED"/>
    <w:rsid w:val="00CA2256"/>
    <w:rsid w:val="00CA2F1E"/>
    <w:rsid w:val="00CA6519"/>
    <w:rsid w:val="00CA7C3E"/>
    <w:rsid w:val="00CB0F45"/>
    <w:rsid w:val="00CB0FCF"/>
    <w:rsid w:val="00CB11C3"/>
    <w:rsid w:val="00CC0148"/>
    <w:rsid w:val="00CC778F"/>
    <w:rsid w:val="00CC7F97"/>
    <w:rsid w:val="00CD1CD8"/>
    <w:rsid w:val="00CE64E0"/>
    <w:rsid w:val="00CF1161"/>
    <w:rsid w:val="00CF1C9E"/>
    <w:rsid w:val="00CF2908"/>
    <w:rsid w:val="00CF684D"/>
    <w:rsid w:val="00D0495D"/>
    <w:rsid w:val="00D04CAF"/>
    <w:rsid w:val="00D0730D"/>
    <w:rsid w:val="00D20F95"/>
    <w:rsid w:val="00D23538"/>
    <w:rsid w:val="00D32AE3"/>
    <w:rsid w:val="00D479C3"/>
    <w:rsid w:val="00D82105"/>
    <w:rsid w:val="00D87393"/>
    <w:rsid w:val="00D90B91"/>
    <w:rsid w:val="00D96A78"/>
    <w:rsid w:val="00DB1792"/>
    <w:rsid w:val="00DB2DD7"/>
    <w:rsid w:val="00DB3CF2"/>
    <w:rsid w:val="00DC1BB8"/>
    <w:rsid w:val="00DC3060"/>
    <w:rsid w:val="00DC4219"/>
    <w:rsid w:val="00DC79E4"/>
    <w:rsid w:val="00DE3C6B"/>
    <w:rsid w:val="00DE5015"/>
    <w:rsid w:val="00DE636E"/>
    <w:rsid w:val="00DF3107"/>
    <w:rsid w:val="00DF5067"/>
    <w:rsid w:val="00DF7D88"/>
    <w:rsid w:val="00E05C9A"/>
    <w:rsid w:val="00E06B8A"/>
    <w:rsid w:val="00E10347"/>
    <w:rsid w:val="00E138D3"/>
    <w:rsid w:val="00E140CB"/>
    <w:rsid w:val="00E145C3"/>
    <w:rsid w:val="00E2424E"/>
    <w:rsid w:val="00E26DBE"/>
    <w:rsid w:val="00E2746F"/>
    <w:rsid w:val="00E322E5"/>
    <w:rsid w:val="00E417F4"/>
    <w:rsid w:val="00E42C2A"/>
    <w:rsid w:val="00E52886"/>
    <w:rsid w:val="00E52F00"/>
    <w:rsid w:val="00E53FFF"/>
    <w:rsid w:val="00E77F4B"/>
    <w:rsid w:val="00E819DC"/>
    <w:rsid w:val="00E92AD7"/>
    <w:rsid w:val="00E9392C"/>
    <w:rsid w:val="00EA242E"/>
    <w:rsid w:val="00EA4C70"/>
    <w:rsid w:val="00EB1AE8"/>
    <w:rsid w:val="00EB52AE"/>
    <w:rsid w:val="00EB5CDE"/>
    <w:rsid w:val="00EC0B1C"/>
    <w:rsid w:val="00EC7593"/>
    <w:rsid w:val="00ED3073"/>
    <w:rsid w:val="00ED64D0"/>
    <w:rsid w:val="00ED7C61"/>
    <w:rsid w:val="00EE4626"/>
    <w:rsid w:val="00EE7D9F"/>
    <w:rsid w:val="00EF2392"/>
    <w:rsid w:val="00EF321C"/>
    <w:rsid w:val="00EF470F"/>
    <w:rsid w:val="00F0276B"/>
    <w:rsid w:val="00F11568"/>
    <w:rsid w:val="00F127DE"/>
    <w:rsid w:val="00F254C8"/>
    <w:rsid w:val="00F34475"/>
    <w:rsid w:val="00F347A9"/>
    <w:rsid w:val="00F702F7"/>
    <w:rsid w:val="00F7484F"/>
    <w:rsid w:val="00F76A3B"/>
    <w:rsid w:val="00F82C80"/>
    <w:rsid w:val="00F86404"/>
    <w:rsid w:val="00F95A7A"/>
    <w:rsid w:val="00F97E24"/>
    <w:rsid w:val="00FA0754"/>
    <w:rsid w:val="00FA28EF"/>
    <w:rsid w:val="00FA2B31"/>
    <w:rsid w:val="00FB0269"/>
    <w:rsid w:val="00FB33D2"/>
    <w:rsid w:val="00FB3ABF"/>
    <w:rsid w:val="00FB4FA2"/>
    <w:rsid w:val="00FB79DC"/>
    <w:rsid w:val="00FC26C0"/>
    <w:rsid w:val="00FC3608"/>
    <w:rsid w:val="00FC47BE"/>
    <w:rsid w:val="00FD2E0A"/>
    <w:rsid w:val="00FD4461"/>
    <w:rsid w:val="00FE3826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rsid w:val="00E26DB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9">
    <w:name w:val="Body Text"/>
    <w:basedOn w:val="a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c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d">
    <w:name w:val="Вопрос"/>
    <w:basedOn w:val="ae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0">
    <w:name w:val="Balloon Text"/>
    <w:basedOn w:val="a"/>
    <w:semiHidden/>
    <w:rsid w:val="00446A1D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3F6E1A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3">
    <w:name w:val="Table Grid"/>
    <w:basedOn w:val="a1"/>
    <w:uiPriority w:val="59"/>
    <w:rsid w:val="00300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348CE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348CE"/>
    <w:rPr>
      <w:color w:val="800080"/>
      <w:u w:val="single"/>
    </w:rPr>
  </w:style>
  <w:style w:type="paragraph" w:customStyle="1" w:styleId="xl65">
    <w:name w:val="xl65"/>
    <w:basedOn w:val="a"/>
    <w:rsid w:val="00134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34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34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4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34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9</cp:revision>
  <cp:lastPrinted>2016-04-13T07:24:00Z</cp:lastPrinted>
  <dcterms:created xsi:type="dcterms:W3CDTF">2024-12-25T06:14:00Z</dcterms:created>
  <dcterms:modified xsi:type="dcterms:W3CDTF">2024-12-26T12:20:00Z</dcterms:modified>
</cp:coreProperties>
</file>